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Default="00F14D77" w:rsidP="00F14D7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F14D77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Режим дня школьника</w:t>
      </w:r>
    </w:p>
    <w:p w:rsidR="00F14D77" w:rsidRDefault="00F14D77" w:rsidP="00F14D7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Сочетание «режим дня» известно каждому взрослому. Режим дня для первоклассника приобретает особенно  важное  значение  из-за изменения  нагрузки и новых обязанностей, которые требуют от  младших школьников большей собранности и дисциплинированности. Режим помогает правильно сочетать труд и отдых. Врачи утверждают, что режим дня – это лучшая мера, предупреждающая возбудимость и раздражительность детей. Режим может помочь сохранить нормальную работоспособность в течение дня, в течение всего учебного года.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Согласно исследованиям врачей-гигиенистов, работоспособность  в течение дня бывает разная. Так, можно установить  два пика трудоспособности. Первый пик приходится на промежуток времени с 8ч до 11ч утра – дети в это время находятся в школе. Затем происходит снижение трудоспособности. Второй пик приходится на промежуток времени между 16ч и 18ч, а потом идет резкий спад трудоспособности. Из этих данных следует, что выполнение домашних заданий (повторений)  после 18ч  пользы не приносит, и эта работа может нанести скорее  вред, чем пользу.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b/>
          <w:bCs/>
          <w:sz w:val="27"/>
          <w:szCs w:val="27"/>
          <w:lang w:eastAsia="be-BY"/>
        </w:rPr>
        <w:t>Как же должен быть распределен  весь обычный день школьника?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b/>
          <w:bCs/>
          <w:sz w:val="27"/>
          <w:szCs w:val="27"/>
          <w:lang w:eastAsia="be-BY"/>
        </w:rPr>
        <w:t>Утро.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Ребенку необходимо умыться, одеться, убрать за собой постель, позавтракать. Эти умения должны быть сформированы до того,  как ребенок пойдет  в школу. </w:t>
      </w:r>
      <w:r w:rsidRPr="00F14D7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be-BY"/>
        </w:rPr>
        <w:t>Необходимо обойтись без излишней спешки и нервозности, одергивания и покрикивания на детей.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b/>
          <w:bCs/>
          <w:sz w:val="27"/>
          <w:szCs w:val="27"/>
          <w:lang w:eastAsia="be-BY"/>
        </w:rPr>
        <w:t>Подъем.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 xml:space="preserve">Педиатры в один голос утверждают: семилетние дети должны спать минимум 10 часов в сутки. Это необходимо учитывать, составляя распорядок дня ребенка.  Будить школьника желательно за час  до выхода из дома, потому что, по мнению специалистов, за это время ребенок успевает до конца проснуться и может нормально  работать на первом уроке. А дети,  которые просыпаются   </w:t>
      </w:r>
      <w:r>
        <w:rPr>
          <w:rFonts w:ascii="Times New Roman" w:eastAsia="Times New Roman" w:hAnsi="Times New Roman" w:cs="Times New Roman"/>
          <w:sz w:val="27"/>
          <w:szCs w:val="27"/>
          <w:lang w:val="ru-RU" w:eastAsia="be-BY"/>
        </w:rPr>
        <w:t xml:space="preserve">за </w:t>
      </w: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15 минут до выхода из дома, на первом уроке просто спят. Имейте в виду:  что в школу ребенка нужно приводить  за 15 минут до начала урока. Ведь  младшие школьники тратят много времени на то, чтобы переодеться и приготовиться к уроку.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b/>
          <w:bCs/>
          <w:sz w:val="27"/>
          <w:szCs w:val="27"/>
          <w:lang w:eastAsia="be-BY"/>
        </w:rPr>
        <w:t>Завтрак.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Кормить ребенка завтраком или нет?  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be-BY"/>
        </w:rPr>
        <w:lastRenderedPageBreak/>
        <w:t>Обязательно кормите ребенка горячим завтраком</w:t>
      </w: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.  Это может быть яичница, горячая молочная каша или блюдо из творога. Есть дети, которые просто не привыкли кушать рано утром. Но на голодный желудок выходить из дома не стоит: «Пустое брюхо  к ученью глухо», - утверждает народная мудрость.  Приучайте ребенка съедать хотя бы фрукты, пить сладкий чай или какао. Этого ему хватит, чтобы дождаться школьного завтрака после первого урока.   Помните, что у детей, регулярно не завтракающих перед выходом в школу, снижается работоспособность и концентрация внимания, ухудшается память.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Учтите такую вещь: «у жаворонков» аппетит выше в первую половину дня, а «совы» за завтраком едва ковыряют ложкой в тарелке, зато ужин съедают с большим аппетитом. Отнеситесь к этим особенностям ребенка с пониманием.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b/>
          <w:bCs/>
          <w:sz w:val="27"/>
          <w:szCs w:val="27"/>
          <w:lang w:eastAsia="be-BY"/>
        </w:rPr>
        <w:t>Дорога в школу.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Выберите самый безопасный маршрут от дома до школы, обратите внимание на проезжую часть, пешеходный переход.  Несколько раз пройдите этот маршрут вместе с ребенком.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b/>
          <w:bCs/>
          <w:sz w:val="27"/>
          <w:szCs w:val="27"/>
          <w:lang w:eastAsia="be-BY"/>
        </w:rPr>
        <w:t>Свободное время.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Можно  его использовать на сон, прогулку, отдых,  выполнение посильной работы по дому.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Многие  дети 6-7  лет все еще не прочь поспать днем. Педиатры советуют не отменять дневной сон как можно дольше. А после сна хорошо бы прогуляться на свежем воздухе.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Стоит прислушаться к мнению врачей по поводу распределения свободного времени: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-не меньше 3 часов должно отводиться на прогулку и подвижные игры;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-30-40 минут – на посильную работу по дому;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-1 час – на самообслуживание;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- оставшееся время  - на кружки, секции;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- на повторение  учащимся 1 класса отводится 30-40 минут.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b/>
          <w:bCs/>
          <w:sz w:val="27"/>
          <w:szCs w:val="27"/>
          <w:lang w:eastAsia="be-BY"/>
        </w:rPr>
        <w:t>Вечером </w:t>
      </w: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 следует отвести  время для общения с ребенком.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b/>
          <w:bCs/>
          <w:sz w:val="27"/>
          <w:szCs w:val="27"/>
          <w:lang w:eastAsia="be-BY"/>
        </w:rPr>
        <w:t>Младшим школьникам</w:t>
      </w: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 xml:space="preserve"> не стоит смотреть телевизор дольше 40-45 минут в день. А детям возбудимым, ослабленным стоит сократить и это время. Нельзя </w:t>
      </w: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lastRenderedPageBreak/>
        <w:t>смотреть телевизор лежа, только сидя на расстоянии 2-5,5 м от экрана. Желательно сзади установить подсветку, чтобы снизить контрастность экрана.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b/>
          <w:bCs/>
          <w:sz w:val="27"/>
          <w:szCs w:val="27"/>
          <w:lang w:eastAsia="be-BY"/>
        </w:rPr>
        <w:t xml:space="preserve">Родительское </w:t>
      </w:r>
      <w:r w:rsidRPr="00F14D7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be-BY"/>
        </w:rPr>
        <w:t>«</w:t>
      </w:r>
      <w:r w:rsidRPr="00F14D7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ru-RU" w:eastAsia="be-BY"/>
        </w:rPr>
        <w:t>НЕЛЬЗЯ</w:t>
      </w:r>
      <w:r w:rsidRPr="00F14D7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be-BY"/>
        </w:rPr>
        <w:t xml:space="preserve">» </w:t>
      </w:r>
      <w:r w:rsidRPr="00F14D77">
        <w:rPr>
          <w:rFonts w:ascii="Times New Roman" w:eastAsia="Times New Roman" w:hAnsi="Times New Roman" w:cs="Times New Roman"/>
          <w:b/>
          <w:bCs/>
          <w:sz w:val="27"/>
          <w:szCs w:val="27"/>
          <w:lang w:eastAsia="be-BY"/>
        </w:rPr>
        <w:t>при соблюдении режима дня.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1.Будить ребёнка в последний момент перед уходом в школу, объясняя это себе и другим большой любовью к нему.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2.Кормить ребёнка перед школой и после неё сухой пищей, бутербродами, объясняя себе и другим, что ребёнку нравится такая еда.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3.Требовать от ребёнка только отличных и хороших результатов в школе, если он к ним не готов.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4.Сразу после школьных занятий  повторять пройденное в школе.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5. Лишать детей игр на свежем воздухе из-за плохих отметок в школе.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6. Заставлять ребёнка спать днём после уроков или лишать его этого права.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7. Кричать на ребёнка вообще.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8. Не делать оздоровительных пауз во время выполнения интеллектуальных заданий.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be-BY"/>
        </w:rPr>
        <w:t>9</w:t>
      </w: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. Смотреть перед сном страшные фильмы и играть в шумные игры.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val="ru-RU" w:eastAsia="be-BY"/>
        </w:rPr>
        <w:t>0</w:t>
      </w: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. Не проявлять двигательную активность в свободное от уроков время.</w:t>
      </w:r>
    </w:p>
    <w:p w:rsidR="00F14D77" w:rsidRPr="00F14D77" w:rsidRDefault="00F14D77" w:rsidP="00F14D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e-BY"/>
        </w:rPr>
      </w:pP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val="ru-RU" w:eastAsia="be-BY"/>
        </w:rPr>
        <w:t>1</w:t>
      </w:r>
      <w:r w:rsidRPr="00F14D77">
        <w:rPr>
          <w:rFonts w:ascii="Times New Roman" w:eastAsia="Times New Roman" w:hAnsi="Times New Roman" w:cs="Times New Roman"/>
          <w:sz w:val="27"/>
          <w:szCs w:val="27"/>
          <w:lang w:eastAsia="be-BY"/>
        </w:rPr>
        <w:t>. Разговаривать с ребёнком о его школьных проблемах зло и назидательно.</w:t>
      </w:r>
    </w:p>
    <w:p w:rsidR="00F14D77" w:rsidRPr="00F14D77" w:rsidRDefault="00F14D77" w:rsidP="00F14D77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  <w:bookmarkEnd w:id="0"/>
    </w:p>
    <w:p w:rsidR="00F14D77" w:rsidRPr="00F14D77" w:rsidRDefault="00F14D77" w:rsidP="00F14D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14D77" w:rsidRPr="00F14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64"/>
    <w:rsid w:val="00484AE0"/>
    <w:rsid w:val="00BD2778"/>
    <w:rsid w:val="00EC4F64"/>
    <w:rsid w:val="00F1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2020-10-19T11:56:00Z</dcterms:created>
  <dcterms:modified xsi:type="dcterms:W3CDTF">2020-10-19T12:02:00Z</dcterms:modified>
</cp:coreProperties>
</file>