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7F" w:rsidRPr="00A26D7F" w:rsidRDefault="00A26D7F" w:rsidP="00A26D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6D7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Ребенок и компьютер</w:t>
      </w:r>
    </w:p>
    <w:p w:rsidR="00A26D7F" w:rsidRPr="00A26D7F" w:rsidRDefault="00A26D7F" w:rsidP="00A2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7F">
        <w:rPr>
          <w:rFonts w:ascii="Times New Roman" w:hAnsi="Times New Roman" w:cs="Times New Roman"/>
          <w:i/>
          <w:iCs/>
          <w:sz w:val="28"/>
          <w:szCs w:val="28"/>
        </w:rPr>
        <w:t>При правильном подходе к занятиям</w:t>
      </w:r>
    </w:p>
    <w:p w:rsidR="00A26D7F" w:rsidRPr="00A26D7F" w:rsidRDefault="00A26D7F" w:rsidP="00A2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7F">
        <w:rPr>
          <w:rFonts w:ascii="Times New Roman" w:hAnsi="Times New Roman" w:cs="Times New Roman"/>
          <w:i/>
          <w:iCs/>
          <w:sz w:val="28"/>
          <w:szCs w:val="28"/>
        </w:rPr>
        <w:t>на  компьютере можно извлечь максимум</w:t>
      </w:r>
    </w:p>
    <w:p w:rsidR="00A26D7F" w:rsidRPr="00A26D7F" w:rsidRDefault="00A26D7F" w:rsidP="00A26D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D7F">
        <w:rPr>
          <w:rFonts w:ascii="Times New Roman" w:hAnsi="Times New Roman" w:cs="Times New Roman"/>
          <w:i/>
          <w:iCs/>
          <w:sz w:val="28"/>
          <w:szCs w:val="28"/>
        </w:rPr>
        <w:t>пользы для развития ребенка</w:t>
      </w:r>
      <w:r w:rsidRPr="00A26D7F">
        <w:rPr>
          <w:rFonts w:ascii="Times New Roman" w:hAnsi="Times New Roman" w:cs="Times New Roman"/>
          <w:sz w:val="28"/>
          <w:szCs w:val="28"/>
        </w:rPr>
        <w:t>.</w:t>
      </w:r>
    </w:p>
    <w:p w:rsidR="00A26D7F" w:rsidRDefault="00A26D7F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6D7F">
        <w:rPr>
          <w:rFonts w:ascii="Times New Roman" w:hAnsi="Times New Roman" w:cs="Times New Roman"/>
          <w:sz w:val="28"/>
          <w:szCs w:val="28"/>
        </w:rPr>
        <w:t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Так что же приносят компьютеры нашим детям – больше пользы или вреда? И как правильно организовать общение ребёнка с компьютером, чтобы он не попал в  зависимость от него? 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91A">
        <w:rPr>
          <w:rFonts w:ascii="Times New Roman" w:hAnsi="Times New Roman" w:cs="Times New Roman"/>
          <w:sz w:val="28"/>
          <w:szCs w:val="28"/>
        </w:rPr>
        <w:t>Как всем хорошо известно, современная жизнь практически невозможна без компьютера.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691A">
        <w:rPr>
          <w:rFonts w:ascii="Times New Roman" w:hAnsi="Times New Roman" w:cs="Times New Roman"/>
          <w:sz w:val="28"/>
          <w:szCs w:val="28"/>
        </w:rPr>
        <w:t>Тем не менее, врачи и психологи настаивают: компьютер вреден для здоровья. Однако в чем заключается этот вред? Разберемся внимательнее.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Такой вредный компьютер</w:t>
      </w:r>
    </w:p>
    <w:p w:rsid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91A">
        <w:rPr>
          <w:rFonts w:ascii="Times New Roman" w:hAnsi="Times New Roman" w:cs="Times New Roman"/>
          <w:sz w:val="28"/>
          <w:szCs w:val="28"/>
        </w:rPr>
        <w:t>В первую очередь, конечно, приходит в голову мысль о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компьютерной зависимости</w:t>
      </w:r>
      <w:r w:rsidRPr="005E691A">
        <w:rPr>
          <w:rFonts w:ascii="Times New Roman" w:hAnsi="Times New Roman" w:cs="Times New Roman"/>
          <w:sz w:val="28"/>
          <w:szCs w:val="28"/>
        </w:rPr>
        <w:t>. Эта проблема подстерегает любого, кто много времени проводит над клавиатурой, однако дети перед ней особенно уязвимы. В силу особенностей психики они еще не могут сопротивляться тому потоку эндорфинов, который возникает при увлечении человека компьютерной игрой. Чем дальше — тем труднее себе отказать в этом удовольствии. К слову, то же самое происходит и при просмотре мультфильмов.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Второй причиной ограничить ребенку доступ к компьютеру является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быстрая утомляемость</w:t>
      </w:r>
      <w:r w:rsidRPr="005E691A">
        <w:rPr>
          <w:rFonts w:ascii="Times New Roman" w:hAnsi="Times New Roman" w:cs="Times New Roman"/>
          <w:sz w:val="28"/>
          <w:szCs w:val="28"/>
        </w:rPr>
        <w:t>. Психоэмоциональное возбуждение, обостренное внимание и необходимость ускоренной реакции — все это приводит к тому, что ребенок очень устает, однако, в отличие от взрослого человека, он еще не может проконтролировать и идентифицировать свое состояние. Японские ученые не так давно пришли к выводу, что совокупное влияние этих состояний на детский мозг настолько критично, что его работа просто останавливается, а развитие — прекращается.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Другим поводом не допускать бесконтрольно использование ребенком компьютерных игр заключается в том, что такие игры имеют лишь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два-три варианта развития сюжета</w:t>
      </w:r>
      <w:r w:rsidRPr="005E691A">
        <w:rPr>
          <w:rFonts w:ascii="Times New Roman" w:hAnsi="Times New Roman" w:cs="Times New Roman"/>
          <w:sz w:val="28"/>
          <w:szCs w:val="28"/>
        </w:rPr>
        <w:t xml:space="preserve">, тогда как свободная детская </w:t>
      </w:r>
      <w:r w:rsidRPr="005E691A">
        <w:rPr>
          <w:rFonts w:ascii="Times New Roman" w:hAnsi="Times New Roman" w:cs="Times New Roman"/>
          <w:sz w:val="28"/>
          <w:szCs w:val="28"/>
        </w:rPr>
        <w:lastRenderedPageBreak/>
        <w:t>игра может повернуть в любую сторону, а воображение диктует миру свои правила: покрывало на диване превращается в морские волны, пульт от телевизора становится кораблем, а прочие игрушки — волшебными островами. Согласно исследованиям, именно такая игра является самым лучшим способом развития ребенка.</w:t>
      </w:r>
    </w:p>
    <w:p w:rsid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E691A">
        <w:rPr>
          <w:rFonts w:ascii="Times New Roman" w:hAnsi="Times New Roman" w:cs="Times New Roman"/>
          <w:sz w:val="28"/>
          <w:szCs w:val="28"/>
        </w:rPr>
        <w:t xml:space="preserve">омпьютерные игры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связывают </w:t>
      </w:r>
      <w:r w:rsidRPr="005E691A">
        <w:rPr>
          <w:rFonts w:ascii="Times New Roman" w:hAnsi="Times New Roman" w:cs="Times New Roman"/>
          <w:sz w:val="28"/>
          <w:szCs w:val="28"/>
        </w:rPr>
        <w:t>с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эмоциональной незрелостью и агрессивностью</w:t>
      </w:r>
      <w:r w:rsidRPr="005E691A">
        <w:rPr>
          <w:rFonts w:ascii="Times New Roman" w:hAnsi="Times New Roman" w:cs="Times New Roman"/>
          <w:sz w:val="28"/>
          <w:szCs w:val="28"/>
        </w:rPr>
        <w:t> современных детей. Всем известны случаи, когда подростки приходили в школу с оружием, а то и палили в своих однокашников и учителей. Отчасти это явление, несомненно, связано и с компьютерными играми. Другим отрицательным фактором является то, что ребенок становится очень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одиноким</w:t>
      </w:r>
      <w:r w:rsidRPr="005E691A">
        <w:rPr>
          <w:rFonts w:ascii="Times New Roman" w:hAnsi="Times New Roman" w:cs="Times New Roman"/>
          <w:sz w:val="28"/>
          <w:szCs w:val="28"/>
        </w:rPr>
        <w:t>, хотя внешне вовсе не нуждается в обществе. Зачем ему, когда компьютер скрывает крайне привлекательный мир, полный игр и виртуального общения.</w:t>
      </w:r>
    </w:p>
    <w:p w:rsidR="005E691A" w:rsidRDefault="005E691A" w:rsidP="005E691A">
      <w:pPr>
        <w:spacing w:after="0"/>
        <w:ind w:firstLine="709"/>
        <w:jc w:val="both"/>
        <w:rPr>
          <w:rFonts w:ascii="Arial" w:hAnsi="Arial" w:cs="Arial"/>
          <w:color w:val="403E3E"/>
          <w:sz w:val="30"/>
          <w:szCs w:val="30"/>
          <w:shd w:val="clear" w:color="auto" w:fill="FFFFFF"/>
          <w:lang w:val="ru-RU"/>
        </w:rPr>
      </w:pPr>
      <w:r>
        <w:rPr>
          <w:rFonts w:ascii="Arial" w:hAnsi="Arial" w:cs="Arial"/>
          <w:color w:val="403E3E"/>
          <w:sz w:val="30"/>
          <w:szCs w:val="30"/>
          <w:shd w:val="clear" w:color="auto" w:fill="FFFFFF"/>
        </w:rPr>
        <w:t>Сколько же можно детям проводить за компьютером? 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691A" w:rsidRPr="005E691A" w:rsidRDefault="005E691A" w:rsidP="005E69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br/>
      </w:r>
    </w:p>
    <w:p w:rsidR="005E691A" w:rsidRPr="005E691A" w:rsidRDefault="005E691A" w:rsidP="005E69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A" w:rsidRPr="005E691A" w:rsidRDefault="005E691A" w:rsidP="005E69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A" w:rsidRPr="005E691A" w:rsidRDefault="005E691A" w:rsidP="005E691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Современные дети встречаются с компьютером практически сразу же, как родились. Даже самые маленькие уже смотрят специальные младенческие мультфильмы, а то и развивающие программы. Чем старше становится ребенок, тем больше он глядит в экран, а с началом школы возникает и необходимость в покупке собственного устройства — хотя бы для того, чтобы он мог делать уроки, не особенно отягощая этим процессом родителей.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6096000" cy="4057650"/>
                <wp:effectExtent l="0" t="0" r="0" b="0"/>
                <wp:docPr id="3" name="Прямоугольник 3" descr="child-lap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hild-laptop" style="width:480pt;height:3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E691A">
        <w:rPr>
          <w:rFonts w:ascii="Times New Roman" w:hAnsi="Times New Roman" w:cs="Times New Roman"/>
          <w:sz w:val="28"/>
          <w:szCs w:val="28"/>
        </w:rPr>
        <w:t>Внимательно следите за тем, сколько времени ваш ребенок сидит за компьютером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Тем не менее, врачи и психологи настаивают: компьютер вреден для здоровья. Однако в чем заключается этот вред? Разберемся внимательнее.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Такой вредный компьютер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В первую очередь, конечно, приходит в голову мысль о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компьютерной зависимости</w:t>
      </w:r>
      <w:r w:rsidRPr="005E691A">
        <w:rPr>
          <w:rFonts w:ascii="Times New Roman" w:hAnsi="Times New Roman" w:cs="Times New Roman"/>
          <w:sz w:val="28"/>
          <w:szCs w:val="28"/>
        </w:rPr>
        <w:t>. Эта проблема подстерегает любого, кто много времени проводит над клавиатурой, однако дети перед ней особенно уязвимы. В силу особенностей психики они еще не могут сопротивляться тому потоку эндорфинов, который возникает при увлечении человека компьютерной игрой. Чем дальше — тем труднее себе отказать в этом удовольствии. К слову, то же самое происходит и при просмотре мультфильмов.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6096000" cy="4057650"/>
                <wp:effectExtent l="0" t="0" r="0" b="0"/>
                <wp:docPr id="2" name="Прямоугольник 2" descr="child-lapto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hild-laptop" style="width:480pt;height:3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E691A">
        <w:rPr>
          <w:rFonts w:ascii="Times New Roman" w:hAnsi="Times New Roman" w:cs="Times New Roman"/>
          <w:sz w:val="28"/>
          <w:szCs w:val="28"/>
        </w:rPr>
        <w:t>Увлечение компьютерными играми может привести ребенка к эмоциональной незрелости и агрессивности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Второй причиной ограничить ребенку доступ к компьютеру является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быстрая утомляемость</w:t>
      </w:r>
      <w:r w:rsidRPr="005E691A">
        <w:rPr>
          <w:rFonts w:ascii="Times New Roman" w:hAnsi="Times New Roman" w:cs="Times New Roman"/>
          <w:sz w:val="28"/>
          <w:szCs w:val="28"/>
        </w:rPr>
        <w:t>. Психоэмоциональное возбуждение, обостренное внимание и необходимость ускоренной реакции — все это приводит к тому, что ребенок очень устает, однако, в отличие от взрослого человека, он еще не может проконтролировать и идентифицировать свое состояние. Японские ученые не так давно пришли к выводу, что совокупное влияние этих состояний на детский мозг настолько критично, что его работа просто останавливается, а развитие — прекращается.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Другим поводом не допускать бесконтрольно использование ребенком компьютерных игр заключается в том, что такие игры имеют лишь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два-три варианта развития сюжета</w:t>
      </w:r>
      <w:r w:rsidRPr="005E691A">
        <w:rPr>
          <w:rFonts w:ascii="Times New Roman" w:hAnsi="Times New Roman" w:cs="Times New Roman"/>
          <w:sz w:val="28"/>
          <w:szCs w:val="28"/>
        </w:rPr>
        <w:t>, тогда как свободная детская игра может повернуть в любую сторону, а воображение диктует миру свои правила: покрывало на диване превращается в морские волны, пульт от телевизора становится кораблем, а прочие игрушки — волшебными островами. Согласно исследованиям, именно такая игра является самым лучшим способом развития ребенка.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Американские ученые связывают, помимо всего прочего, компьютерные игры с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эмоциональной незрелостью и 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агрессивностью</w:t>
      </w:r>
      <w:r w:rsidRPr="005E691A">
        <w:rPr>
          <w:rFonts w:ascii="Times New Roman" w:hAnsi="Times New Roman" w:cs="Times New Roman"/>
          <w:sz w:val="28"/>
          <w:szCs w:val="28"/>
        </w:rPr>
        <w:t> современных детей. Всем известны случаи, когда подростки приходили в школу с оружием, а то и палили в своих однокашников и учителей. Отчасти это явление, несомненно, связано и с компьютерными играми. Другим отрицательным фактором является то, что ребенок становится очень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одиноким</w:t>
      </w:r>
      <w:r w:rsidRPr="005E691A">
        <w:rPr>
          <w:rFonts w:ascii="Times New Roman" w:hAnsi="Times New Roman" w:cs="Times New Roman"/>
          <w:sz w:val="28"/>
          <w:szCs w:val="28"/>
        </w:rPr>
        <w:t>, хотя внешне вовсе не нуждается в обществе. Зачем ему, когда компьютер скрывает крайне привлекательный мир, полный игр и виртуального общения.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И наконец, зависимые от компьютера дети не могут правильно оценивать свое время, иначе говоря, они приучаются </w:t>
      </w:r>
      <w:r w:rsidRPr="005E691A">
        <w:rPr>
          <w:rFonts w:ascii="Times New Roman" w:hAnsi="Times New Roman" w:cs="Times New Roman"/>
          <w:b/>
          <w:bCs/>
          <w:sz w:val="28"/>
          <w:szCs w:val="28"/>
        </w:rPr>
        <w:t>прокрастинировать</w:t>
      </w:r>
      <w:r w:rsidRPr="005E691A">
        <w:rPr>
          <w:rFonts w:ascii="Times New Roman" w:hAnsi="Times New Roman" w:cs="Times New Roman"/>
          <w:sz w:val="28"/>
          <w:szCs w:val="28"/>
        </w:rPr>
        <w:t>. Вместо уроков и полезных занятий они просиживают перед экраном, отделываясь от родителей междометиями и обещаниями все сделать через пять минут.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Когда пора прекращать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Сколько же можно детям проводить за компьютером? </w:t>
      </w:r>
      <w:r w:rsidRPr="005E691A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5E691A">
        <w:rPr>
          <w:rFonts w:ascii="Times New Roman" w:hAnsi="Times New Roman" w:cs="Times New Roman"/>
          <w:sz w:val="28"/>
          <w:szCs w:val="28"/>
        </w:rPr>
        <w:t>одители должны в этом вопросе руководствоваться в первую очередь здравым смыслом и возрастными особенностями ребенка.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5-10 лет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Норма экранного времени:</w:t>
      </w:r>
      <w:r w:rsidRPr="005E691A">
        <w:rPr>
          <w:rFonts w:ascii="Times New Roman" w:hAnsi="Times New Roman" w:cs="Times New Roman"/>
          <w:sz w:val="28"/>
          <w:szCs w:val="28"/>
        </w:rPr>
        <w:t> от 1 до 1,5 часов в день.</w:t>
      </w:r>
      <w:r w:rsidRPr="005E691A">
        <w:rPr>
          <w:rFonts w:ascii="Times New Roman" w:hAnsi="Times New Roman" w:cs="Times New Roman"/>
          <w:sz w:val="28"/>
          <w:szCs w:val="28"/>
        </w:rPr>
        <w:br/>
        <w:t>В этом возрасте ребенку необходимо начинать постигать техническую сторону мира, поэтому родителю стоит попытаться найти баланс между развлечением и пользой.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11-13 лет</w:t>
      </w:r>
    </w:p>
    <w:p w:rsid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Норма экранного времени:</w:t>
      </w:r>
      <w:r w:rsidRPr="005E691A">
        <w:rPr>
          <w:rFonts w:ascii="Times New Roman" w:hAnsi="Times New Roman" w:cs="Times New Roman"/>
          <w:sz w:val="28"/>
          <w:szCs w:val="28"/>
        </w:rPr>
        <w:t> до 2 часов в день.</w:t>
      </w:r>
      <w:r w:rsidRPr="005E691A">
        <w:rPr>
          <w:rFonts w:ascii="Times New Roman" w:hAnsi="Times New Roman" w:cs="Times New Roman"/>
          <w:sz w:val="28"/>
          <w:szCs w:val="28"/>
        </w:rPr>
        <w:br/>
        <w:t>Подростки в состоянии сами регулировать количество времени, проводимое за компьютером, однако в задачи родителя входит донесение до ребенка мысли о том, что не все приятное — полезно.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91A">
        <w:rPr>
          <w:rFonts w:ascii="Times New Roman" w:hAnsi="Times New Roman" w:cs="Times New Roman"/>
          <w:b/>
          <w:bCs/>
          <w:sz w:val="28"/>
          <w:szCs w:val="28"/>
        </w:rPr>
        <w:t>Вместо выводов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Итак, что же следует делать, чтобы наши дети росли здоровыми — как физически, так и психологически?</w:t>
      </w:r>
    </w:p>
    <w:p w:rsidR="005E691A" w:rsidRPr="005E691A" w:rsidRDefault="005E691A" w:rsidP="005E69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Время, проводимое ребенком за компьютером, все же стоит контролировать. Также необходимо следить за контентом, который привлекает его внимание. В этом вам помогут развивающие мультфильмы, детские игры и программы, а также функции родительского контроля, которые сегодня есть практически в любом антивирусе. Также можно пользоваться простым таймером.</w:t>
      </w:r>
    </w:p>
    <w:p w:rsidR="005E691A" w:rsidRPr="005E691A" w:rsidRDefault="005E691A" w:rsidP="005E69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lastRenderedPageBreak/>
        <w:t>Следите за осанкой ребенка, когда он сидит за компьютером (и за столом вообще), проводите с ним гимнастику для глаз и для мелкой моторики рук.</w:t>
      </w:r>
    </w:p>
    <w:p w:rsidR="005E691A" w:rsidRPr="005E691A" w:rsidRDefault="005E691A" w:rsidP="005E69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Больше играйте с вашим ребенком: любой конструктор или настольная игра даст ему больше, чем посиделки за компьютером. Приглашайте в гости друзей: как своих, так и ребенка, а лучше тех и других одновременно. Такие меры помогут вашему чаду не попасть в изоляцию, к которой зачастую приводит переизбыток виртуального общения.</w:t>
      </w:r>
    </w:p>
    <w:p w:rsidR="005E691A" w:rsidRPr="005E691A" w:rsidRDefault="005E691A" w:rsidP="005E691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Не оставляйте ребенка одного за компьютером. Когда он подрастет, расскажите ему о правилах безопасности в интернете. Можно даже сводить его на специальный тренинг.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1A">
        <w:rPr>
          <w:rFonts w:ascii="Times New Roman" w:hAnsi="Times New Roman" w:cs="Times New Roman"/>
          <w:sz w:val="28"/>
          <w:szCs w:val="28"/>
        </w:rPr>
        <w:t>И главное: постарайтесь привить ему мысль о том, что компьютер — всего лишь инструмент, один из многих, придуманных человеком.</w:t>
      </w: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91A" w:rsidRPr="005E691A" w:rsidRDefault="005E691A" w:rsidP="005E69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91A" w:rsidRPr="005E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C5F"/>
    <w:multiLevelType w:val="multilevel"/>
    <w:tmpl w:val="CF80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E7102"/>
    <w:multiLevelType w:val="multilevel"/>
    <w:tmpl w:val="5E3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A9"/>
    <w:rsid w:val="00484AE0"/>
    <w:rsid w:val="005E691A"/>
    <w:rsid w:val="00A26D7F"/>
    <w:rsid w:val="00A577A9"/>
    <w:rsid w:val="00B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">
          <w:marLeft w:val="-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2020-10-05T16:01:00Z</dcterms:created>
  <dcterms:modified xsi:type="dcterms:W3CDTF">2020-10-05T16:08:00Z</dcterms:modified>
</cp:coreProperties>
</file>