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D3" w:rsidRPr="0005379D" w:rsidRDefault="006068D3" w:rsidP="006068D3">
      <w:pPr>
        <w:spacing w:after="0"/>
        <w:rPr>
          <w:rStyle w:val="2"/>
          <w:rFonts w:eastAsiaTheme="minorHAnsi"/>
        </w:rPr>
      </w:pPr>
    </w:p>
    <w:p w:rsidR="006068D3" w:rsidRPr="0005379D" w:rsidRDefault="006068D3" w:rsidP="006068D3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"/>
          <w:rFonts w:eastAsiaTheme="minorHAnsi"/>
        </w:rPr>
        <w:t>РАСПИСАНИЕ ФАКУЛЬТАТИВНЫХ ЗАНЯТИЙ</w:t>
      </w:r>
      <w:r w:rsidRPr="006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068D3" w:rsidRPr="0005379D" w:rsidRDefault="006068D3" w:rsidP="006068D3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</w:t>
      </w:r>
      <w:r w:rsidRPr="00606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6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ПОЛУГОДИЕ</w:t>
      </w:r>
    </w:p>
    <w:p w:rsidR="006068D3" w:rsidRDefault="006068D3" w:rsidP="006068D3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2024/2025 УЧЕБНЫЙ ГОД</w:t>
      </w:r>
    </w:p>
    <w:p w:rsidR="006068D3" w:rsidRPr="0005379D" w:rsidRDefault="006068D3" w:rsidP="006068D3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2410"/>
        <w:gridCol w:w="992"/>
        <w:gridCol w:w="1701"/>
        <w:gridCol w:w="1560"/>
        <w:gridCol w:w="1275"/>
      </w:tblGrid>
      <w:tr w:rsidR="006068D3" w:rsidRPr="001D0482" w:rsidTr="00DB100B">
        <w:tc>
          <w:tcPr>
            <w:tcW w:w="594" w:type="dxa"/>
          </w:tcPr>
          <w:p w:rsidR="006068D3" w:rsidRPr="001D0482" w:rsidRDefault="006068D3" w:rsidP="001D04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gramStart"/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2100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Название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Ф.И.О. учителя</w:t>
            </w:r>
          </w:p>
        </w:tc>
        <w:tc>
          <w:tcPr>
            <w:tcW w:w="992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Класс</w:t>
            </w:r>
          </w:p>
        </w:tc>
        <w:tc>
          <w:tcPr>
            <w:tcW w:w="1701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День недели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Время проведения</w:t>
            </w:r>
          </w:p>
        </w:tc>
        <w:tc>
          <w:tcPr>
            <w:tcW w:w="1275" w:type="dxa"/>
          </w:tcPr>
          <w:p w:rsidR="006068D3" w:rsidRPr="001D0482" w:rsidRDefault="006068D3" w:rsidP="001D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Кабинет</w:t>
            </w:r>
          </w:p>
        </w:tc>
      </w:tr>
      <w:tr w:rsidR="006068D3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Семь </w:t>
            </w:r>
            <w:r w:rsidRPr="001D0482">
              <w:rPr>
                <w:rStyle w:val="2SegoeUI11pt"/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Денисенко В.В.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8.00-8.35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д/с №2 </w:t>
            </w:r>
          </w:p>
        </w:tc>
      </w:tr>
      <w:tr w:rsidR="006068D3" w:rsidRPr="001D0482" w:rsidTr="00DB100B">
        <w:trPr>
          <w:trHeight w:val="544"/>
        </w:trPr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00" w:type="dxa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Денисенко В.В.</w:t>
            </w:r>
          </w:p>
        </w:tc>
        <w:tc>
          <w:tcPr>
            <w:tcW w:w="992" w:type="dxa"/>
          </w:tcPr>
          <w:p w:rsidR="006068D3" w:rsidRPr="001D0482" w:rsidRDefault="006068D3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68D3" w:rsidRPr="001D0482" w:rsidRDefault="006068D3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8.00-8.35</w:t>
            </w:r>
          </w:p>
        </w:tc>
        <w:tc>
          <w:tcPr>
            <w:tcW w:w="1275" w:type="dxa"/>
          </w:tcPr>
          <w:p w:rsidR="006068D3" w:rsidRPr="001D0482" w:rsidRDefault="006068D3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д/с №2</w:t>
            </w:r>
          </w:p>
        </w:tc>
      </w:tr>
      <w:tr w:rsidR="006068D3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11.40-12.15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д/с №2</w:t>
            </w:r>
          </w:p>
        </w:tc>
      </w:tr>
      <w:tr w:rsidR="006068D3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Приходько И.А.</w:t>
            </w:r>
          </w:p>
        </w:tc>
        <w:tc>
          <w:tcPr>
            <w:tcW w:w="992" w:type="dxa"/>
          </w:tcPr>
          <w:p w:rsidR="006068D3" w:rsidRPr="001D0482" w:rsidRDefault="006068D3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2«А»</w:t>
            </w:r>
          </w:p>
        </w:tc>
        <w:tc>
          <w:tcPr>
            <w:tcW w:w="1701" w:type="dxa"/>
          </w:tcPr>
          <w:p w:rsidR="006068D3" w:rsidRPr="001D0482" w:rsidRDefault="006068D3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center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12</w:t>
            </w:r>
          </w:p>
        </w:tc>
      </w:tr>
      <w:tr w:rsidR="006068D3" w:rsidRPr="001D0482" w:rsidTr="00DB100B">
        <w:trPr>
          <w:trHeight w:val="200"/>
        </w:trPr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2«А»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13.05-13.50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ритмики</w:t>
            </w:r>
          </w:p>
        </w:tc>
      </w:tr>
      <w:tr w:rsidR="006068D3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Дробная Д.С.</w:t>
            </w:r>
          </w:p>
        </w:tc>
        <w:tc>
          <w:tcPr>
            <w:tcW w:w="992" w:type="dxa"/>
          </w:tcPr>
          <w:p w:rsidR="006068D3" w:rsidRPr="001D0482" w:rsidRDefault="006068D3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2«Б»</w:t>
            </w:r>
          </w:p>
        </w:tc>
        <w:tc>
          <w:tcPr>
            <w:tcW w:w="1701" w:type="dxa"/>
          </w:tcPr>
          <w:p w:rsidR="006068D3" w:rsidRPr="001D0482" w:rsidRDefault="006068D3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center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16</w:t>
            </w:r>
          </w:p>
        </w:tc>
      </w:tr>
      <w:tr w:rsidR="006068D3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2«Б»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среда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13.05-13.50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ритмики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Современное</w:t>
            </w: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олимпийское</w:t>
            </w: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движение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Пазюк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И.М.</w:t>
            </w:r>
          </w:p>
        </w:tc>
        <w:tc>
          <w:tcPr>
            <w:tcW w:w="992" w:type="dxa"/>
          </w:tcPr>
          <w:p w:rsidR="006068D3" w:rsidRPr="001D0482" w:rsidRDefault="006068D3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 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3«А»</w:t>
            </w:r>
          </w:p>
        </w:tc>
        <w:tc>
          <w:tcPr>
            <w:tcW w:w="1701" w:type="dxa"/>
          </w:tcPr>
          <w:p w:rsidR="006068D3" w:rsidRPr="001D0482" w:rsidRDefault="006068D3" w:rsidP="00D972E1">
            <w:pPr>
              <w:ind w:left="200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6068D3" w:rsidRPr="001D0482" w:rsidRDefault="006068D3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    15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3«А»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14.05-14.50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ритмики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3«Б»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вторник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ритмики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6068D3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Когда учиться легко. В мире финансов</w:t>
            </w:r>
          </w:p>
        </w:tc>
        <w:tc>
          <w:tcPr>
            <w:tcW w:w="2410" w:type="dxa"/>
          </w:tcPr>
          <w:p w:rsidR="00DB100B" w:rsidRPr="001D0482" w:rsidRDefault="00DB100B" w:rsidP="001D0482">
            <w:pPr>
              <w:ind w:hanging="108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Герасименко О.А.</w:t>
            </w:r>
          </w:p>
        </w:tc>
        <w:tc>
          <w:tcPr>
            <w:tcW w:w="992" w:type="dxa"/>
          </w:tcPr>
          <w:p w:rsidR="00DB100B" w:rsidRPr="001D0482" w:rsidRDefault="00DB100B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3«Б»</w:t>
            </w:r>
          </w:p>
        </w:tc>
        <w:tc>
          <w:tcPr>
            <w:tcW w:w="1701" w:type="dxa"/>
          </w:tcPr>
          <w:p w:rsidR="00DB100B" w:rsidRPr="001D0482" w:rsidRDefault="00DB100B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B100B" w:rsidRPr="001D0482" w:rsidRDefault="00DB100B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B100B" w:rsidRPr="001D0482" w:rsidRDefault="00DB100B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14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410" w:type="dxa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Рогова С.Е.</w:t>
            </w:r>
          </w:p>
        </w:tc>
        <w:tc>
          <w:tcPr>
            <w:tcW w:w="992" w:type="dxa"/>
          </w:tcPr>
          <w:p w:rsidR="006068D3" w:rsidRPr="001D0482" w:rsidRDefault="00DB100B" w:rsidP="001D0482">
            <w:pPr>
              <w:spacing w:after="200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4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«А»</w:t>
            </w:r>
          </w:p>
        </w:tc>
        <w:tc>
          <w:tcPr>
            <w:tcW w:w="1701" w:type="dxa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13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DB100B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4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«А»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среда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</w:t>
            </w:r>
            <w:r w:rsidR="00DB100B" w:rsidRPr="001D0482">
              <w:rPr>
                <w:rStyle w:val="211pt"/>
                <w:rFonts w:eastAsiaTheme="minorHAnsi"/>
                <w:sz w:val="26"/>
                <w:szCs w:val="26"/>
              </w:rPr>
              <w:t>ки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410" w:type="dxa"/>
          </w:tcPr>
          <w:p w:rsidR="00DB100B" w:rsidRPr="001D0482" w:rsidRDefault="00DB100B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Фёдорова А.А.</w:t>
            </w:r>
          </w:p>
        </w:tc>
        <w:tc>
          <w:tcPr>
            <w:tcW w:w="992" w:type="dxa"/>
          </w:tcPr>
          <w:p w:rsidR="00DB100B" w:rsidRPr="001D0482" w:rsidRDefault="00DB100B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4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«Б»</w:t>
            </w:r>
          </w:p>
        </w:tc>
        <w:tc>
          <w:tcPr>
            <w:tcW w:w="1701" w:type="dxa"/>
          </w:tcPr>
          <w:p w:rsidR="00DB100B" w:rsidRPr="001D0482" w:rsidRDefault="00DB100B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DB100B" w:rsidRPr="001D0482" w:rsidRDefault="00DB100B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center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21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Танец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Данильченко В.Н.</w:t>
            </w:r>
          </w:p>
        </w:tc>
        <w:tc>
          <w:tcPr>
            <w:tcW w:w="992" w:type="dxa"/>
            <w:vAlign w:val="bottom"/>
          </w:tcPr>
          <w:p w:rsidR="006068D3" w:rsidRPr="001D0482" w:rsidRDefault="00DB100B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4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«Б»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ритми</w:t>
            </w:r>
            <w:r w:rsidR="00DB100B" w:rsidRPr="001D0482">
              <w:rPr>
                <w:rStyle w:val="211pt"/>
                <w:rFonts w:eastAsiaTheme="minorHAnsi"/>
                <w:sz w:val="26"/>
                <w:szCs w:val="26"/>
              </w:rPr>
              <w:t>ки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Зелёные школы</w:t>
            </w:r>
          </w:p>
        </w:tc>
        <w:tc>
          <w:tcPr>
            <w:tcW w:w="241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Губанова Г.С.</w:t>
            </w:r>
          </w:p>
        </w:tc>
        <w:tc>
          <w:tcPr>
            <w:tcW w:w="992" w:type="dxa"/>
            <w:vAlign w:val="bottom"/>
          </w:tcPr>
          <w:p w:rsidR="006068D3" w:rsidRPr="001D0482" w:rsidRDefault="00DB100B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5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«А»</w:t>
            </w:r>
          </w:p>
        </w:tc>
        <w:tc>
          <w:tcPr>
            <w:tcW w:w="1701" w:type="dxa"/>
            <w:vAlign w:val="bottom"/>
          </w:tcPr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bottom"/>
          </w:tcPr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29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Кладовая слов русского языка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Елисеева М.М.</w:t>
            </w:r>
          </w:p>
        </w:tc>
        <w:tc>
          <w:tcPr>
            <w:tcW w:w="992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5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«Б»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25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Сакрэты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словазмянення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</w:t>
            </w:r>
            <w:r w:rsidRPr="001D0482">
              <w:rPr>
                <w:rStyle w:val="211pt"/>
                <w:rFonts w:eastAsiaTheme="minorHAnsi"/>
                <w:sz w:val="26"/>
                <w:szCs w:val="26"/>
                <w:lang w:val="en-US" w:bidi="en-US"/>
              </w:rPr>
              <w:t xml:space="preserve">i </w:t>
            </w: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формаутварэння</w:t>
            </w:r>
            <w:proofErr w:type="spellEnd"/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Никулина Л.Ф.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30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Разговор о культуре здорового питания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Губанова Г.С.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15.50</w:t>
            </w:r>
          </w:p>
        </w:tc>
        <w:tc>
          <w:tcPr>
            <w:tcW w:w="1275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29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DB100B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Основы духовно-нравственной</w:t>
            </w:r>
            <w:r w:rsidRPr="001D048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D04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культуры и патриотизма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Пырх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B100B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D972E1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1pt"/>
                <w:rFonts w:eastAsiaTheme="minorHAnsi"/>
                <w:sz w:val="26"/>
                <w:szCs w:val="26"/>
              </w:rPr>
              <w:t>п</w:t>
            </w:r>
            <w:r w:rsidR="00DB100B" w:rsidRPr="001D0482">
              <w:rPr>
                <w:rStyle w:val="211pt"/>
                <w:rFonts w:eastAsiaTheme="minorHAnsi"/>
                <w:sz w:val="26"/>
                <w:szCs w:val="26"/>
              </w:rPr>
              <w:t>онедельник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15.05-15.50</w:t>
            </w:r>
          </w:p>
        </w:tc>
        <w:tc>
          <w:tcPr>
            <w:tcW w:w="1275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35</w:t>
            </w:r>
          </w:p>
        </w:tc>
      </w:tr>
      <w:tr w:rsidR="001D0482" w:rsidRPr="001D0482" w:rsidTr="005651E6">
        <w:tc>
          <w:tcPr>
            <w:tcW w:w="594" w:type="dxa"/>
          </w:tcPr>
          <w:p w:rsidR="001D0482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</w:p>
        </w:tc>
        <w:tc>
          <w:tcPr>
            <w:tcW w:w="2100" w:type="dxa"/>
            <w:vAlign w:val="bottom"/>
          </w:tcPr>
          <w:p w:rsidR="001D0482" w:rsidRPr="001D0482" w:rsidRDefault="001D0482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Зелёные школы</w:t>
            </w:r>
          </w:p>
        </w:tc>
        <w:tc>
          <w:tcPr>
            <w:tcW w:w="2410" w:type="dxa"/>
            <w:vAlign w:val="bottom"/>
          </w:tcPr>
          <w:p w:rsidR="001D0482" w:rsidRPr="001D0482" w:rsidRDefault="001D0482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Князева Я. А.</w:t>
            </w:r>
          </w:p>
        </w:tc>
        <w:tc>
          <w:tcPr>
            <w:tcW w:w="992" w:type="dxa"/>
            <w:vAlign w:val="bottom"/>
          </w:tcPr>
          <w:p w:rsidR="001D0482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D0482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1D0482" w:rsidRPr="001D0482" w:rsidRDefault="001D0482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15.05-15.50</w:t>
            </w:r>
          </w:p>
        </w:tc>
        <w:tc>
          <w:tcPr>
            <w:tcW w:w="1275" w:type="dxa"/>
            <w:vAlign w:val="bottom"/>
          </w:tcPr>
          <w:p w:rsidR="001D0482" w:rsidRPr="001D0482" w:rsidRDefault="001D0482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31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Основы духовно</w:t>
            </w:r>
            <w:r w:rsidR="001D0482" w:rsidRPr="001D0482">
              <w:rPr>
                <w:rStyle w:val="211pt"/>
                <w:rFonts w:eastAsiaTheme="minorHAnsi"/>
                <w:sz w:val="26"/>
                <w:szCs w:val="26"/>
              </w:rPr>
              <w:t>-</w:t>
            </w: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нравственной культуры и </w:t>
            </w:r>
            <w:r w:rsidRPr="001D0482">
              <w:rPr>
                <w:rStyle w:val="211pt"/>
                <w:rFonts w:eastAsiaTheme="minorHAnsi"/>
                <w:sz w:val="26"/>
                <w:szCs w:val="26"/>
              </w:rPr>
              <w:lastRenderedPageBreak/>
              <w:t>патриотизма</w:t>
            </w:r>
          </w:p>
        </w:tc>
        <w:tc>
          <w:tcPr>
            <w:tcW w:w="2410" w:type="dxa"/>
          </w:tcPr>
          <w:p w:rsidR="001D0482" w:rsidRP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P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P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Пырх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</w:tcPr>
          <w:p w:rsidR="001D0482" w:rsidRDefault="001D0482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D0482" w:rsidRDefault="001D0482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1D0482" w:rsidRDefault="001D0482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1D0482" w:rsidRDefault="001D0482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35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23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Культура речевого общения</w:t>
            </w:r>
          </w:p>
        </w:tc>
        <w:tc>
          <w:tcPr>
            <w:tcW w:w="2410" w:type="dxa"/>
          </w:tcPr>
          <w:p w:rsidR="001D0482" w:rsidRP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Шарун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В.И.</w:t>
            </w:r>
          </w:p>
        </w:tc>
        <w:tc>
          <w:tcPr>
            <w:tcW w:w="992" w:type="dxa"/>
            <w:vAlign w:val="bottom"/>
          </w:tcPr>
          <w:p w:rsidR="006068D3" w:rsidRPr="001D0482" w:rsidRDefault="001D0482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8 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«А»</w:t>
            </w:r>
          </w:p>
        </w:tc>
        <w:tc>
          <w:tcPr>
            <w:tcW w:w="1701" w:type="dxa"/>
          </w:tcPr>
          <w:p w:rsidR="001D0482" w:rsidRPr="001D0482" w:rsidRDefault="001D0482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1D0482" w:rsidRPr="001D0482" w:rsidRDefault="001D0482" w:rsidP="001D0482">
            <w:pPr>
              <w:ind w:left="260" w:hanging="2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260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15.00-15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.45</w:t>
            </w:r>
          </w:p>
        </w:tc>
        <w:tc>
          <w:tcPr>
            <w:tcW w:w="1275" w:type="dxa"/>
          </w:tcPr>
          <w:p w:rsidR="001D0482" w:rsidRPr="001D0482" w:rsidRDefault="001D0482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27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Моё</w:t>
            </w:r>
          </w:p>
          <w:p w:rsidR="006068D3" w:rsidRPr="001D0482" w:rsidRDefault="006068D3" w:rsidP="001D0482">
            <w:pPr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психологическое благополучие и помощь в кризисной ситуации</w:t>
            </w:r>
          </w:p>
        </w:tc>
        <w:tc>
          <w:tcPr>
            <w:tcW w:w="2410" w:type="dxa"/>
          </w:tcPr>
          <w:p w:rsid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Яночкина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Е.П.</w:t>
            </w:r>
          </w:p>
        </w:tc>
        <w:tc>
          <w:tcPr>
            <w:tcW w:w="992" w:type="dxa"/>
          </w:tcPr>
          <w:p w:rsidR="001D0482" w:rsidRDefault="001D0482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</w:t>
            </w:r>
            <w:r w:rsidRPr="001D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«Б»</w:t>
            </w:r>
          </w:p>
        </w:tc>
        <w:tc>
          <w:tcPr>
            <w:tcW w:w="1701" w:type="dxa"/>
          </w:tcPr>
          <w:p w:rsidR="001D0482" w:rsidRDefault="001D0482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1D0482" w:rsidRDefault="001D0482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1D0482" w:rsidRDefault="001D0482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.50</w:t>
            </w:r>
          </w:p>
        </w:tc>
        <w:tc>
          <w:tcPr>
            <w:tcW w:w="1275" w:type="dxa"/>
          </w:tcPr>
          <w:p w:rsidR="001D0482" w:rsidRDefault="001D0482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482" w:rsidRDefault="001D0482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Алгебра учит рассуждать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Бондаренко А.Н.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суббота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10.00-10.45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30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Основы</w:t>
            </w: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финансовой</w:t>
            </w: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грамотности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Лякутин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Г.В.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15.05-15.50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26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История Великой Отечественной войны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Пырх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1D0482" w:rsidRDefault="001D0482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35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Складаны</w:t>
            </w:r>
            <w:proofErr w:type="spellEnd"/>
            <w:r w:rsidRPr="001D0482">
              <w:rPr>
                <w:rStyle w:val="211pt"/>
                <w:rFonts w:eastAsiaTheme="minorHAnsi"/>
                <w:sz w:val="26"/>
                <w:szCs w:val="26"/>
              </w:rPr>
              <w:t xml:space="preserve"> сказ без </w:t>
            </w:r>
            <w:proofErr w:type="spellStart"/>
            <w:r w:rsidRPr="001D0482">
              <w:rPr>
                <w:rStyle w:val="211pt"/>
                <w:rFonts w:eastAsiaTheme="minorHAnsi"/>
                <w:sz w:val="26"/>
                <w:szCs w:val="26"/>
              </w:rPr>
              <w:t>складанасщ</w:t>
            </w:r>
            <w:proofErr w:type="spellEnd"/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Голик Т.В.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26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160" w:hanging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15.05-15.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5</w:t>
            </w:r>
            <w:r w:rsidRPr="001D0482">
              <w:rPr>
                <w:rStyle w:val="211pt"/>
                <w:rFonts w:eastAsia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25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Основы экологии и</w:t>
            </w:r>
          </w:p>
          <w:p w:rsidR="006068D3" w:rsidRPr="001D0482" w:rsidRDefault="006068D3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профессиональное</w:t>
            </w:r>
            <w:r w:rsidR="001D0482" w:rsidRPr="001D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482">
              <w:rPr>
                <w:rStyle w:val="211pt"/>
                <w:rFonts w:eastAsiaTheme="minorHAnsi"/>
                <w:sz w:val="26"/>
                <w:szCs w:val="26"/>
              </w:rPr>
              <w:t>будущее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Князева Я. А.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972E1" w:rsidRDefault="00D972E1" w:rsidP="00D972E1">
            <w:pPr>
              <w:ind w:left="200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D972E1">
            <w:pPr>
              <w:ind w:left="200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ind w:left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left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31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Алгебра учит рассуждать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Бондаренко А.Н.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30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31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Увлекательный мир органических веществ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Князева Я. А.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D972E1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D97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260" w:hanging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left="260" w:hanging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260" w:hanging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14.05-14.50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31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Биология:</w:t>
            </w: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обобщающее</w:t>
            </w: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повторение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Губанова Г.С.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D972E1" w:rsidRDefault="00D972E1" w:rsidP="00D972E1">
            <w:pPr>
              <w:ind w:left="200" w:hanging="166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D972E1">
            <w:pPr>
              <w:ind w:left="200" w:hanging="1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160" w:hanging="1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ind w:left="160" w:hanging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15.05-15.</w:t>
            </w:r>
            <w:r w:rsidR="006068D3" w:rsidRPr="001D0482">
              <w:rPr>
                <w:rStyle w:val="211pt"/>
                <w:rFonts w:eastAsiaTheme="minorHAnsi"/>
                <w:sz w:val="26"/>
                <w:szCs w:val="26"/>
              </w:rPr>
              <w:t>5</w:t>
            </w:r>
            <w:r w:rsidRPr="001D0482">
              <w:rPr>
                <w:rStyle w:val="211pt"/>
                <w:rFonts w:eastAsia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29</w:t>
            </w:r>
          </w:p>
        </w:tc>
      </w:tr>
      <w:tr w:rsidR="00DB100B" w:rsidRPr="001D0482" w:rsidTr="00DB100B">
        <w:tc>
          <w:tcPr>
            <w:tcW w:w="594" w:type="dxa"/>
          </w:tcPr>
          <w:p w:rsidR="006068D3" w:rsidRPr="001D0482" w:rsidRDefault="001D0482" w:rsidP="00D972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D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  <w:tc>
          <w:tcPr>
            <w:tcW w:w="2100" w:type="dxa"/>
            <w:vAlign w:val="bottom"/>
          </w:tcPr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Лексико</w:t>
            </w:r>
            <w:r w:rsidR="001D0482" w:rsidRPr="001D0482">
              <w:rPr>
                <w:rStyle w:val="211pt"/>
                <w:rFonts w:eastAsiaTheme="minorHAnsi"/>
                <w:sz w:val="26"/>
                <w:szCs w:val="26"/>
              </w:rPr>
              <w:t>-</w:t>
            </w: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грамматический</w:t>
            </w: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практикум</w:t>
            </w:r>
          </w:p>
        </w:tc>
        <w:tc>
          <w:tcPr>
            <w:tcW w:w="2410" w:type="dxa"/>
          </w:tcPr>
          <w:p w:rsidR="00D972E1" w:rsidRDefault="00D972E1" w:rsidP="001D048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Базылева Л.В.</w:t>
            </w:r>
          </w:p>
        </w:tc>
        <w:tc>
          <w:tcPr>
            <w:tcW w:w="992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1D0482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D972E1" w:rsidRDefault="00D972E1" w:rsidP="001D0482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D972E1" w:rsidRDefault="00D972E1" w:rsidP="001D0482">
            <w:pPr>
              <w:ind w:left="260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8.00-8.45</w:t>
            </w:r>
          </w:p>
        </w:tc>
        <w:tc>
          <w:tcPr>
            <w:tcW w:w="1275" w:type="dxa"/>
          </w:tcPr>
          <w:p w:rsidR="00D972E1" w:rsidRDefault="00D972E1" w:rsidP="001D0482">
            <w:pPr>
              <w:ind w:right="280"/>
              <w:jc w:val="righ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6068D3" w:rsidRPr="001D0482" w:rsidRDefault="006068D3" w:rsidP="001D0482">
            <w:pPr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D0482">
              <w:rPr>
                <w:rStyle w:val="211pt"/>
                <w:rFonts w:eastAsiaTheme="minorHAnsi"/>
                <w:sz w:val="26"/>
                <w:szCs w:val="26"/>
              </w:rPr>
              <w:t>24</w:t>
            </w:r>
          </w:p>
        </w:tc>
      </w:tr>
    </w:tbl>
    <w:p w:rsidR="006068D3" w:rsidRPr="006068D3" w:rsidRDefault="006068D3" w:rsidP="006068D3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68D3" w:rsidRPr="006068D3" w:rsidRDefault="006068D3">
      <w:bookmarkStart w:id="0" w:name="_GoBack"/>
      <w:bookmarkEnd w:id="0"/>
    </w:p>
    <w:sectPr w:rsidR="006068D3" w:rsidRPr="006068D3" w:rsidSect="00DB100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D3"/>
    <w:rsid w:val="0005379D"/>
    <w:rsid w:val="001D0482"/>
    <w:rsid w:val="006068D3"/>
    <w:rsid w:val="009A5E14"/>
    <w:rsid w:val="00D972E1"/>
    <w:rsid w:val="00DB100B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3">
    <w:name w:val="Table Grid"/>
    <w:basedOn w:val="a1"/>
    <w:uiPriority w:val="59"/>
    <w:rsid w:val="0060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1pt">
    <w:name w:val="Основной текст (2) + Segoe UI;11 pt;Курсив"/>
    <w:basedOn w:val="20"/>
    <w:rsid w:val="006068D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3">
    <w:name w:val="Table Grid"/>
    <w:basedOn w:val="a1"/>
    <w:uiPriority w:val="59"/>
    <w:rsid w:val="0060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0"/>
    <w:rsid w:val="0060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1pt">
    <w:name w:val="Основной текст (2) + Segoe UI;11 pt;Курсив"/>
    <w:basedOn w:val="20"/>
    <w:rsid w:val="006068D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2025-01-06T17:25:00Z</cp:lastPrinted>
  <dcterms:created xsi:type="dcterms:W3CDTF">2025-01-06T17:27:00Z</dcterms:created>
  <dcterms:modified xsi:type="dcterms:W3CDTF">2025-01-06T17:27:00Z</dcterms:modified>
</cp:coreProperties>
</file>