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FF" w:rsidRPr="000F2E53" w:rsidRDefault="00E33460" w:rsidP="000F2E53">
      <w:pPr>
        <w:spacing w:after="0" w:line="240" w:lineRule="auto"/>
        <w:ind w:firstLine="5670"/>
        <w:rPr>
          <w:rFonts w:ascii="Times New Roman" w:hAnsi="Times New Roman" w:cs="Times New Roman"/>
          <w:sz w:val="30"/>
          <w:szCs w:val="30"/>
        </w:rPr>
      </w:pPr>
      <w:r>
        <w:rPr>
          <w:rFonts w:ascii="Times New Roman" w:hAnsi="Times New Roman" w:cs="Times New Roman"/>
          <w:sz w:val="30"/>
          <w:szCs w:val="30"/>
        </w:rPr>
        <w:t>УТВЕРЖДЕНО</w:t>
      </w:r>
    </w:p>
    <w:p w:rsidR="000F2E53" w:rsidRPr="000F2E53" w:rsidRDefault="00E33460" w:rsidP="000F2E53">
      <w:pPr>
        <w:spacing w:after="0" w:line="240" w:lineRule="auto"/>
        <w:ind w:firstLine="5670"/>
        <w:rPr>
          <w:rFonts w:ascii="Times New Roman" w:hAnsi="Times New Roman" w:cs="Times New Roman"/>
          <w:sz w:val="30"/>
          <w:szCs w:val="30"/>
        </w:rPr>
      </w:pPr>
      <w:r>
        <w:rPr>
          <w:rFonts w:ascii="Times New Roman" w:hAnsi="Times New Roman" w:cs="Times New Roman"/>
          <w:sz w:val="30"/>
          <w:szCs w:val="30"/>
        </w:rPr>
        <w:t>Приказом д</w:t>
      </w:r>
      <w:r w:rsidR="000F2E53" w:rsidRPr="000F2E53">
        <w:rPr>
          <w:rFonts w:ascii="Times New Roman" w:hAnsi="Times New Roman" w:cs="Times New Roman"/>
          <w:sz w:val="30"/>
          <w:szCs w:val="30"/>
        </w:rPr>
        <w:t>иректор</w:t>
      </w:r>
      <w:r>
        <w:rPr>
          <w:rFonts w:ascii="Times New Roman" w:hAnsi="Times New Roman" w:cs="Times New Roman"/>
          <w:sz w:val="30"/>
          <w:szCs w:val="30"/>
        </w:rPr>
        <w:t>а</w:t>
      </w:r>
      <w:r w:rsidR="000F2E53" w:rsidRPr="000F2E53">
        <w:rPr>
          <w:rFonts w:ascii="Times New Roman" w:hAnsi="Times New Roman" w:cs="Times New Roman"/>
          <w:sz w:val="30"/>
          <w:szCs w:val="30"/>
        </w:rPr>
        <w:t xml:space="preserve"> школы</w:t>
      </w:r>
    </w:p>
    <w:p w:rsidR="000F2E53" w:rsidRPr="007317D4" w:rsidRDefault="00E33460" w:rsidP="007317D4">
      <w:pPr>
        <w:spacing w:after="0" w:line="240" w:lineRule="auto"/>
        <w:ind w:firstLine="5670"/>
        <w:rPr>
          <w:rFonts w:ascii="Times New Roman" w:hAnsi="Times New Roman" w:cs="Times New Roman"/>
          <w:sz w:val="30"/>
          <w:szCs w:val="30"/>
        </w:rPr>
      </w:pPr>
      <w:r>
        <w:rPr>
          <w:rFonts w:ascii="Times New Roman" w:hAnsi="Times New Roman" w:cs="Times New Roman"/>
          <w:sz w:val="30"/>
          <w:szCs w:val="30"/>
        </w:rPr>
        <w:t>№269 от 31.08.2022</w:t>
      </w:r>
      <w:r w:rsidR="000F2E53" w:rsidRPr="000F2E53">
        <w:rPr>
          <w:rFonts w:ascii="Times New Roman" w:hAnsi="Times New Roman" w:cs="Times New Roman"/>
          <w:sz w:val="30"/>
          <w:szCs w:val="30"/>
        </w:rPr>
        <w:t xml:space="preserve">                      </w:t>
      </w:r>
    </w:p>
    <w:p w:rsidR="00E33460" w:rsidRPr="000F2E53" w:rsidRDefault="00E33460" w:rsidP="000F2E53">
      <w:pPr>
        <w:pStyle w:val="50"/>
        <w:shd w:val="clear" w:color="auto" w:fill="auto"/>
        <w:spacing w:after="0" w:line="240" w:lineRule="auto"/>
        <w:rPr>
          <w:color w:val="000000"/>
          <w:sz w:val="30"/>
          <w:szCs w:val="30"/>
          <w:lang w:eastAsia="ru-RU" w:bidi="ru-RU"/>
        </w:rPr>
      </w:pPr>
    </w:p>
    <w:p w:rsidR="000F2E53" w:rsidRPr="000F2E53" w:rsidRDefault="000F2E53" w:rsidP="000F2E53">
      <w:pPr>
        <w:pStyle w:val="50"/>
        <w:shd w:val="clear" w:color="auto" w:fill="auto"/>
        <w:spacing w:after="0" w:line="240" w:lineRule="auto"/>
        <w:rPr>
          <w:color w:val="000000"/>
          <w:sz w:val="30"/>
          <w:szCs w:val="30"/>
          <w:lang w:eastAsia="ru-RU" w:bidi="ru-RU"/>
        </w:rPr>
      </w:pPr>
    </w:p>
    <w:p w:rsidR="000F2E53" w:rsidRPr="000F2E53" w:rsidRDefault="000F2E53" w:rsidP="000F2E53">
      <w:pPr>
        <w:pStyle w:val="50"/>
        <w:shd w:val="clear" w:color="auto" w:fill="auto"/>
        <w:spacing w:after="0" w:line="240" w:lineRule="auto"/>
        <w:jc w:val="center"/>
        <w:rPr>
          <w:sz w:val="30"/>
          <w:szCs w:val="30"/>
        </w:rPr>
      </w:pPr>
      <w:r w:rsidRPr="000F2E53">
        <w:rPr>
          <w:color w:val="000000"/>
          <w:sz w:val="30"/>
          <w:szCs w:val="30"/>
          <w:lang w:eastAsia="ru-RU" w:bidi="ru-RU"/>
        </w:rPr>
        <w:t>ПОЛОЖЕНИЕ</w:t>
      </w:r>
    </w:p>
    <w:p w:rsidR="000F2E53" w:rsidRPr="000F2E53" w:rsidRDefault="000F2E53" w:rsidP="000F2E53">
      <w:pPr>
        <w:pStyle w:val="50"/>
        <w:shd w:val="clear" w:color="auto" w:fill="auto"/>
        <w:spacing w:after="0" w:line="240" w:lineRule="auto"/>
        <w:ind w:right="-1"/>
        <w:jc w:val="center"/>
        <w:rPr>
          <w:color w:val="000000"/>
          <w:sz w:val="30"/>
          <w:szCs w:val="30"/>
          <w:lang w:eastAsia="ru-RU" w:bidi="ru-RU"/>
        </w:rPr>
      </w:pPr>
      <w:r w:rsidRPr="000F2E53">
        <w:rPr>
          <w:color w:val="000000"/>
          <w:sz w:val="30"/>
          <w:szCs w:val="30"/>
          <w:lang w:eastAsia="ru-RU" w:bidi="ru-RU"/>
        </w:rPr>
        <w:t>о родительском комитете</w:t>
      </w:r>
    </w:p>
    <w:p w:rsidR="000F2E53" w:rsidRPr="000F2E53" w:rsidRDefault="000F2E53" w:rsidP="000F2E53">
      <w:pPr>
        <w:pStyle w:val="50"/>
        <w:shd w:val="clear" w:color="auto" w:fill="auto"/>
        <w:spacing w:after="0" w:line="240" w:lineRule="auto"/>
        <w:ind w:right="-1"/>
        <w:jc w:val="center"/>
        <w:rPr>
          <w:color w:val="000000"/>
          <w:sz w:val="30"/>
          <w:szCs w:val="30"/>
          <w:lang w:eastAsia="ru-RU" w:bidi="ru-RU"/>
        </w:rPr>
      </w:pPr>
      <w:r w:rsidRPr="000F2E53">
        <w:rPr>
          <w:color w:val="000000"/>
          <w:sz w:val="30"/>
          <w:szCs w:val="30"/>
          <w:lang w:eastAsia="ru-RU" w:bidi="ru-RU"/>
        </w:rPr>
        <w:t>государственного учреждения образования</w:t>
      </w:r>
    </w:p>
    <w:p w:rsidR="000F2E53" w:rsidRPr="000F2E53" w:rsidRDefault="000F2E53" w:rsidP="000F2E53">
      <w:pPr>
        <w:pStyle w:val="50"/>
        <w:shd w:val="clear" w:color="auto" w:fill="auto"/>
        <w:spacing w:after="0" w:line="240" w:lineRule="auto"/>
        <w:ind w:right="-1"/>
        <w:jc w:val="center"/>
        <w:rPr>
          <w:color w:val="000000"/>
          <w:sz w:val="30"/>
          <w:szCs w:val="30"/>
          <w:lang w:eastAsia="ru-RU" w:bidi="ru-RU"/>
        </w:rPr>
      </w:pPr>
      <w:r w:rsidRPr="000F2E53">
        <w:rPr>
          <w:color w:val="000000"/>
          <w:sz w:val="30"/>
          <w:szCs w:val="30"/>
          <w:lang w:eastAsia="ru-RU" w:bidi="ru-RU"/>
        </w:rPr>
        <w:t>«</w:t>
      </w:r>
      <w:proofErr w:type="spellStart"/>
      <w:r w:rsidRPr="000F2E53">
        <w:rPr>
          <w:color w:val="000000"/>
          <w:sz w:val="30"/>
          <w:szCs w:val="30"/>
          <w:lang w:eastAsia="ru-RU" w:bidi="ru-RU"/>
        </w:rPr>
        <w:t>Озерщинская</w:t>
      </w:r>
      <w:proofErr w:type="spellEnd"/>
      <w:r w:rsidRPr="000F2E53">
        <w:rPr>
          <w:color w:val="000000"/>
          <w:sz w:val="30"/>
          <w:szCs w:val="30"/>
          <w:lang w:eastAsia="ru-RU" w:bidi="ru-RU"/>
        </w:rPr>
        <w:t xml:space="preserve"> средняя школа №1»</w:t>
      </w:r>
    </w:p>
    <w:p w:rsidR="000F2E53" w:rsidRPr="000F2E53" w:rsidRDefault="000F2E53" w:rsidP="000F2E53">
      <w:pPr>
        <w:pStyle w:val="50"/>
        <w:shd w:val="clear" w:color="auto" w:fill="auto"/>
        <w:spacing w:after="0" w:line="240" w:lineRule="auto"/>
        <w:ind w:right="-1"/>
        <w:jc w:val="center"/>
        <w:rPr>
          <w:color w:val="000000"/>
          <w:sz w:val="30"/>
          <w:szCs w:val="30"/>
          <w:lang w:eastAsia="ru-RU" w:bidi="ru-RU"/>
        </w:rPr>
      </w:pPr>
      <w:proofErr w:type="spellStart"/>
      <w:r w:rsidRPr="000F2E53">
        <w:rPr>
          <w:color w:val="000000"/>
          <w:sz w:val="30"/>
          <w:szCs w:val="30"/>
          <w:lang w:eastAsia="ru-RU" w:bidi="ru-RU"/>
        </w:rPr>
        <w:t>Речицкого</w:t>
      </w:r>
      <w:proofErr w:type="spellEnd"/>
      <w:r w:rsidRPr="000F2E53">
        <w:rPr>
          <w:color w:val="000000"/>
          <w:sz w:val="30"/>
          <w:szCs w:val="30"/>
          <w:lang w:eastAsia="ru-RU" w:bidi="ru-RU"/>
        </w:rPr>
        <w:t xml:space="preserve"> района</w:t>
      </w:r>
    </w:p>
    <w:p w:rsidR="000F2E53" w:rsidRPr="000F2E53" w:rsidRDefault="000F2E53" w:rsidP="000F2E53">
      <w:pPr>
        <w:pStyle w:val="50"/>
        <w:shd w:val="clear" w:color="auto" w:fill="auto"/>
        <w:spacing w:after="0" w:line="240" w:lineRule="auto"/>
        <w:ind w:right="-1"/>
        <w:rPr>
          <w:sz w:val="30"/>
          <w:szCs w:val="30"/>
        </w:rPr>
      </w:pPr>
    </w:p>
    <w:p w:rsidR="000F2E53" w:rsidRPr="000F2E53" w:rsidRDefault="000F2E53" w:rsidP="000F2E53">
      <w:pPr>
        <w:pStyle w:val="20"/>
        <w:numPr>
          <w:ilvl w:val="0"/>
          <w:numId w:val="1"/>
        </w:numPr>
        <w:tabs>
          <w:tab w:val="left" w:pos="875"/>
        </w:tabs>
        <w:spacing w:line="240" w:lineRule="auto"/>
        <w:ind w:firstLine="600"/>
        <w:jc w:val="both"/>
        <w:rPr>
          <w:bCs/>
          <w:color w:val="000000"/>
          <w:sz w:val="30"/>
          <w:szCs w:val="30"/>
          <w:lang w:eastAsia="ru-RU" w:bidi="ru-RU"/>
        </w:rPr>
      </w:pPr>
      <w:r w:rsidRPr="000F2E53">
        <w:rPr>
          <w:color w:val="000000"/>
          <w:sz w:val="30"/>
          <w:szCs w:val="30"/>
          <w:lang w:eastAsia="ru-RU" w:bidi="ru-RU"/>
        </w:rPr>
        <w:t xml:space="preserve">Настоящее Положение определяет порядок деятельности родительского комитета ГУО </w:t>
      </w:r>
      <w:r w:rsidRPr="000F2E53">
        <w:rPr>
          <w:bCs/>
          <w:color w:val="000000"/>
          <w:sz w:val="30"/>
          <w:szCs w:val="30"/>
          <w:lang w:eastAsia="ru-RU" w:bidi="ru-RU"/>
        </w:rPr>
        <w:t>«</w:t>
      </w:r>
      <w:proofErr w:type="spellStart"/>
      <w:r w:rsidRPr="000F2E53">
        <w:rPr>
          <w:bCs/>
          <w:color w:val="000000"/>
          <w:sz w:val="30"/>
          <w:szCs w:val="30"/>
          <w:lang w:eastAsia="ru-RU" w:bidi="ru-RU"/>
        </w:rPr>
        <w:t>Озерщинская</w:t>
      </w:r>
      <w:proofErr w:type="spellEnd"/>
      <w:r w:rsidRPr="000F2E53">
        <w:rPr>
          <w:bCs/>
          <w:color w:val="000000"/>
          <w:sz w:val="30"/>
          <w:szCs w:val="30"/>
          <w:lang w:eastAsia="ru-RU" w:bidi="ru-RU"/>
        </w:rPr>
        <w:t xml:space="preserve"> средняя школа №1» </w:t>
      </w:r>
      <w:proofErr w:type="spellStart"/>
      <w:r w:rsidRPr="000F2E53">
        <w:rPr>
          <w:bCs/>
          <w:color w:val="000000"/>
          <w:sz w:val="30"/>
          <w:szCs w:val="30"/>
          <w:lang w:eastAsia="ru-RU" w:bidi="ru-RU"/>
        </w:rPr>
        <w:t>Речицкого</w:t>
      </w:r>
      <w:proofErr w:type="spellEnd"/>
      <w:r w:rsidRPr="000F2E53">
        <w:rPr>
          <w:bCs/>
          <w:color w:val="000000"/>
          <w:sz w:val="30"/>
          <w:szCs w:val="30"/>
          <w:lang w:eastAsia="ru-RU" w:bidi="ru-RU"/>
        </w:rPr>
        <w:t xml:space="preserve"> района </w:t>
      </w:r>
      <w:r w:rsidRPr="000F2E53">
        <w:rPr>
          <w:color w:val="000000"/>
          <w:sz w:val="30"/>
          <w:szCs w:val="30"/>
          <w:lang w:eastAsia="ru-RU" w:bidi="ru-RU"/>
        </w:rPr>
        <w:t>(далее - родительский комитет).</w:t>
      </w:r>
    </w:p>
    <w:p w:rsidR="000F2E53" w:rsidRPr="000F2E53" w:rsidRDefault="000F2E53" w:rsidP="000F2E53">
      <w:pPr>
        <w:pStyle w:val="20"/>
        <w:numPr>
          <w:ilvl w:val="0"/>
          <w:numId w:val="1"/>
        </w:numPr>
        <w:shd w:val="clear" w:color="auto" w:fill="auto"/>
        <w:tabs>
          <w:tab w:val="left" w:pos="870"/>
        </w:tabs>
        <w:spacing w:after="0" w:line="240" w:lineRule="auto"/>
        <w:ind w:firstLine="600"/>
        <w:jc w:val="both"/>
        <w:rPr>
          <w:sz w:val="30"/>
          <w:szCs w:val="30"/>
        </w:rPr>
      </w:pPr>
      <w:r w:rsidRPr="000F2E53">
        <w:rPr>
          <w:color w:val="000000"/>
          <w:sz w:val="30"/>
          <w:szCs w:val="30"/>
          <w:lang w:eastAsia="ru-RU" w:bidi="ru-RU"/>
        </w:rPr>
        <w:t xml:space="preserve">Родительский комитет является органом самоуправления государственного учреждения образования  </w:t>
      </w:r>
      <w:r w:rsidRPr="000F2E53">
        <w:rPr>
          <w:bCs/>
          <w:color w:val="000000"/>
          <w:sz w:val="30"/>
          <w:szCs w:val="30"/>
          <w:lang w:eastAsia="ru-RU" w:bidi="ru-RU"/>
        </w:rPr>
        <w:t>«</w:t>
      </w:r>
      <w:proofErr w:type="spellStart"/>
      <w:r w:rsidRPr="000F2E53">
        <w:rPr>
          <w:bCs/>
          <w:color w:val="000000"/>
          <w:sz w:val="30"/>
          <w:szCs w:val="30"/>
          <w:lang w:eastAsia="ru-RU" w:bidi="ru-RU"/>
        </w:rPr>
        <w:t>Озерщинская</w:t>
      </w:r>
      <w:proofErr w:type="spellEnd"/>
      <w:r w:rsidRPr="000F2E53">
        <w:rPr>
          <w:bCs/>
          <w:color w:val="000000"/>
          <w:sz w:val="30"/>
          <w:szCs w:val="30"/>
          <w:lang w:eastAsia="ru-RU" w:bidi="ru-RU"/>
        </w:rPr>
        <w:t xml:space="preserve"> средняя школа №1» </w:t>
      </w:r>
      <w:proofErr w:type="spellStart"/>
      <w:r w:rsidRPr="000F2E53">
        <w:rPr>
          <w:bCs/>
          <w:color w:val="000000"/>
          <w:sz w:val="30"/>
          <w:szCs w:val="30"/>
          <w:lang w:eastAsia="ru-RU" w:bidi="ru-RU"/>
        </w:rPr>
        <w:t>Речицкого</w:t>
      </w:r>
      <w:proofErr w:type="spellEnd"/>
      <w:r w:rsidRPr="000F2E53">
        <w:rPr>
          <w:bCs/>
          <w:color w:val="000000"/>
          <w:sz w:val="30"/>
          <w:szCs w:val="30"/>
          <w:lang w:eastAsia="ru-RU" w:bidi="ru-RU"/>
        </w:rPr>
        <w:t xml:space="preserve"> района </w:t>
      </w:r>
      <w:r w:rsidRPr="000F2E53">
        <w:rPr>
          <w:color w:val="000000"/>
          <w:sz w:val="30"/>
          <w:szCs w:val="30"/>
          <w:lang w:eastAsia="ru-RU" w:bidi="ru-RU"/>
        </w:rPr>
        <w:t>(далее - учреждение образования) и создается из числа законных представителей несовершеннолетних учащихся данного учреждения образования.</w:t>
      </w:r>
    </w:p>
    <w:p w:rsidR="000F2E53" w:rsidRPr="000F2E53" w:rsidRDefault="000F2E53" w:rsidP="000F2E53">
      <w:pPr>
        <w:pStyle w:val="20"/>
        <w:numPr>
          <w:ilvl w:val="0"/>
          <w:numId w:val="1"/>
        </w:numPr>
        <w:shd w:val="clear" w:color="auto" w:fill="auto"/>
        <w:tabs>
          <w:tab w:val="left" w:pos="885"/>
        </w:tabs>
        <w:spacing w:after="0" w:line="240" w:lineRule="auto"/>
        <w:ind w:firstLine="600"/>
        <w:jc w:val="both"/>
        <w:rPr>
          <w:sz w:val="30"/>
          <w:szCs w:val="30"/>
        </w:rPr>
      </w:pPr>
      <w:r w:rsidRPr="000F2E53">
        <w:rPr>
          <w:color w:val="000000"/>
          <w:sz w:val="30"/>
          <w:szCs w:val="30"/>
          <w:lang w:eastAsia="ru-RU" w:bidi="ru-RU"/>
        </w:rPr>
        <w:t>Родительский комитет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rsidR="000F2E53" w:rsidRPr="000F2E53" w:rsidRDefault="000F2E53" w:rsidP="000F2E53">
      <w:pPr>
        <w:pStyle w:val="20"/>
        <w:numPr>
          <w:ilvl w:val="0"/>
          <w:numId w:val="1"/>
        </w:numPr>
        <w:shd w:val="clear" w:color="auto" w:fill="auto"/>
        <w:tabs>
          <w:tab w:val="left" w:pos="909"/>
        </w:tabs>
        <w:spacing w:after="0" w:line="240" w:lineRule="auto"/>
        <w:ind w:firstLine="600"/>
        <w:jc w:val="both"/>
        <w:rPr>
          <w:sz w:val="30"/>
          <w:szCs w:val="30"/>
        </w:rPr>
      </w:pPr>
      <w:r w:rsidRPr="000F2E53">
        <w:rPr>
          <w:color w:val="000000"/>
          <w:sz w:val="30"/>
          <w:szCs w:val="30"/>
          <w:lang w:eastAsia="ru-RU" w:bidi="ru-RU"/>
        </w:rPr>
        <w:t>К компетенции родительского комитета относятся: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укрепление связи между семьей и учреждением образования, содействие в обеспечении оптимальных условий для воспитания и обучения учащихся учреждения образования;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привлечение родительской общественности к активному участию в жизнедеятельности учреждения образования;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проведение разъяснительной работы среди законных представителей несовершеннолетних учащихся об их правах и обязанностях;</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распространение лучшего опыта семейного воспитания;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взаимодействие с другими органами самоуправления учреждения образования по вопросам, относящимся к компетенции родительского комитета;</w:t>
      </w:r>
    </w:p>
    <w:p w:rsidR="00E33460" w:rsidRPr="007317D4" w:rsidRDefault="000F2E53" w:rsidP="007317D4">
      <w:pPr>
        <w:pStyle w:val="20"/>
        <w:shd w:val="clear" w:color="auto" w:fill="auto"/>
        <w:spacing w:after="0" w:line="240" w:lineRule="auto"/>
        <w:ind w:firstLine="600"/>
        <w:jc w:val="both"/>
        <w:rPr>
          <w:color w:val="000000"/>
          <w:sz w:val="30"/>
          <w:szCs w:val="30"/>
          <w:lang w:eastAsia="ru-RU" w:bidi="ru-RU"/>
        </w:rPr>
      </w:pPr>
      <w:r w:rsidRPr="000F2E53">
        <w:rPr>
          <w:color w:val="000000"/>
          <w:sz w:val="30"/>
          <w:szCs w:val="30"/>
          <w:lang w:eastAsia="ru-RU" w:bidi="ru-RU"/>
        </w:rPr>
        <w:t>взаимодействие с общественными организациями по вопросу сохранения традиций учреждения образования;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взаимодействие с педагогическим коллективом учреждения образования по вопросам профилактики правонарушений среди несовершеннолетних учащихся.</w:t>
      </w:r>
    </w:p>
    <w:p w:rsidR="000F2E53" w:rsidRPr="000F2E53" w:rsidRDefault="000F2E53" w:rsidP="000F2E53">
      <w:pPr>
        <w:pStyle w:val="20"/>
        <w:numPr>
          <w:ilvl w:val="0"/>
          <w:numId w:val="1"/>
        </w:numPr>
        <w:shd w:val="clear" w:color="auto" w:fill="auto"/>
        <w:tabs>
          <w:tab w:val="left" w:pos="885"/>
        </w:tabs>
        <w:spacing w:after="0" w:line="240" w:lineRule="auto"/>
        <w:ind w:firstLine="600"/>
        <w:jc w:val="both"/>
        <w:rPr>
          <w:sz w:val="30"/>
          <w:szCs w:val="30"/>
        </w:rPr>
      </w:pPr>
      <w:r w:rsidRPr="000F2E53">
        <w:rPr>
          <w:color w:val="000000"/>
          <w:sz w:val="30"/>
          <w:szCs w:val="30"/>
          <w:lang w:eastAsia="ru-RU" w:bidi="ru-RU"/>
        </w:rPr>
        <w:t xml:space="preserve">К компетенции родительского комитета не могут быть отнесены </w:t>
      </w:r>
      <w:r w:rsidRPr="000F2E53">
        <w:rPr>
          <w:color w:val="000000"/>
          <w:sz w:val="30"/>
          <w:szCs w:val="30"/>
          <w:lang w:eastAsia="ru-RU" w:bidi="ru-RU"/>
        </w:rPr>
        <w:lastRenderedPageBreak/>
        <w:t>вопросы, касающиеся привлечения денежных сре</w:t>
      </w:r>
      <w:proofErr w:type="gramStart"/>
      <w:r w:rsidRPr="000F2E53">
        <w:rPr>
          <w:color w:val="000000"/>
          <w:sz w:val="30"/>
          <w:szCs w:val="30"/>
          <w:lang w:eastAsia="ru-RU" w:bidi="ru-RU"/>
        </w:rPr>
        <w:t>дств дл</w:t>
      </w:r>
      <w:proofErr w:type="gramEnd"/>
      <w:r w:rsidRPr="000F2E53">
        <w:rPr>
          <w:color w:val="000000"/>
          <w:sz w:val="30"/>
          <w:szCs w:val="30"/>
          <w:lang w:eastAsia="ru-RU" w:bidi="ru-RU"/>
        </w:rPr>
        <w:t>я обеспечения деятельности учреждения общего среднего образования.</w:t>
      </w:r>
    </w:p>
    <w:p w:rsidR="000F2E53" w:rsidRPr="000F2E53" w:rsidRDefault="000F2E53" w:rsidP="000F2E53">
      <w:pPr>
        <w:pStyle w:val="20"/>
        <w:numPr>
          <w:ilvl w:val="0"/>
          <w:numId w:val="1"/>
        </w:numPr>
        <w:shd w:val="clear" w:color="auto" w:fill="auto"/>
        <w:tabs>
          <w:tab w:val="left" w:pos="889"/>
        </w:tabs>
        <w:spacing w:after="0" w:line="240" w:lineRule="auto"/>
        <w:ind w:firstLine="600"/>
        <w:jc w:val="both"/>
        <w:rPr>
          <w:sz w:val="30"/>
          <w:szCs w:val="30"/>
        </w:rPr>
      </w:pPr>
      <w:r w:rsidRPr="000F2E53">
        <w:rPr>
          <w:color w:val="000000"/>
          <w:sz w:val="30"/>
          <w:szCs w:val="30"/>
          <w:lang w:eastAsia="ru-RU" w:bidi="ru-RU"/>
        </w:rPr>
        <w:t>Состав родительского комитета определяется на общем родительском собрании учреждения образования (далее - общее родительское собрание) из числа законных представителей несовершеннолетних учащихся данного учреждения образования по их желанию или по предложению большинства участников общего родительского собрания по одному человеку из каждого класса сроком на один год.</w:t>
      </w:r>
    </w:p>
    <w:p w:rsidR="000F2E53" w:rsidRPr="000F2E53" w:rsidRDefault="000F2E53" w:rsidP="000F2E53">
      <w:pPr>
        <w:pStyle w:val="20"/>
        <w:numPr>
          <w:ilvl w:val="0"/>
          <w:numId w:val="1"/>
        </w:numPr>
        <w:shd w:val="clear" w:color="auto" w:fill="auto"/>
        <w:tabs>
          <w:tab w:val="left" w:pos="875"/>
        </w:tabs>
        <w:spacing w:after="0" w:line="240" w:lineRule="auto"/>
        <w:ind w:firstLine="600"/>
        <w:jc w:val="both"/>
        <w:rPr>
          <w:sz w:val="30"/>
          <w:szCs w:val="30"/>
        </w:rPr>
      </w:pPr>
      <w:r w:rsidRPr="000F2E53">
        <w:rPr>
          <w:color w:val="000000"/>
          <w:sz w:val="30"/>
          <w:szCs w:val="30"/>
          <w:lang w:eastAsia="ru-RU" w:bidi="ru-RU"/>
        </w:rPr>
        <w:t>Из своего состава родительский комитет на первом заседании открытым голосованием простым большинством голосов избирает председателя и секретаря.</w:t>
      </w:r>
    </w:p>
    <w:p w:rsidR="000F2E53" w:rsidRPr="000F2E53" w:rsidRDefault="000F2E53" w:rsidP="000F2E53">
      <w:pPr>
        <w:pStyle w:val="20"/>
        <w:numPr>
          <w:ilvl w:val="0"/>
          <w:numId w:val="1"/>
        </w:numPr>
        <w:shd w:val="clear" w:color="auto" w:fill="auto"/>
        <w:tabs>
          <w:tab w:val="left" w:pos="909"/>
        </w:tabs>
        <w:spacing w:after="0" w:line="240" w:lineRule="auto"/>
        <w:ind w:firstLine="600"/>
        <w:jc w:val="both"/>
        <w:rPr>
          <w:sz w:val="30"/>
          <w:szCs w:val="30"/>
        </w:rPr>
      </w:pPr>
      <w:r w:rsidRPr="000F2E53">
        <w:rPr>
          <w:color w:val="000000"/>
          <w:sz w:val="30"/>
          <w:szCs w:val="30"/>
          <w:lang w:eastAsia="ru-RU" w:bidi="ru-RU"/>
        </w:rPr>
        <w:t>Председатель родительского комитета:</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осуществляет непосредственное руководство деятельностью родительского комитета;</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назначает время и место заседания родительского комитета;</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организует подготовку и проведение заседаний;</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информирует членов родительского комитета, руководителя учреждения образования, приглашенных лиц о предстоящем заседании не менее чем за 5 дней до его проведения;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определяет повестку дня родительского комитета;</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вносит вопросы, связанные с улучшением работы учреждения образования, на рассмотрение руководителя учреждения образования;</w:t>
      </w:r>
    </w:p>
    <w:p w:rsidR="000F2E53" w:rsidRPr="000F2E53" w:rsidRDefault="000F2E53" w:rsidP="000F2E53">
      <w:pPr>
        <w:pStyle w:val="20"/>
        <w:shd w:val="clear" w:color="auto" w:fill="auto"/>
        <w:spacing w:after="0" w:line="240" w:lineRule="auto"/>
        <w:ind w:firstLine="600"/>
        <w:jc w:val="both"/>
        <w:rPr>
          <w:sz w:val="30"/>
          <w:szCs w:val="30"/>
        </w:rPr>
      </w:pPr>
      <w:r w:rsidRPr="000F2E53">
        <w:rPr>
          <w:color w:val="000000"/>
          <w:sz w:val="30"/>
          <w:szCs w:val="30"/>
          <w:lang w:eastAsia="ru-RU" w:bidi="ru-RU"/>
        </w:rPr>
        <w:t>выходит с инициативой о проведении общего родительского собрания учреждения образования;</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информирует педагогических работников, родительскую общественность о принятых решениях родительского комитета;</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отчитывается перед членами родительского комитета, законными представителями несовершеннолетних учащихся о проделанной работе и выполнении решений предыдущих заседаний родительского комитета.</w:t>
      </w:r>
    </w:p>
    <w:p w:rsidR="000F2E53" w:rsidRPr="000F2E53" w:rsidRDefault="000F2E53" w:rsidP="000F2E53">
      <w:pPr>
        <w:pStyle w:val="20"/>
        <w:numPr>
          <w:ilvl w:val="0"/>
          <w:numId w:val="1"/>
        </w:numPr>
        <w:shd w:val="clear" w:color="auto" w:fill="auto"/>
        <w:tabs>
          <w:tab w:val="left" w:pos="925"/>
        </w:tabs>
        <w:spacing w:after="0" w:line="240" w:lineRule="auto"/>
        <w:ind w:firstLine="620"/>
        <w:jc w:val="both"/>
        <w:rPr>
          <w:sz w:val="30"/>
          <w:szCs w:val="30"/>
        </w:rPr>
      </w:pPr>
      <w:r w:rsidRPr="000F2E53">
        <w:rPr>
          <w:color w:val="000000"/>
          <w:sz w:val="30"/>
          <w:szCs w:val="30"/>
          <w:lang w:eastAsia="ru-RU" w:bidi="ru-RU"/>
        </w:rPr>
        <w:t>Члены родительского комитета имеют право:</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вносить на заседание по своей инициативе или по просьбе законных представителей несовершеннолетних учащихся вопросы, связанные с улучшением работы данного учреждения;</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выходить с инициативой о проведении общего родительского собрания для обсуждения и решения наиболее важных вопросов.</w:t>
      </w:r>
    </w:p>
    <w:p w:rsidR="000F2E53" w:rsidRPr="000F2E53" w:rsidRDefault="000F2E53" w:rsidP="000F2E53">
      <w:pPr>
        <w:pStyle w:val="20"/>
        <w:numPr>
          <w:ilvl w:val="0"/>
          <w:numId w:val="1"/>
        </w:numPr>
        <w:shd w:val="clear" w:color="auto" w:fill="auto"/>
        <w:tabs>
          <w:tab w:val="left" w:pos="1006"/>
        </w:tabs>
        <w:spacing w:after="0" w:line="240" w:lineRule="auto"/>
        <w:ind w:firstLine="620"/>
        <w:jc w:val="both"/>
        <w:rPr>
          <w:sz w:val="30"/>
          <w:szCs w:val="30"/>
        </w:rPr>
      </w:pPr>
      <w:r w:rsidRPr="000F2E53">
        <w:rPr>
          <w:color w:val="000000"/>
          <w:sz w:val="30"/>
          <w:szCs w:val="30"/>
          <w:lang w:eastAsia="ru-RU" w:bidi="ru-RU"/>
        </w:rPr>
        <w:t>Родительский комитет осуществляет свою работу в форме заседаний.</w:t>
      </w:r>
    </w:p>
    <w:p w:rsidR="000F2E53" w:rsidRPr="000F2E53" w:rsidRDefault="000F2E53" w:rsidP="00E33460">
      <w:pPr>
        <w:pStyle w:val="20"/>
        <w:shd w:val="clear" w:color="auto" w:fill="auto"/>
        <w:spacing w:after="0" w:line="240" w:lineRule="auto"/>
        <w:ind w:firstLine="620"/>
        <w:jc w:val="both"/>
        <w:rPr>
          <w:sz w:val="30"/>
          <w:szCs w:val="30"/>
        </w:rPr>
      </w:pPr>
      <w:r w:rsidRPr="000F2E53">
        <w:rPr>
          <w:color w:val="000000"/>
          <w:sz w:val="30"/>
          <w:szCs w:val="30"/>
          <w:lang w:eastAsia="ru-RU" w:bidi="ru-RU"/>
        </w:rPr>
        <w:t>Заседания родительского комитета проводятся три раза в год. В случае</w:t>
      </w:r>
      <w:r w:rsidR="00E33460">
        <w:rPr>
          <w:sz w:val="30"/>
          <w:szCs w:val="30"/>
        </w:rPr>
        <w:t xml:space="preserve"> </w:t>
      </w:r>
      <w:r w:rsidRPr="000F2E53">
        <w:rPr>
          <w:color w:val="000000"/>
          <w:sz w:val="30"/>
          <w:szCs w:val="30"/>
          <w:lang w:eastAsia="ru-RU" w:bidi="ru-RU"/>
        </w:rPr>
        <w:t>необходимости могут проводиться внеплановые заседания родительского комитета.</w:t>
      </w:r>
    </w:p>
    <w:p w:rsidR="000F2E53" w:rsidRPr="000F2E53" w:rsidRDefault="000F2E53" w:rsidP="000F2E53">
      <w:pPr>
        <w:pStyle w:val="20"/>
        <w:numPr>
          <w:ilvl w:val="0"/>
          <w:numId w:val="1"/>
        </w:numPr>
        <w:shd w:val="clear" w:color="auto" w:fill="auto"/>
        <w:tabs>
          <w:tab w:val="left" w:pos="977"/>
        </w:tabs>
        <w:spacing w:after="0" w:line="240" w:lineRule="auto"/>
        <w:ind w:firstLine="620"/>
        <w:jc w:val="both"/>
        <w:rPr>
          <w:sz w:val="30"/>
          <w:szCs w:val="30"/>
        </w:rPr>
      </w:pPr>
      <w:r w:rsidRPr="000F2E53">
        <w:rPr>
          <w:color w:val="000000"/>
          <w:sz w:val="30"/>
          <w:szCs w:val="30"/>
          <w:lang w:eastAsia="ru-RU" w:bidi="ru-RU"/>
        </w:rPr>
        <w:lastRenderedPageBreak/>
        <w:t>Деятельность родительского комитета осуществляется по разработанному им на первом заседании плану, который согласовывается с руководителем учреждения образования.</w:t>
      </w:r>
    </w:p>
    <w:p w:rsidR="000F2E53" w:rsidRPr="000F2E53" w:rsidRDefault="000F2E53" w:rsidP="000F2E53">
      <w:pPr>
        <w:pStyle w:val="20"/>
        <w:numPr>
          <w:ilvl w:val="0"/>
          <w:numId w:val="1"/>
        </w:numPr>
        <w:shd w:val="clear" w:color="auto" w:fill="auto"/>
        <w:tabs>
          <w:tab w:val="left" w:pos="982"/>
        </w:tabs>
        <w:spacing w:after="0" w:line="240" w:lineRule="auto"/>
        <w:ind w:firstLine="620"/>
        <w:jc w:val="both"/>
        <w:rPr>
          <w:sz w:val="30"/>
          <w:szCs w:val="30"/>
        </w:rPr>
      </w:pPr>
      <w:r w:rsidRPr="000F2E53">
        <w:rPr>
          <w:color w:val="000000"/>
          <w:sz w:val="30"/>
          <w:szCs w:val="30"/>
          <w:lang w:eastAsia="ru-RU" w:bidi="ru-RU"/>
        </w:rPr>
        <w:t>На заседания родительского комитета приглашается руководитель учреждения образования, могут приглашаться заместители руководителя учреждения образования, педагогические работники, законные представители несовершеннолетних учащихся, не являющиеся членами родительского комитета, другие заинтересованные лица.</w:t>
      </w:r>
    </w:p>
    <w:p w:rsidR="000F2E53" w:rsidRPr="000F2E53" w:rsidRDefault="000F2E53" w:rsidP="000F2E53">
      <w:pPr>
        <w:pStyle w:val="20"/>
        <w:numPr>
          <w:ilvl w:val="0"/>
          <w:numId w:val="1"/>
        </w:numPr>
        <w:shd w:val="clear" w:color="auto" w:fill="auto"/>
        <w:tabs>
          <w:tab w:val="left" w:pos="986"/>
        </w:tabs>
        <w:spacing w:after="0" w:line="240" w:lineRule="auto"/>
        <w:ind w:firstLine="620"/>
        <w:jc w:val="both"/>
        <w:rPr>
          <w:sz w:val="30"/>
          <w:szCs w:val="30"/>
        </w:rPr>
      </w:pPr>
      <w:r w:rsidRPr="000F2E53">
        <w:rPr>
          <w:color w:val="000000"/>
          <w:sz w:val="30"/>
          <w:szCs w:val="30"/>
          <w:lang w:eastAsia="ru-RU" w:bidi="ru-RU"/>
        </w:rPr>
        <w:t>Заседания родительского комитета оформляются протоколом, в котором фиксируются дата проведения заседания, фамилии, инициалы присутствующих, повестка дня, ход обсуждения вопросов, которые вынесены в повестку дня, предложения и замечания его членов, результаты голосования и соответствующее решение.</w:t>
      </w:r>
    </w:p>
    <w:p w:rsidR="000F2E53" w:rsidRPr="000F2E53" w:rsidRDefault="000F2E53" w:rsidP="000F2E53">
      <w:pPr>
        <w:pStyle w:val="20"/>
        <w:numPr>
          <w:ilvl w:val="0"/>
          <w:numId w:val="1"/>
        </w:numPr>
        <w:shd w:val="clear" w:color="auto" w:fill="auto"/>
        <w:tabs>
          <w:tab w:val="left" w:pos="982"/>
        </w:tabs>
        <w:spacing w:after="0" w:line="240" w:lineRule="auto"/>
        <w:ind w:firstLine="620"/>
        <w:jc w:val="both"/>
        <w:rPr>
          <w:sz w:val="30"/>
          <w:szCs w:val="30"/>
        </w:rPr>
      </w:pPr>
      <w:r w:rsidRPr="000F2E53">
        <w:rPr>
          <w:color w:val="000000"/>
          <w:sz w:val="30"/>
          <w:szCs w:val="30"/>
          <w:lang w:eastAsia="ru-RU" w:bidi="ru-RU"/>
        </w:rPr>
        <w:t>Протокол подписывается секретарем родительского комитета, председателем родительского комитета и членами родительского комитета.</w:t>
      </w:r>
    </w:p>
    <w:p w:rsidR="000F2E53" w:rsidRPr="000F2E53" w:rsidRDefault="000F2E53" w:rsidP="000F2E53">
      <w:pPr>
        <w:pStyle w:val="20"/>
        <w:numPr>
          <w:ilvl w:val="0"/>
          <w:numId w:val="1"/>
        </w:numPr>
        <w:shd w:val="clear" w:color="auto" w:fill="auto"/>
        <w:tabs>
          <w:tab w:val="left" w:pos="986"/>
        </w:tabs>
        <w:spacing w:after="0" w:line="240" w:lineRule="auto"/>
        <w:ind w:firstLine="620"/>
        <w:jc w:val="both"/>
        <w:rPr>
          <w:sz w:val="30"/>
          <w:szCs w:val="30"/>
        </w:rPr>
      </w:pPr>
      <w:r w:rsidRPr="000F2E53">
        <w:rPr>
          <w:color w:val="000000"/>
          <w:sz w:val="30"/>
          <w:szCs w:val="30"/>
          <w:lang w:eastAsia="ru-RU" w:bidi="ru-RU"/>
        </w:rPr>
        <w:t>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w:t>
      </w:r>
    </w:p>
    <w:p w:rsidR="000F2E53" w:rsidRPr="000F2E53" w:rsidRDefault="000F2E53" w:rsidP="000F2E53">
      <w:pPr>
        <w:pStyle w:val="20"/>
        <w:numPr>
          <w:ilvl w:val="0"/>
          <w:numId w:val="1"/>
        </w:numPr>
        <w:shd w:val="clear" w:color="auto" w:fill="auto"/>
        <w:tabs>
          <w:tab w:val="left" w:pos="1011"/>
        </w:tabs>
        <w:spacing w:after="0" w:line="240" w:lineRule="auto"/>
        <w:ind w:firstLine="620"/>
        <w:jc w:val="both"/>
        <w:rPr>
          <w:sz w:val="30"/>
          <w:szCs w:val="30"/>
        </w:rPr>
      </w:pPr>
      <w:r w:rsidRPr="000F2E53">
        <w:rPr>
          <w:color w:val="000000"/>
          <w:sz w:val="30"/>
          <w:szCs w:val="30"/>
          <w:lang w:eastAsia="ru-RU" w:bidi="ru-RU"/>
        </w:rPr>
        <w:t>Протоколы и документы к ним находятся в учреждении образования.</w:t>
      </w:r>
    </w:p>
    <w:p w:rsidR="000F2E53" w:rsidRPr="000F2E53" w:rsidRDefault="000F2E53" w:rsidP="000F2E53">
      <w:pPr>
        <w:pStyle w:val="20"/>
        <w:numPr>
          <w:ilvl w:val="0"/>
          <w:numId w:val="1"/>
        </w:numPr>
        <w:shd w:val="clear" w:color="auto" w:fill="auto"/>
        <w:tabs>
          <w:tab w:val="left" w:pos="986"/>
        </w:tabs>
        <w:spacing w:after="0" w:line="240" w:lineRule="auto"/>
        <w:ind w:firstLine="620"/>
        <w:jc w:val="both"/>
        <w:rPr>
          <w:sz w:val="30"/>
          <w:szCs w:val="30"/>
        </w:rPr>
      </w:pPr>
      <w:r w:rsidRPr="000F2E53">
        <w:rPr>
          <w:color w:val="000000"/>
          <w:sz w:val="30"/>
          <w:szCs w:val="30"/>
          <w:lang w:eastAsia="ru-RU" w:bidi="ru-RU"/>
        </w:rPr>
        <w:t>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Если член родительского комитета не согласен с принятым решением, он имеет право высказать особое мнение, которое отражается в протоколе.</w:t>
      </w:r>
    </w:p>
    <w:p w:rsidR="000F2E53" w:rsidRPr="000F2E53" w:rsidRDefault="000F2E53" w:rsidP="000F2E53">
      <w:pPr>
        <w:pStyle w:val="20"/>
        <w:shd w:val="clear" w:color="auto" w:fill="auto"/>
        <w:spacing w:after="0" w:line="240" w:lineRule="auto"/>
        <w:ind w:firstLine="620"/>
        <w:jc w:val="both"/>
        <w:rPr>
          <w:sz w:val="30"/>
          <w:szCs w:val="30"/>
        </w:rPr>
      </w:pPr>
      <w:r w:rsidRPr="000F2E53">
        <w:rPr>
          <w:color w:val="000000"/>
          <w:sz w:val="30"/>
          <w:szCs w:val="30"/>
          <w:lang w:eastAsia="ru-RU" w:bidi="ru-RU"/>
        </w:rPr>
        <w:t>Решения родительского комитета после их принятия направляются руководителю учреждения образования.</w:t>
      </w:r>
    </w:p>
    <w:p w:rsidR="000F2E53" w:rsidRPr="00E33460" w:rsidRDefault="000F2E53" w:rsidP="000F2E53">
      <w:pPr>
        <w:pStyle w:val="20"/>
        <w:numPr>
          <w:ilvl w:val="0"/>
          <w:numId w:val="1"/>
        </w:numPr>
        <w:shd w:val="clear" w:color="auto" w:fill="auto"/>
        <w:tabs>
          <w:tab w:val="left" w:pos="1011"/>
        </w:tabs>
        <w:spacing w:after="0" w:line="240" w:lineRule="auto"/>
        <w:ind w:firstLine="620"/>
        <w:jc w:val="both"/>
        <w:rPr>
          <w:sz w:val="30"/>
          <w:szCs w:val="30"/>
        </w:rPr>
      </w:pPr>
      <w:r w:rsidRPr="000F2E53">
        <w:rPr>
          <w:color w:val="000000"/>
          <w:sz w:val="30"/>
          <w:szCs w:val="30"/>
          <w:lang w:eastAsia="ru-RU" w:bidi="ru-RU"/>
        </w:rPr>
        <w:t>Решения родительского комитета носят рекомендательный характер.</w:t>
      </w:r>
    </w:p>
    <w:p w:rsidR="00E33460" w:rsidRPr="000F2E53" w:rsidRDefault="00E33460" w:rsidP="00E33460">
      <w:pPr>
        <w:pStyle w:val="20"/>
        <w:shd w:val="clear" w:color="auto" w:fill="auto"/>
        <w:tabs>
          <w:tab w:val="left" w:pos="1011"/>
        </w:tabs>
        <w:spacing w:after="0" w:line="240" w:lineRule="auto"/>
        <w:ind w:left="620"/>
        <w:jc w:val="both"/>
        <w:rPr>
          <w:sz w:val="30"/>
          <w:szCs w:val="30"/>
        </w:rPr>
      </w:pPr>
    </w:p>
    <w:p w:rsidR="00E33460" w:rsidRDefault="00E33460" w:rsidP="000F2E53">
      <w:pPr>
        <w:spacing w:after="0" w:line="240" w:lineRule="auto"/>
        <w:rPr>
          <w:rFonts w:ascii="Times New Roman" w:hAnsi="Times New Roman" w:cs="Times New Roman"/>
          <w:sz w:val="30"/>
          <w:szCs w:val="30"/>
        </w:rPr>
      </w:pPr>
    </w:p>
    <w:p w:rsidR="000F2E53" w:rsidRPr="000F2E53" w:rsidRDefault="000F2E53" w:rsidP="000F2E53">
      <w:pPr>
        <w:spacing w:after="0" w:line="240" w:lineRule="auto"/>
        <w:rPr>
          <w:rFonts w:ascii="Times New Roman" w:hAnsi="Times New Roman" w:cs="Times New Roman"/>
          <w:sz w:val="30"/>
          <w:szCs w:val="30"/>
        </w:rPr>
      </w:pPr>
      <w:bookmarkStart w:id="0" w:name="_GoBack"/>
      <w:bookmarkEnd w:id="0"/>
    </w:p>
    <w:sectPr w:rsidR="000F2E53" w:rsidRPr="000F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F1CC6"/>
    <w:multiLevelType w:val="multilevel"/>
    <w:tmpl w:val="417C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53"/>
    <w:rsid w:val="000F2E53"/>
    <w:rsid w:val="00377BFF"/>
    <w:rsid w:val="007317D4"/>
    <w:rsid w:val="00E3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F2E53"/>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0F2E53"/>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F2E53"/>
    <w:pPr>
      <w:widowControl w:val="0"/>
      <w:shd w:val="clear" w:color="auto" w:fill="FFFFFF"/>
      <w:spacing w:after="60" w:line="0" w:lineRule="atLeast"/>
    </w:pPr>
    <w:rPr>
      <w:rFonts w:ascii="Times New Roman" w:eastAsia="Times New Roman" w:hAnsi="Times New Roman" w:cs="Times New Roman"/>
    </w:rPr>
  </w:style>
  <w:style w:type="paragraph" w:customStyle="1" w:styleId="50">
    <w:name w:val="Основной текст (5)"/>
    <w:basedOn w:val="a"/>
    <w:link w:val="5"/>
    <w:rsid w:val="000F2E53"/>
    <w:pPr>
      <w:widowControl w:val="0"/>
      <w:shd w:val="clear" w:color="auto" w:fill="FFFFFF"/>
      <w:spacing w:after="120" w:line="0" w:lineRule="atLeast"/>
    </w:pPr>
    <w:rPr>
      <w:rFonts w:ascii="Times New Roman" w:eastAsia="Times New Roman" w:hAnsi="Times New Roman" w:cs="Times New Roman"/>
      <w:b/>
      <w:bCs/>
    </w:rPr>
  </w:style>
  <w:style w:type="paragraph" w:styleId="a3">
    <w:name w:val="Balloon Text"/>
    <w:basedOn w:val="a"/>
    <w:link w:val="a4"/>
    <w:uiPriority w:val="99"/>
    <w:semiHidden/>
    <w:unhideWhenUsed/>
    <w:rsid w:val="00E334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F2E53"/>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0F2E53"/>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F2E53"/>
    <w:pPr>
      <w:widowControl w:val="0"/>
      <w:shd w:val="clear" w:color="auto" w:fill="FFFFFF"/>
      <w:spacing w:after="60" w:line="0" w:lineRule="atLeast"/>
    </w:pPr>
    <w:rPr>
      <w:rFonts w:ascii="Times New Roman" w:eastAsia="Times New Roman" w:hAnsi="Times New Roman" w:cs="Times New Roman"/>
    </w:rPr>
  </w:style>
  <w:style w:type="paragraph" w:customStyle="1" w:styleId="50">
    <w:name w:val="Основной текст (5)"/>
    <w:basedOn w:val="a"/>
    <w:link w:val="5"/>
    <w:rsid w:val="000F2E53"/>
    <w:pPr>
      <w:widowControl w:val="0"/>
      <w:shd w:val="clear" w:color="auto" w:fill="FFFFFF"/>
      <w:spacing w:after="120" w:line="0" w:lineRule="atLeast"/>
    </w:pPr>
    <w:rPr>
      <w:rFonts w:ascii="Times New Roman" w:eastAsia="Times New Roman" w:hAnsi="Times New Roman" w:cs="Times New Roman"/>
      <w:b/>
      <w:bCs/>
    </w:rPr>
  </w:style>
  <w:style w:type="paragraph" w:styleId="a3">
    <w:name w:val="Balloon Text"/>
    <w:basedOn w:val="a"/>
    <w:link w:val="a4"/>
    <w:uiPriority w:val="99"/>
    <w:semiHidden/>
    <w:unhideWhenUsed/>
    <w:rsid w:val="00E334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5</cp:revision>
  <cp:lastPrinted>2023-10-11T15:32:00Z</cp:lastPrinted>
  <dcterms:created xsi:type="dcterms:W3CDTF">2023-10-09T13:29:00Z</dcterms:created>
  <dcterms:modified xsi:type="dcterms:W3CDTF">2023-10-11T15:33:00Z</dcterms:modified>
</cp:coreProperties>
</file>