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6B" w:rsidRPr="007A196B" w:rsidRDefault="007A196B" w:rsidP="007A196B">
      <w:pPr>
        <w:shd w:val="clear" w:color="auto" w:fill="FFFFFF"/>
        <w:spacing w:after="171" w:line="240" w:lineRule="auto"/>
        <w:jc w:val="center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b/>
          <w:bCs/>
          <w:color w:val="111111"/>
          <w:sz w:val="34"/>
          <w:lang w:eastAsia="ru-RU"/>
        </w:rPr>
        <w:t>«Компьютерные программы для развития речи детей»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 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Все родители заинтересованы, чтобы их дети хорошо разговаривали, были развитыми, смышлеными, умели читать и писать еще перед тем, как пойдут в школу. Среди арсенала разнообразных развивающих компьютерных игр, существуют увлекательные и интересные компьютерные игры, которые совершенствует звукопроизношение, лексику, грамматику, развивают связную речь, произвольное внимание, творческие способности детей.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Но, прежде чем, предложить рассмотреть некоторые их них, я хочу напомнить, что компьютер не должен становиться главным «воспитателем» детей. Чрезмерное увлечение компьютерными играми может принести ребенку вред. Время работы за компьютером для дошкольников разное и зависит от возраста детей. Так, детям до 6 лет можно заниматься не более 20 минут в день, и то желательно с 1-2 перерывами. Детям (7-8 лет) можно увеличить время до 30 минут в день. </w:t>
      </w:r>
      <w:r w:rsidRPr="007A196B">
        <w:rPr>
          <w:rFonts w:ascii="Cuprum" w:eastAsia="Times New Roman" w:hAnsi="Cuprum" w:cs="Times New Roman"/>
          <w:b/>
          <w:bCs/>
          <w:color w:val="111111"/>
          <w:sz w:val="34"/>
          <w:lang w:eastAsia="ru-RU"/>
        </w:rPr>
        <w:t>Родителям </w:t>
      </w: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также не следует забывать о других правилах, сохраняющих здоровье: занятия за </w:t>
      </w:r>
      <w:r w:rsidRPr="007A196B">
        <w:rPr>
          <w:rFonts w:ascii="Cuprum" w:eastAsia="Times New Roman" w:hAnsi="Cuprum" w:cs="Times New Roman"/>
          <w:b/>
          <w:bCs/>
          <w:color w:val="111111"/>
          <w:sz w:val="34"/>
          <w:lang w:eastAsia="ru-RU"/>
        </w:rPr>
        <w:t>компьютером </w:t>
      </w: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нужно чередовать с подвижными играми или физическими упражнениями, а </w:t>
      </w:r>
      <w:r w:rsidRPr="007A196B">
        <w:rPr>
          <w:rFonts w:ascii="Cuprum" w:eastAsia="Times New Roman" w:hAnsi="Cuprum" w:cs="Times New Roman"/>
          <w:b/>
          <w:bCs/>
          <w:color w:val="111111"/>
          <w:sz w:val="34"/>
          <w:lang w:eastAsia="ru-RU"/>
        </w:rPr>
        <w:t>компьютерные игры</w:t>
      </w: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, требующие быстрой мышечной и зрительной реакции, – с более спокойными (головоломками и логическими играми). Если </w:t>
      </w:r>
      <w:r w:rsidRPr="007A196B">
        <w:rPr>
          <w:rFonts w:ascii="Cuprum" w:eastAsia="Times New Roman" w:hAnsi="Cuprum" w:cs="Times New Roman"/>
          <w:b/>
          <w:bCs/>
          <w:color w:val="111111"/>
          <w:sz w:val="34"/>
          <w:lang w:eastAsia="ru-RU"/>
        </w:rPr>
        <w:t>родители</w:t>
      </w: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 смогут подойти к обучению </w:t>
      </w:r>
      <w:r w:rsidRPr="007A196B">
        <w:rPr>
          <w:rFonts w:ascii="Cuprum" w:eastAsia="Times New Roman" w:hAnsi="Cuprum" w:cs="Times New Roman"/>
          <w:b/>
          <w:bCs/>
          <w:color w:val="111111"/>
          <w:sz w:val="34"/>
          <w:lang w:eastAsia="ru-RU"/>
        </w:rPr>
        <w:t>ребенка за компьютером ответственно</w:t>
      </w: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, оно станет для него полезным и безопасным.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 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b/>
          <w:bCs/>
          <w:color w:val="111111"/>
          <w:sz w:val="34"/>
          <w:lang w:eastAsia="ru-RU"/>
        </w:rPr>
        <w:t xml:space="preserve">Программа «Игры </w:t>
      </w:r>
      <w:proofErr w:type="gramStart"/>
      <w:r w:rsidRPr="007A196B">
        <w:rPr>
          <w:rFonts w:ascii="Cuprum" w:eastAsia="Times New Roman" w:hAnsi="Cuprum" w:cs="Times New Roman"/>
          <w:b/>
          <w:bCs/>
          <w:color w:val="111111"/>
          <w:sz w:val="34"/>
          <w:lang w:eastAsia="ru-RU"/>
        </w:rPr>
        <w:t>для</w:t>
      </w:r>
      <w:proofErr w:type="gramEnd"/>
      <w:r w:rsidRPr="007A196B">
        <w:rPr>
          <w:rFonts w:ascii="Cuprum" w:eastAsia="Times New Roman" w:hAnsi="Cuprum" w:cs="Times New Roman"/>
          <w:b/>
          <w:bCs/>
          <w:color w:val="111111"/>
          <w:sz w:val="34"/>
          <w:lang w:eastAsia="ru-RU"/>
        </w:rPr>
        <w:t xml:space="preserve"> Тигры».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         Эти игры разработаны и рецензированы известными деятелями педагогики.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 xml:space="preserve">Программа предназначена для детей от 5-6 лет с нарушениями речи </w:t>
      </w:r>
      <w:proofErr w:type="spellStart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ипозволяет</w:t>
      </w:r>
      <w:proofErr w:type="spellEnd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 xml:space="preserve"> эффективно работать над звукопроизношением, </w:t>
      </w:r>
      <w:proofErr w:type="spellStart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лексикой</w:t>
      </w:r>
      <w:proofErr w:type="gramStart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.В</w:t>
      </w:r>
      <w:proofErr w:type="spellEnd"/>
      <w:proofErr w:type="gramEnd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 xml:space="preserve"> ней представлено более 50 </w:t>
      </w: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lastRenderedPageBreak/>
        <w:t xml:space="preserve">упражнений разного </w:t>
      </w:r>
      <w:proofErr w:type="spellStart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уровня.Красочные</w:t>
      </w:r>
      <w:proofErr w:type="spellEnd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 xml:space="preserve"> рисунки, объемное изображение, анимация объектов, звуковое и музыкальное сопровождение делают программу привлекательной для детей.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Все упражнения программы построены в игровой форме, при этом создается проблемная ситуация, решение которой производится доступными ребенку средствами и возможностями программы. В процессе работы над упражнениями ребенок, играя, помогает компьютерному герою Тигренку выполнить задания и вместе достичь необходимого результата. В процессе игры происходит развитие словаря и грамматического строя речи, Общение с компьютерным героем программы – Тигренком способствует развитию собственно коммуникативных навыков у детей за счет того, что специально построенные и подобранные задания побуждают ребенка вступить с ним в диалог.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 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b/>
          <w:bCs/>
          <w:color w:val="111111"/>
          <w:sz w:val="34"/>
          <w:lang w:eastAsia="ru-RU"/>
        </w:rPr>
        <w:t>Игры «Учимся думать» из серии «Несерьезные уроки».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«Учимся анализировать». Этот сборник занимательных игр не просто развлечет малыша - он поможет ему приобрести навыки аналитического мышления. Яркие и смешные игры на сопоставление и обобщение, выявление последовательностей, развитие зрительной и слуховой памяти надолго увлекут ребенка и позволят ему учиться легко и весело. А программа будет сама менять уровень сложности заданий в зависимости от успехов маленького игрока. Особенности игры: 6 увлекательных игр. Разные уровни сложности. Грамотно подобранный материал. Задачки на нахождение закономерностей. Возраст: 4-8 лет.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Вторая версия программы</w:t>
      </w:r>
      <w:proofErr w:type="gramStart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«У</w:t>
      </w:r>
      <w:proofErr w:type="gramEnd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 xml:space="preserve">чимся запоминать» из серии «Несерьезные уроки»приглашает малышей в живой и красочный игровой мир, полный юмора и увлекательных заданий. Сборник веселых, ярких игр, которые помогут потренировать слуховую и зрительную память ребенка. В беззаботной обстановке в компании симпатичных персонажей малыш не только приобретет устойчивые навыки запоминания, </w:t>
      </w: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lastRenderedPageBreak/>
        <w:t>но и пополнит знания об окружающем мире, а также научится решать несложные головоломки.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Игры имеют разные уровни сложности, дополнены анимацией, что повышает интерес к заданию.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 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b/>
          <w:bCs/>
          <w:color w:val="111111"/>
          <w:sz w:val="34"/>
          <w:lang w:eastAsia="ru-RU"/>
        </w:rPr>
        <w:t>Игра «Баба Яга. Пойди туда, не знаю куда…»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Эта игра на развитие памяти и логики и предназначена для детей от 5 до 7 лет.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Рекомендую родителям и детям эту занимательную игру. Игра включает задания на обобщение и классификацию, развитие памяти, на координацию движений, логическое мышление, развитие зрительной памяти. Красочные рисунки, великолепное изображение, анимация, звуковое и музыкальное сопровождение делают программу привлекательной для детей.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 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b/>
          <w:bCs/>
          <w:color w:val="111111"/>
          <w:sz w:val="34"/>
          <w:lang w:eastAsia="ru-RU"/>
        </w:rPr>
        <w:t>Игры «Попугай» и «Лабиринты Али Бабы».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Эти игры направлены на качественное улучшение звукопроизношения и развитие фонематического слуха. 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 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b/>
          <w:bCs/>
          <w:color w:val="111111"/>
          <w:sz w:val="34"/>
          <w:lang w:eastAsia="ru-RU"/>
        </w:rPr>
        <w:t>Развивающие игры «</w:t>
      </w:r>
      <w:proofErr w:type="spellStart"/>
      <w:r w:rsidRPr="007A196B">
        <w:rPr>
          <w:rFonts w:ascii="Cuprum" w:eastAsia="Times New Roman" w:hAnsi="Cuprum" w:cs="Times New Roman"/>
          <w:b/>
          <w:bCs/>
          <w:color w:val="111111"/>
          <w:sz w:val="34"/>
          <w:lang w:eastAsia="ru-RU"/>
        </w:rPr>
        <w:t>Мерсибо</w:t>
      </w:r>
      <w:proofErr w:type="spellEnd"/>
      <w:r w:rsidRPr="007A196B">
        <w:rPr>
          <w:rFonts w:ascii="Cuprum" w:eastAsia="Times New Roman" w:hAnsi="Cuprum" w:cs="Times New Roman"/>
          <w:b/>
          <w:bCs/>
          <w:color w:val="111111"/>
          <w:sz w:val="34"/>
          <w:lang w:eastAsia="ru-RU"/>
        </w:rPr>
        <w:t>»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С большим удовольствием хочу рекомендовать развивающие игры для детей от 2 до 10 лет портала «</w:t>
      </w:r>
      <w:proofErr w:type="spellStart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Мерсибо</w:t>
      </w:r>
      <w:proofErr w:type="spellEnd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».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Развивающие игры «</w:t>
      </w:r>
      <w:proofErr w:type="spellStart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Мерсибо</w:t>
      </w:r>
      <w:proofErr w:type="spellEnd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 xml:space="preserve">» весьма увлекательны! Играть в них можно как с родителями, так и самостоятельно! Доступ к играм осуществляется </w:t>
      </w:r>
      <w:proofErr w:type="spellStart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онлайн</w:t>
      </w:r>
      <w:proofErr w:type="spellEnd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, что позволяет ребёнку заниматься везде, где есть Интернет и компьютер.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Интересными для детей и актуальными для работы по коррекции речевых нарушений являются такие игры: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 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lastRenderedPageBreak/>
        <w:t>1.http://www.logoprog.ru/games/paint-sounds.</w:t>
      </w:r>
      <w:proofErr w:type="gramStart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html</w:t>
      </w:r>
      <w:proofErr w:type="gramEnd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флеш-игра. назови слова с нужным звуком и раскрась картинки.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 xml:space="preserve">2.http://logorina.ru/news/prezentacija_ishhem_zvuki_v_slovakh_so_smesharikami/2014-03-01-129  ищем звуки в словах со </w:t>
      </w:r>
      <w:proofErr w:type="spellStart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смешариками</w:t>
      </w:r>
      <w:proofErr w:type="spellEnd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.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3.http://logorina.ru/news/artikuljacionnaja_skazka_belosnezhka_i_sem_gnomov/2013-01-05-7артикуляционная сказка «Белоснежка и семь гномов»</w:t>
      </w:r>
    </w:p>
    <w:p w:rsidR="007A196B" w:rsidRPr="007A196B" w:rsidRDefault="007A196B" w:rsidP="007A19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http://igraem.pro/igry-dlya-malyshej/</w:t>
      </w:r>
      <w:proofErr w:type="gramStart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chej-zvuk</w:t>
      </w:r>
      <w:proofErr w:type="gramEnd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/чей звук?</w:t>
      </w:r>
    </w:p>
    <w:p w:rsidR="007A196B" w:rsidRPr="007A196B" w:rsidRDefault="007A196B" w:rsidP="007A19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http://www.logozavr.ru/1364/ компьютерная игра место в слове звука [</w:t>
      </w:r>
      <w:proofErr w:type="gramStart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л</w:t>
      </w:r>
      <w:proofErr w:type="gramEnd"/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]</w:t>
      </w:r>
    </w:p>
    <w:p w:rsidR="007A196B" w:rsidRPr="007A196B" w:rsidRDefault="007A196B" w:rsidP="007A196B">
      <w:pPr>
        <w:shd w:val="clear" w:color="auto" w:fill="FFFFFF"/>
        <w:spacing w:after="171" w:line="240" w:lineRule="auto"/>
        <w:jc w:val="both"/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</w:pPr>
      <w:r w:rsidRPr="007A196B">
        <w:rPr>
          <w:rFonts w:ascii="Cuprum" w:eastAsia="Times New Roman" w:hAnsi="Cuprum" w:cs="Times New Roman"/>
          <w:color w:val="111111"/>
          <w:sz w:val="34"/>
          <w:szCs w:val="34"/>
          <w:lang w:eastAsia="ru-RU"/>
        </w:rPr>
        <w:t>Игры с использованием компьютера очень интересны дошкольникам. Они с большим удовольствием осваивают специальные компьютерные программы, добиваясь правильного решения игровых задач.</w:t>
      </w:r>
    </w:p>
    <w:p w:rsidR="008F4CE1" w:rsidRDefault="007A196B"/>
    <w:sectPr w:rsidR="008F4CE1" w:rsidSect="001E7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46E69"/>
    <w:multiLevelType w:val="multilevel"/>
    <w:tmpl w:val="E1E251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A196B"/>
    <w:rsid w:val="0009385C"/>
    <w:rsid w:val="0014461A"/>
    <w:rsid w:val="001E76D3"/>
    <w:rsid w:val="001F7CB0"/>
    <w:rsid w:val="00273DB7"/>
    <w:rsid w:val="002B3591"/>
    <w:rsid w:val="002D23C3"/>
    <w:rsid w:val="003756DB"/>
    <w:rsid w:val="0039334D"/>
    <w:rsid w:val="00700DF0"/>
    <w:rsid w:val="00702413"/>
    <w:rsid w:val="007A196B"/>
    <w:rsid w:val="00833D0E"/>
    <w:rsid w:val="0088625F"/>
    <w:rsid w:val="00891CAF"/>
    <w:rsid w:val="00BD0FD1"/>
    <w:rsid w:val="00BD5D74"/>
    <w:rsid w:val="00C77BB2"/>
    <w:rsid w:val="00D235D4"/>
    <w:rsid w:val="00D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19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2022-10-24T07:10:00Z</dcterms:created>
  <dcterms:modified xsi:type="dcterms:W3CDTF">2022-10-24T07:10:00Z</dcterms:modified>
</cp:coreProperties>
</file>