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0B" w:rsidRDefault="00F04F0B" w:rsidP="00F04F0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Па</w:t>
      </w:r>
      <w:bookmarkStart w:id="0" w:name="_GoBack"/>
      <w:bookmarkEnd w:id="0"/>
      <w:r w:rsidRPr="00F04F0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мятка</w:t>
      </w:r>
    </w:p>
    <w:p w:rsidR="00F04F0B" w:rsidRPr="00F04F0B" w:rsidRDefault="00F04F0B" w:rsidP="00F04F0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F04F0B" w:rsidRPr="00F04F0B" w:rsidRDefault="00F04F0B" w:rsidP="00F04F0B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«Как сохранить психическое здоровье ребенка</w:t>
      </w:r>
      <w:r w:rsidRPr="00F04F0B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?</w:t>
      </w:r>
      <w:r w:rsidRPr="00F04F0B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»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09750" cy="1638300"/>
            <wp:effectExtent l="0" t="0" r="0" b="0"/>
            <wp:wrapSquare wrapText="bothSides"/>
            <wp:docPr id="1" name="Рисунок 1" descr="D:\ОСНОВНЫЕ ДАННЫЕ\Недели и месячники в школе\Месячник психологического здоровья 2016\y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НОВНЫЕ ДАННЫЕ\Недели и месячники в школе\Месячник психологического здоровья 2016\yogo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Всегда находите время поговорить с ребенком. Интересуйтесь его проблемами, вникайте в возникающие у него сложности, обсуждайте их, давайте советы.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3399"/>
          <w:sz w:val="28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FF3399"/>
          <w:sz w:val="28"/>
          <w:szCs w:val="28"/>
          <w:lang w:eastAsia="ru-RU"/>
        </w:rPr>
        <w:t>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3399"/>
          <w:sz w:val="28"/>
          <w:szCs w:val="28"/>
          <w:lang w:eastAsia="ru-RU"/>
        </w:rPr>
      </w:pPr>
    </w:p>
    <w:p w:rsid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</w:p>
    <w:p w:rsid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унижайте ребенка криком, исключите из практики семейного воспитания «психологические пощечины».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CCFF"/>
          <w:sz w:val="28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00CCFF"/>
          <w:sz w:val="28"/>
          <w:szCs w:val="28"/>
          <w:lang w:eastAsia="ru-RU"/>
        </w:rPr>
        <w:t>Не сравнивайте ребенка с другими, более успешными детьми этим вы снижаете самооценку. Сравните его с ним же самим, но менее успешным.</w:t>
      </w: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00CCFF"/>
          <w:sz w:val="28"/>
          <w:szCs w:val="28"/>
          <w:lang w:eastAsia="ru-RU"/>
        </w:rPr>
      </w:pPr>
    </w:p>
    <w:p w:rsidR="00F04F0B" w:rsidRPr="00F04F0B" w:rsidRDefault="00F04F0B" w:rsidP="00F04F0B">
      <w:pPr>
        <w:spacing w:after="0" w:line="21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4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Pr="00F04F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Следите за выражением своего лица, когда общаетесь с ребенком. Хмуро сведенные брови, гневно сверкающие глаза, искаженное лицо - «психологическая пощечина» ребенку.</w:t>
      </w:r>
    </w:p>
    <w:p w:rsidR="00F04F0B" w:rsidRPr="00CD0A23" w:rsidRDefault="00F04F0B" w:rsidP="00F04F0B">
      <w:pPr>
        <w:spacing w:after="0" w:line="210" w:lineRule="atLeast"/>
        <w:jc w:val="right"/>
        <w:rPr>
          <w:rFonts w:ascii="Tahoma" w:eastAsia="Times New Roman" w:hAnsi="Tahoma" w:cs="Tahoma"/>
          <w:i/>
          <w:iCs/>
          <w:color w:val="000000" w:themeColor="text1"/>
          <w:sz w:val="18"/>
          <w:szCs w:val="18"/>
          <w:lang w:eastAsia="ru-RU"/>
        </w:rPr>
      </w:pPr>
    </w:p>
    <w:p w:rsidR="00F04F0B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18"/>
          <w:lang w:eastAsia="ru-RU"/>
        </w:rPr>
      </w:pPr>
    </w:p>
    <w:p w:rsidR="00F04F0B" w:rsidRPr="00F04F0B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18"/>
          <w:lang w:eastAsia="ru-RU"/>
        </w:rPr>
      </w:pPr>
      <w:r w:rsidRPr="00F04F0B">
        <w:rPr>
          <w:rFonts w:ascii="Times New Roman" w:eastAsia="Times New Roman" w:hAnsi="Times New Roman" w:cs="Times New Roman"/>
          <w:b/>
          <w:i/>
          <w:iCs/>
          <w:color w:val="1F497D" w:themeColor="text2"/>
          <w:sz w:val="36"/>
          <w:szCs w:val="18"/>
          <w:lang w:eastAsia="ru-RU"/>
        </w:rPr>
        <w:t>Берегите себя и своих близких!!!</w:t>
      </w:r>
    </w:p>
    <w:p w:rsidR="00F04F0B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18"/>
          <w:lang w:eastAsia="ru-RU"/>
        </w:rPr>
      </w:pPr>
    </w:p>
    <w:p w:rsidR="00F04F0B" w:rsidRPr="00F04F0B" w:rsidRDefault="00F04F0B" w:rsidP="00F04F0B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18"/>
          <w:lang w:eastAsia="ru-RU"/>
        </w:rPr>
      </w:pPr>
    </w:p>
    <w:p w:rsidR="00F04F0B" w:rsidRPr="00F04F0B" w:rsidRDefault="00F04F0B" w:rsidP="00F04F0B">
      <w:pPr>
        <w:spacing w:after="0" w:line="2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F04F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  <w:lang w:eastAsia="ru-RU"/>
        </w:rPr>
        <w:t>Информация подготовлена</w:t>
      </w:r>
      <w:r w:rsidRPr="00F04F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18"/>
          <w:lang w:eastAsia="ru-RU"/>
        </w:rPr>
        <w:t xml:space="preserve"> по материалам интернет-сайтов.</w:t>
      </w:r>
    </w:p>
    <w:p w:rsidR="004F744F" w:rsidRDefault="004F744F" w:rsidP="00F04F0B">
      <w:pPr>
        <w:jc w:val="right"/>
      </w:pPr>
    </w:p>
    <w:sectPr w:rsidR="004F744F" w:rsidSect="00F04F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B"/>
    <w:rsid w:val="004F744F"/>
    <w:rsid w:val="00F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Olgaspps</dc:creator>
  <cp:lastModifiedBy>Olgaspps</cp:lastModifiedBy>
  <cp:revision>1</cp:revision>
  <dcterms:created xsi:type="dcterms:W3CDTF">2018-10-12T12:11:00Z</dcterms:created>
  <dcterms:modified xsi:type="dcterms:W3CDTF">2018-10-12T12:18:00Z</dcterms:modified>
</cp:coreProperties>
</file>