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814" w:rsidRDefault="00A71814" w:rsidP="00A71814">
      <w:pPr>
        <w:shd w:val="clear" w:color="auto" w:fill="FFFFFF"/>
        <w:spacing w:after="0" w:line="240" w:lineRule="auto"/>
        <w:ind w:firstLine="709"/>
        <w:jc w:val="center"/>
        <w:rPr>
          <w:rFonts w:ascii="Times New Roman" w:hAnsi="Times New Roman" w:cs="Times New Roman"/>
          <w:b/>
          <w:sz w:val="28"/>
          <w:szCs w:val="28"/>
        </w:rPr>
      </w:pPr>
      <w:r w:rsidRPr="00A71814">
        <w:rPr>
          <w:rFonts w:ascii="Times New Roman" w:hAnsi="Times New Roman" w:cs="Times New Roman"/>
          <w:b/>
          <w:sz w:val="28"/>
          <w:szCs w:val="28"/>
        </w:rPr>
        <w:t>Родительский университет</w:t>
      </w:r>
    </w:p>
    <w:p w:rsidR="00A71814" w:rsidRPr="00995928" w:rsidRDefault="00A71814" w:rsidP="00A71814">
      <w:pPr>
        <w:shd w:val="clear" w:color="auto" w:fill="FFFFFF"/>
        <w:spacing w:after="0" w:line="240" w:lineRule="auto"/>
        <w:ind w:firstLine="709"/>
        <w:jc w:val="center"/>
        <w:rPr>
          <w:rFonts w:ascii="Times New Roman" w:eastAsia="Times New Roman" w:hAnsi="Times New Roman" w:cs="Times New Roman"/>
          <w:b/>
          <w:color w:val="111111"/>
          <w:kern w:val="36"/>
          <w:sz w:val="28"/>
          <w:szCs w:val="28"/>
          <w:lang w:eastAsia="ru-RU"/>
        </w:rPr>
      </w:pPr>
      <w:r w:rsidRPr="00995928">
        <w:rPr>
          <w:rFonts w:ascii="Times New Roman" w:hAnsi="Times New Roman" w:cs="Times New Roman"/>
          <w:b/>
          <w:sz w:val="28"/>
          <w:szCs w:val="28"/>
        </w:rPr>
        <w:t xml:space="preserve">для законных представителей учащихся </w:t>
      </w:r>
      <w:r w:rsidRPr="00995928">
        <w:rPr>
          <w:rFonts w:ascii="Times New Roman" w:hAnsi="Times New Roman" w:cs="Times New Roman"/>
          <w:b/>
          <w:sz w:val="28"/>
          <w:szCs w:val="28"/>
          <w:lang w:val="en-US"/>
        </w:rPr>
        <w:t>XI</w:t>
      </w:r>
      <w:r w:rsidRPr="00995928">
        <w:rPr>
          <w:rFonts w:ascii="Times New Roman" w:hAnsi="Times New Roman" w:cs="Times New Roman"/>
          <w:b/>
          <w:sz w:val="28"/>
          <w:szCs w:val="28"/>
        </w:rPr>
        <w:t xml:space="preserve"> классов</w:t>
      </w:r>
    </w:p>
    <w:p w:rsidR="00A71814" w:rsidRPr="00995928" w:rsidRDefault="00995928" w:rsidP="00A71814">
      <w:pPr>
        <w:shd w:val="clear" w:color="auto" w:fill="FFFFFF"/>
        <w:spacing w:after="0" w:line="240" w:lineRule="auto"/>
        <w:ind w:firstLine="709"/>
        <w:jc w:val="center"/>
        <w:rPr>
          <w:rFonts w:ascii="Times New Roman" w:eastAsia="Times New Roman" w:hAnsi="Times New Roman" w:cs="Times New Roman"/>
          <w:b/>
          <w:color w:val="111111"/>
          <w:kern w:val="36"/>
          <w:sz w:val="28"/>
          <w:szCs w:val="28"/>
          <w:lang w:eastAsia="ru-RU"/>
        </w:rPr>
      </w:pPr>
      <w:r w:rsidRPr="00995928">
        <w:rPr>
          <w:rFonts w:ascii="Times New Roman" w:eastAsia="Times New Roman" w:hAnsi="Times New Roman" w:cs="Times New Roman"/>
          <w:b/>
          <w:sz w:val="28"/>
          <w:szCs w:val="28"/>
        </w:rPr>
        <w:t>«Как помочь старшекласснику в профессиональном самоопределении</w:t>
      </w:r>
      <w:r w:rsidR="00A71814" w:rsidRPr="00995928">
        <w:rPr>
          <w:rFonts w:ascii="Times New Roman" w:eastAsia="Times New Roman" w:hAnsi="Times New Roman" w:cs="Times New Roman"/>
          <w:b/>
          <w:color w:val="111111"/>
          <w:kern w:val="36"/>
          <w:sz w:val="28"/>
          <w:szCs w:val="28"/>
          <w:lang w:eastAsia="ru-RU"/>
        </w:rPr>
        <w:t>»</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Профессиональное самоопределение является начальным звеном профессионального развития личности. Выбор профессии - важный и ответственный шаг</w:t>
      </w:r>
      <w:bookmarkStart w:id="0" w:name="_GoBack"/>
      <w:bookmarkEnd w:id="0"/>
      <w:r w:rsidRPr="00995928">
        <w:rPr>
          <w:rFonts w:ascii="Times New Roman" w:eastAsia="Times New Roman" w:hAnsi="Times New Roman" w:cs="Times New Roman"/>
          <w:sz w:val="28"/>
          <w:szCs w:val="28"/>
          <w:lang w:eastAsia="ru-RU"/>
        </w:rPr>
        <w:t xml:space="preserve"> в жизни каждого молодого человека, так как часто определяет в дальнейшем весь жизненный путь человека. Поэтому очень важно предостеречь в этот момент от возможных ошибок, оказать помощь в выборе дела по душе.</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В результате неправильного выбора профессии подросток не может найти свое место в жизни, не может высоко подняться по карьерной лестнице, что ведет к нервным срывам и психическим расстройствам, а общество теряет талантливых журналистов, врачей, инженеров, ученых, поваров, портных.</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Профессиональное становление и самоопределение подростка – это процесс многоаспектный. В нем должны соединиться и ужиться три базовых фактора: </w:t>
      </w:r>
    </w:p>
    <w:p w:rsidR="00995928" w:rsidRPr="00995928" w:rsidRDefault="00995928" w:rsidP="00995928">
      <w:pPr>
        <w:spacing w:after="0" w:line="240" w:lineRule="auto"/>
        <w:jc w:val="center"/>
        <w:rPr>
          <w:rFonts w:ascii="Times New Roman" w:eastAsia="Times New Roman" w:hAnsi="Times New Roman" w:cs="Times New Roman"/>
          <w:sz w:val="28"/>
          <w:szCs w:val="28"/>
          <w:lang w:eastAsia="ru-RU"/>
        </w:rPr>
      </w:pPr>
      <w:proofErr w:type="gramStart"/>
      <w:r w:rsidRPr="00995928">
        <w:rPr>
          <w:rFonts w:ascii="Times New Roman" w:eastAsia="Times New Roman" w:hAnsi="Times New Roman" w:cs="Times New Roman"/>
          <w:sz w:val="28"/>
          <w:szCs w:val="28"/>
          <w:lang w:eastAsia="ru-RU"/>
        </w:rPr>
        <w:t>Я-хочу</w:t>
      </w:r>
      <w:proofErr w:type="gramEnd"/>
      <w:r w:rsidRPr="00995928">
        <w:rPr>
          <w:rFonts w:ascii="Times New Roman" w:eastAsia="Times New Roman" w:hAnsi="Times New Roman" w:cs="Times New Roman"/>
          <w:sz w:val="28"/>
          <w:szCs w:val="28"/>
          <w:lang w:eastAsia="ru-RU"/>
        </w:rPr>
        <w:t>,</w:t>
      </w:r>
    </w:p>
    <w:p w:rsidR="00995928" w:rsidRPr="00995928" w:rsidRDefault="00995928" w:rsidP="00995928">
      <w:pPr>
        <w:spacing w:after="0" w:line="240" w:lineRule="auto"/>
        <w:jc w:val="center"/>
        <w:rPr>
          <w:rFonts w:ascii="Times New Roman" w:eastAsia="Times New Roman" w:hAnsi="Times New Roman" w:cs="Times New Roman"/>
          <w:sz w:val="28"/>
          <w:szCs w:val="28"/>
          <w:lang w:eastAsia="ru-RU"/>
        </w:rPr>
      </w:pPr>
      <w:proofErr w:type="gramStart"/>
      <w:r w:rsidRPr="00995928">
        <w:rPr>
          <w:rFonts w:ascii="Times New Roman" w:eastAsia="Times New Roman" w:hAnsi="Times New Roman" w:cs="Times New Roman"/>
          <w:sz w:val="28"/>
          <w:szCs w:val="28"/>
          <w:lang w:eastAsia="ru-RU"/>
        </w:rPr>
        <w:t>Я-могу</w:t>
      </w:r>
      <w:proofErr w:type="gramEnd"/>
      <w:r w:rsidRPr="00995928">
        <w:rPr>
          <w:rFonts w:ascii="Times New Roman" w:eastAsia="Times New Roman" w:hAnsi="Times New Roman" w:cs="Times New Roman"/>
          <w:sz w:val="28"/>
          <w:szCs w:val="28"/>
          <w:lang w:eastAsia="ru-RU"/>
        </w:rPr>
        <w:t>,</w:t>
      </w:r>
    </w:p>
    <w:p w:rsidR="00995928" w:rsidRPr="00995928" w:rsidRDefault="00995928" w:rsidP="00995928">
      <w:pPr>
        <w:spacing w:after="0" w:line="240" w:lineRule="auto"/>
        <w:jc w:val="center"/>
        <w:rPr>
          <w:rFonts w:ascii="Times New Roman" w:eastAsia="Times New Roman" w:hAnsi="Times New Roman" w:cs="Times New Roman"/>
          <w:sz w:val="28"/>
          <w:szCs w:val="28"/>
          <w:lang w:eastAsia="ru-RU"/>
        </w:rPr>
      </w:pPr>
      <w:proofErr w:type="gramStart"/>
      <w:r w:rsidRPr="00995928">
        <w:rPr>
          <w:rFonts w:ascii="Times New Roman" w:eastAsia="Times New Roman" w:hAnsi="Times New Roman" w:cs="Times New Roman"/>
          <w:sz w:val="28"/>
          <w:szCs w:val="28"/>
          <w:lang w:eastAsia="ru-RU"/>
        </w:rPr>
        <w:t>Я-надо</w:t>
      </w:r>
      <w:proofErr w:type="gramEnd"/>
      <w:r w:rsidRPr="00995928">
        <w:rPr>
          <w:rFonts w:ascii="Times New Roman" w:eastAsia="Times New Roman" w:hAnsi="Times New Roman" w:cs="Times New Roman"/>
          <w:sz w:val="28"/>
          <w:szCs w:val="28"/>
          <w:lang w:eastAsia="ru-RU"/>
        </w:rPr>
        <w:t>.</w:t>
      </w:r>
    </w:p>
    <w:p w:rsidR="00995928" w:rsidRPr="00995928" w:rsidRDefault="00995928" w:rsidP="00995928">
      <w:pPr>
        <w:spacing w:after="0" w:line="240" w:lineRule="auto"/>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«Хочу» - это желания, интересы, склонности личности.</w:t>
      </w:r>
    </w:p>
    <w:p w:rsidR="00995928" w:rsidRPr="00995928" w:rsidRDefault="00995928" w:rsidP="00995928">
      <w:pPr>
        <w:spacing w:after="0" w:line="240" w:lineRule="auto"/>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«Могу» - это человеческие возможности (физиологические и психологические, образовательные ресурсы личности).</w:t>
      </w:r>
    </w:p>
    <w:p w:rsidR="00995928" w:rsidRPr="00995928" w:rsidRDefault="00995928" w:rsidP="00995928">
      <w:pPr>
        <w:spacing w:after="0" w:line="240" w:lineRule="auto"/>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«Надо» - это потребности рынка труда, обязанности человека перед обществом, людьми, семьёй и т. д.</w:t>
      </w:r>
    </w:p>
    <w:p w:rsidR="00995928" w:rsidRPr="00995928" w:rsidRDefault="00995928" w:rsidP="00995928">
      <w:pPr>
        <w:spacing w:after="0" w:line="240" w:lineRule="auto"/>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w:t>
      </w:r>
      <w:proofErr w:type="gramStart"/>
      <w:r w:rsidRPr="00995928">
        <w:rPr>
          <w:rFonts w:ascii="Times New Roman" w:eastAsia="Times New Roman" w:hAnsi="Times New Roman" w:cs="Times New Roman"/>
          <w:sz w:val="28"/>
          <w:szCs w:val="28"/>
          <w:lang w:eastAsia="ru-RU"/>
        </w:rPr>
        <w:t>Я-хочу</w:t>
      </w:r>
      <w:proofErr w:type="gramEnd"/>
      <w:r w:rsidRPr="00995928">
        <w:rPr>
          <w:rFonts w:ascii="Times New Roman" w:eastAsia="Times New Roman" w:hAnsi="Times New Roman" w:cs="Times New Roman"/>
          <w:sz w:val="28"/>
          <w:szCs w:val="28"/>
          <w:lang w:eastAsia="ru-RU"/>
        </w:rPr>
        <w:t>» должно быть адекватно «Я-могу» и учитывать требования социальной среды «Я-надо».</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Профильная и профессиональная ориентация подростка включает в себя:</w:t>
      </w:r>
    </w:p>
    <w:p w:rsidR="00995928" w:rsidRPr="00995928" w:rsidRDefault="00995928" w:rsidP="00995928">
      <w:pPr>
        <w:numPr>
          <w:ilvl w:val="0"/>
          <w:numId w:val="1"/>
        </w:numPr>
        <w:spacing w:after="0" w:line="240" w:lineRule="auto"/>
        <w:ind w:left="1440"/>
        <w:jc w:val="both"/>
        <w:rPr>
          <w:rFonts w:ascii="Times New Roman" w:eastAsia="Times New Roman" w:hAnsi="Times New Roman" w:cs="Times New Roman"/>
          <w:sz w:val="28"/>
          <w:szCs w:val="28"/>
          <w:lang w:eastAsia="ru-RU"/>
        </w:rPr>
      </w:pPr>
      <w:proofErr w:type="gramStart"/>
      <w:r w:rsidRPr="00995928">
        <w:rPr>
          <w:rFonts w:ascii="Times New Roman" w:eastAsia="Times New Roman" w:hAnsi="Times New Roman" w:cs="Times New Roman"/>
          <w:sz w:val="28"/>
          <w:szCs w:val="28"/>
          <w:lang w:eastAsia="ru-RU"/>
        </w:rPr>
        <w:t>ориентацию в мире профессий (какие профессии существуют?</w:t>
      </w:r>
      <w:proofErr w:type="gramEnd"/>
      <w:r w:rsidRPr="00995928">
        <w:rPr>
          <w:rFonts w:ascii="Times New Roman" w:eastAsia="Times New Roman" w:hAnsi="Times New Roman" w:cs="Times New Roman"/>
          <w:sz w:val="28"/>
          <w:szCs w:val="28"/>
          <w:lang w:eastAsia="ru-RU"/>
        </w:rPr>
        <w:t xml:space="preserve"> </w:t>
      </w:r>
      <w:proofErr w:type="gramStart"/>
      <w:r w:rsidRPr="00995928">
        <w:rPr>
          <w:rFonts w:ascii="Times New Roman" w:eastAsia="Times New Roman" w:hAnsi="Times New Roman" w:cs="Times New Roman"/>
          <w:sz w:val="28"/>
          <w:szCs w:val="28"/>
          <w:lang w:eastAsia="ru-RU"/>
        </w:rPr>
        <w:t>И чем занимается человек определенной профессии?);</w:t>
      </w:r>
      <w:proofErr w:type="gramEnd"/>
    </w:p>
    <w:p w:rsidR="00995928" w:rsidRPr="00995928" w:rsidRDefault="00995928" w:rsidP="00995928">
      <w:pPr>
        <w:numPr>
          <w:ilvl w:val="0"/>
          <w:numId w:val="1"/>
        </w:numPr>
        <w:spacing w:after="0" w:line="240" w:lineRule="auto"/>
        <w:ind w:left="1440"/>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осознание того, что интересно ему и что он можешь делать;</w:t>
      </w:r>
    </w:p>
    <w:p w:rsidR="00995928" w:rsidRPr="00995928" w:rsidRDefault="00995928" w:rsidP="00995928">
      <w:pPr>
        <w:numPr>
          <w:ilvl w:val="0"/>
          <w:numId w:val="1"/>
        </w:numPr>
        <w:spacing w:after="0" w:line="240" w:lineRule="auto"/>
        <w:ind w:left="1440"/>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ориентацию на рынке труда, т.е. в том, какие профессии нужны сегодня региону и стране в целом;</w:t>
      </w:r>
    </w:p>
    <w:p w:rsidR="00995928" w:rsidRPr="00995928" w:rsidRDefault="00995928" w:rsidP="00995928">
      <w:pPr>
        <w:numPr>
          <w:ilvl w:val="0"/>
          <w:numId w:val="1"/>
        </w:numPr>
        <w:spacing w:after="0" w:line="240" w:lineRule="auto"/>
        <w:ind w:left="1440"/>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ориентацию на рынке образовательных услуг, т.е. то есть, где можно получить интересующую ребенка профессию.</w:t>
      </w:r>
    </w:p>
    <w:p w:rsidR="00995928" w:rsidRPr="00995928" w:rsidRDefault="00995928" w:rsidP="00995928">
      <w:pPr>
        <w:spacing w:after="0" w:line="240" w:lineRule="auto"/>
        <w:ind w:firstLine="360"/>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Отмечается, что значительная часть подростков испытывает страх перед необходимостью принятия решения. За долгие годы учебы в школе детям предлагались в основном готовые решения, все было известно наперед и определено расписаниями и учебными планами. И вдруг предлагают определиться в таком архиважном вопросе.</w:t>
      </w:r>
    </w:p>
    <w:p w:rsidR="00995928" w:rsidRPr="00995928" w:rsidRDefault="00995928" w:rsidP="00995928">
      <w:pPr>
        <w:spacing w:after="0" w:line="240" w:lineRule="auto"/>
        <w:ind w:firstLine="360"/>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xml:space="preserve">Кто-то считает, что главное при выборе профессии – это совет родителей? А кто-то считает, что главное – личный интерес вашего ребенка? Чтобы правильно выбрать будущее дело по душе и по плечу, нужно сознательно и </w:t>
      </w:r>
      <w:r w:rsidRPr="00995928">
        <w:rPr>
          <w:rFonts w:ascii="Times New Roman" w:eastAsia="Times New Roman" w:hAnsi="Times New Roman" w:cs="Times New Roman"/>
          <w:sz w:val="28"/>
          <w:szCs w:val="28"/>
          <w:lang w:eastAsia="ru-RU"/>
        </w:rPr>
        <w:lastRenderedPageBreak/>
        <w:t>самостоятельно встать на позицию равного уважения к разным видам труда. Это совсем не просто. Даже многие взрослые работающие люди могут иметь предвзятое, пристрастное и несправедливое мнение о «других» видах деятельности. А дела людей могут быть подчас неожиданно разнообразны: есть люди, которые лучшее время жизни отдают изучению клюквы и озабочены сохранением болот, другие видят смысл своего труда как раз в том, чтобы осушать, уничтожать болота. Нет «интересных» и «неинтересных» профессий.</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Главное для родителей - отдавать себе отчет в том, что они лишь помогают ребенку определиться, а вовсе не определяются вместо него.</w:t>
      </w:r>
    </w:p>
    <w:p w:rsidR="00995928" w:rsidRPr="00995928" w:rsidRDefault="00995928" w:rsidP="00995928">
      <w:pPr>
        <w:spacing w:after="0" w:line="240" w:lineRule="auto"/>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Информацию о профессиональных планах ребенка можно получить только в ходе откровенной беседы с ним, ни в коем случае не на бегу. Лучше всего завести разговор как бы «к слову». При этом старайтесь проявлять терпение, такт и искреннюю заинтересованность. Если старшеклассник не может четко сформулировать свои планы, надо попытаться понять, с чем это связанно. Важно учитывать степень влияния сверстников на решение сына или дочери и насколько такое влияние оказывается положительным. Если Вас огорчает профессиональный выбор ребенка, не отговаривайте его и не запрещайте ему что-то категорично. Постарайтесь выяснить, на чем основан его выбор.</w:t>
      </w:r>
    </w:p>
    <w:p w:rsidR="00995928" w:rsidRPr="00995928" w:rsidRDefault="00995928" w:rsidP="00995928">
      <w:pPr>
        <w:numPr>
          <w:ilvl w:val="0"/>
          <w:numId w:val="2"/>
        </w:numPr>
        <w:spacing w:after="0" w:line="240" w:lineRule="auto"/>
        <w:ind w:left="1440"/>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xml:space="preserve">Сознательный выбор профессии (специальности) основывается </w:t>
      </w:r>
      <w:proofErr w:type="gramStart"/>
      <w:r w:rsidRPr="00995928">
        <w:rPr>
          <w:rFonts w:ascii="Times New Roman" w:eastAsia="Times New Roman" w:hAnsi="Times New Roman" w:cs="Times New Roman"/>
          <w:sz w:val="28"/>
          <w:szCs w:val="28"/>
          <w:lang w:eastAsia="ru-RU"/>
        </w:rPr>
        <w:t>на</w:t>
      </w:r>
      <w:proofErr w:type="gramEnd"/>
      <w:r w:rsidRPr="00995928">
        <w:rPr>
          <w:rFonts w:ascii="Times New Roman" w:eastAsia="Times New Roman" w:hAnsi="Times New Roman" w:cs="Times New Roman"/>
          <w:sz w:val="28"/>
          <w:szCs w:val="28"/>
          <w:lang w:eastAsia="ru-RU"/>
        </w:rPr>
        <w:t>:</w:t>
      </w:r>
    </w:p>
    <w:p w:rsidR="00995928" w:rsidRPr="00995928" w:rsidRDefault="00995928" w:rsidP="00995928">
      <w:pPr>
        <w:numPr>
          <w:ilvl w:val="0"/>
          <w:numId w:val="2"/>
        </w:numPr>
        <w:spacing w:after="0" w:line="240" w:lineRule="auto"/>
        <w:ind w:left="1440"/>
        <w:jc w:val="both"/>
        <w:rPr>
          <w:rFonts w:ascii="Times New Roman" w:eastAsia="Times New Roman" w:hAnsi="Times New Roman" w:cs="Times New Roman"/>
          <w:sz w:val="28"/>
          <w:szCs w:val="28"/>
          <w:lang w:eastAsia="ru-RU"/>
        </w:rPr>
      </w:pPr>
      <w:proofErr w:type="gramStart"/>
      <w:r w:rsidRPr="00995928">
        <w:rPr>
          <w:rFonts w:ascii="Times New Roman" w:eastAsia="Times New Roman" w:hAnsi="Times New Roman" w:cs="Times New Roman"/>
          <w:sz w:val="28"/>
          <w:szCs w:val="28"/>
          <w:lang w:eastAsia="ru-RU"/>
        </w:rPr>
        <w:t>знаниях</w:t>
      </w:r>
      <w:proofErr w:type="gramEnd"/>
      <w:r w:rsidRPr="00995928">
        <w:rPr>
          <w:rFonts w:ascii="Times New Roman" w:eastAsia="Times New Roman" w:hAnsi="Times New Roman" w:cs="Times New Roman"/>
          <w:sz w:val="28"/>
          <w:szCs w:val="28"/>
          <w:lang w:eastAsia="ru-RU"/>
        </w:rPr>
        <w:t xml:space="preserve"> о мире профессий;</w:t>
      </w:r>
    </w:p>
    <w:p w:rsidR="00995928" w:rsidRPr="00995928" w:rsidRDefault="00995928" w:rsidP="00995928">
      <w:pPr>
        <w:numPr>
          <w:ilvl w:val="0"/>
          <w:numId w:val="2"/>
        </w:numPr>
        <w:spacing w:after="0" w:line="240" w:lineRule="auto"/>
        <w:ind w:left="1440"/>
        <w:jc w:val="both"/>
        <w:rPr>
          <w:rFonts w:ascii="Times New Roman" w:eastAsia="Times New Roman" w:hAnsi="Times New Roman" w:cs="Times New Roman"/>
          <w:sz w:val="28"/>
          <w:szCs w:val="28"/>
          <w:lang w:eastAsia="ru-RU"/>
        </w:rPr>
      </w:pPr>
      <w:proofErr w:type="gramStart"/>
      <w:r w:rsidRPr="00995928">
        <w:rPr>
          <w:rFonts w:ascii="Times New Roman" w:eastAsia="Times New Roman" w:hAnsi="Times New Roman" w:cs="Times New Roman"/>
          <w:sz w:val="28"/>
          <w:szCs w:val="28"/>
          <w:lang w:eastAsia="ru-RU"/>
        </w:rPr>
        <w:t>знаниях</w:t>
      </w:r>
      <w:proofErr w:type="gramEnd"/>
      <w:r w:rsidRPr="00995928">
        <w:rPr>
          <w:rFonts w:ascii="Times New Roman" w:eastAsia="Times New Roman" w:hAnsi="Times New Roman" w:cs="Times New Roman"/>
          <w:sz w:val="28"/>
          <w:szCs w:val="28"/>
          <w:lang w:eastAsia="ru-RU"/>
        </w:rPr>
        <w:t xml:space="preserve"> о выбираемой конкретной профессии;</w:t>
      </w:r>
    </w:p>
    <w:p w:rsidR="00995928" w:rsidRPr="00995928" w:rsidRDefault="00995928" w:rsidP="00995928">
      <w:pPr>
        <w:numPr>
          <w:ilvl w:val="0"/>
          <w:numId w:val="2"/>
        </w:numPr>
        <w:spacing w:after="0" w:line="240" w:lineRule="auto"/>
        <w:ind w:left="1440"/>
        <w:jc w:val="both"/>
        <w:rPr>
          <w:rFonts w:ascii="Times New Roman" w:eastAsia="Times New Roman" w:hAnsi="Times New Roman" w:cs="Times New Roman"/>
          <w:sz w:val="28"/>
          <w:szCs w:val="28"/>
          <w:lang w:eastAsia="ru-RU"/>
        </w:rPr>
      </w:pPr>
      <w:proofErr w:type="gramStart"/>
      <w:r w:rsidRPr="00995928">
        <w:rPr>
          <w:rFonts w:ascii="Times New Roman" w:eastAsia="Times New Roman" w:hAnsi="Times New Roman" w:cs="Times New Roman"/>
          <w:sz w:val="28"/>
          <w:szCs w:val="28"/>
          <w:lang w:eastAsia="ru-RU"/>
        </w:rPr>
        <w:t>изучении</w:t>
      </w:r>
      <w:proofErr w:type="gramEnd"/>
      <w:r w:rsidRPr="00995928">
        <w:rPr>
          <w:rFonts w:ascii="Times New Roman" w:eastAsia="Times New Roman" w:hAnsi="Times New Roman" w:cs="Times New Roman"/>
          <w:sz w:val="28"/>
          <w:szCs w:val="28"/>
          <w:lang w:eastAsia="ru-RU"/>
        </w:rPr>
        <w:t xml:space="preserve"> своих интересов;</w:t>
      </w:r>
    </w:p>
    <w:p w:rsidR="00995928" w:rsidRPr="00995928" w:rsidRDefault="00995928" w:rsidP="00995928">
      <w:pPr>
        <w:numPr>
          <w:ilvl w:val="0"/>
          <w:numId w:val="2"/>
        </w:numPr>
        <w:spacing w:after="0" w:line="240" w:lineRule="auto"/>
        <w:ind w:left="1440"/>
        <w:jc w:val="both"/>
        <w:rPr>
          <w:rFonts w:ascii="Times New Roman" w:eastAsia="Times New Roman" w:hAnsi="Times New Roman" w:cs="Times New Roman"/>
          <w:sz w:val="28"/>
          <w:szCs w:val="28"/>
          <w:lang w:eastAsia="ru-RU"/>
        </w:rPr>
      </w:pPr>
      <w:proofErr w:type="gramStart"/>
      <w:r w:rsidRPr="00995928">
        <w:rPr>
          <w:rFonts w:ascii="Times New Roman" w:eastAsia="Times New Roman" w:hAnsi="Times New Roman" w:cs="Times New Roman"/>
          <w:sz w:val="28"/>
          <w:szCs w:val="28"/>
          <w:lang w:eastAsia="ru-RU"/>
        </w:rPr>
        <w:t>изучении</w:t>
      </w:r>
      <w:proofErr w:type="gramEnd"/>
      <w:r w:rsidRPr="00995928">
        <w:rPr>
          <w:rFonts w:ascii="Times New Roman" w:eastAsia="Times New Roman" w:hAnsi="Times New Roman" w:cs="Times New Roman"/>
          <w:sz w:val="28"/>
          <w:szCs w:val="28"/>
          <w:lang w:eastAsia="ru-RU"/>
        </w:rPr>
        <w:t xml:space="preserve"> своих способностей;</w:t>
      </w:r>
    </w:p>
    <w:p w:rsidR="00995928" w:rsidRPr="00995928" w:rsidRDefault="00995928" w:rsidP="00995928">
      <w:pPr>
        <w:numPr>
          <w:ilvl w:val="0"/>
          <w:numId w:val="2"/>
        </w:numPr>
        <w:spacing w:after="0" w:line="240" w:lineRule="auto"/>
        <w:ind w:left="1440"/>
        <w:jc w:val="both"/>
        <w:rPr>
          <w:rFonts w:ascii="Times New Roman" w:eastAsia="Times New Roman" w:hAnsi="Times New Roman" w:cs="Times New Roman"/>
          <w:sz w:val="28"/>
          <w:szCs w:val="28"/>
          <w:lang w:eastAsia="ru-RU"/>
        </w:rPr>
      </w:pPr>
      <w:proofErr w:type="gramStart"/>
      <w:r w:rsidRPr="00995928">
        <w:rPr>
          <w:rFonts w:ascii="Times New Roman" w:eastAsia="Times New Roman" w:hAnsi="Times New Roman" w:cs="Times New Roman"/>
          <w:sz w:val="28"/>
          <w:szCs w:val="28"/>
          <w:lang w:eastAsia="ru-RU"/>
        </w:rPr>
        <w:t>знании</w:t>
      </w:r>
      <w:proofErr w:type="gramEnd"/>
      <w:r w:rsidRPr="00995928">
        <w:rPr>
          <w:rFonts w:ascii="Times New Roman" w:eastAsia="Times New Roman" w:hAnsi="Times New Roman" w:cs="Times New Roman"/>
          <w:sz w:val="28"/>
          <w:szCs w:val="28"/>
          <w:lang w:eastAsia="ru-RU"/>
        </w:rPr>
        <w:t xml:space="preserve"> своих сильных и слабых качеств;</w:t>
      </w:r>
    </w:p>
    <w:p w:rsidR="00995928" w:rsidRPr="00995928" w:rsidRDefault="00995928" w:rsidP="00995928">
      <w:pPr>
        <w:numPr>
          <w:ilvl w:val="0"/>
          <w:numId w:val="2"/>
        </w:numPr>
        <w:spacing w:after="0" w:line="240" w:lineRule="auto"/>
        <w:ind w:left="1440"/>
        <w:jc w:val="both"/>
        <w:rPr>
          <w:rFonts w:ascii="Times New Roman" w:eastAsia="Times New Roman" w:hAnsi="Times New Roman" w:cs="Times New Roman"/>
          <w:sz w:val="28"/>
          <w:szCs w:val="28"/>
          <w:lang w:eastAsia="ru-RU"/>
        </w:rPr>
      </w:pPr>
      <w:proofErr w:type="gramStart"/>
      <w:r w:rsidRPr="00995928">
        <w:rPr>
          <w:rFonts w:ascii="Times New Roman" w:eastAsia="Times New Roman" w:hAnsi="Times New Roman" w:cs="Times New Roman"/>
          <w:sz w:val="28"/>
          <w:szCs w:val="28"/>
          <w:lang w:eastAsia="ru-RU"/>
        </w:rPr>
        <w:t>состоянии</w:t>
      </w:r>
      <w:proofErr w:type="gramEnd"/>
      <w:r w:rsidRPr="00995928">
        <w:rPr>
          <w:rFonts w:ascii="Times New Roman" w:eastAsia="Times New Roman" w:hAnsi="Times New Roman" w:cs="Times New Roman"/>
          <w:sz w:val="28"/>
          <w:szCs w:val="28"/>
          <w:lang w:eastAsia="ru-RU"/>
        </w:rPr>
        <w:t xml:space="preserve"> своего здоровья;</w:t>
      </w:r>
    </w:p>
    <w:p w:rsidR="00995928" w:rsidRPr="00995928" w:rsidRDefault="00995928" w:rsidP="00995928">
      <w:pPr>
        <w:numPr>
          <w:ilvl w:val="0"/>
          <w:numId w:val="2"/>
        </w:numPr>
        <w:spacing w:after="0" w:line="240" w:lineRule="auto"/>
        <w:ind w:left="1440"/>
        <w:jc w:val="both"/>
        <w:rPr>
          <w:rFonts w:ascii="Times New Roman" w:eastAsia="Times New Roman" w:hAnsi="Times New Roman" w:cs="Times New Roman"/>
          <w:sz w:val="28"/>
          <w:szCs w:val="28"/>
          <w:lang w:eastAsia="ru-RU"/>
        </w:rPr>
      </w:pPr>
      <w:proofErr w:type="gramStart"/>
      <w:r w:rsidRPr="00995928">
        <w:rPr>
          <w:rFonts w:ascii="Times New Roman" w:eastAsia="Times New Roman" w:hAnsi="Times New Roman" w:cs="Times New Roman"/>
          <w:sz w:val="28"/>
          <w:szCs w:val="28"/>
          <w:lang w:eastAsia="ru-RU"/>
        </w:rPr>
        <w:t>учёте</w:t>
      </w:r>
      <w:proofErr w:type="gramEnd"/>
      <w:r w:rsidRPr="00995928">
        <w:rPr>
          <w:rFonts w:ascii="Times New Roman" w:eastAsia="Times New Roman" w:hAnsi="Times New Roman" w:cs="Times New Roman"/>
          <w:sz w:val="28"/>
          <w:szCs w:val="28"/>
          <w:lang w:eastAsia="ru-RU"/>
        </w:rPr>
        <w:t xml:space="preserve"> материальных условий семьи;</w:t>
      </w:r>
    </w:p>
    <w:p w:rsidR="00995928" w:rsidRPr="00995928" w:rsidRDefault="00995928" w:rsidP="00995928">
      <w:pPr>
        <w:numPr>
          <w:ilvl w:val="0"/>
          <w:numId w:val="2"/>
        </w:numPr>
        <w:spacing w:after="0" w:line="240" w:lineRule="auto"/>
        <w:ind w:left="1440"/>
        <w:jc w:val="both"/>
        <w:rPr>
          <w:rFonts w:ascii="Times New Roman" w:eastAsia="Times New Roman" w:hAnsi="Times New Roman" w:cs="Times New Roman"/>
          <w:sz w:val="28"/>
          <w:szCs w:val="28"/>
          <w:lang w:eastAsia="ru-RU"/>
        </w:rPr>
      </w:pPr>
      <w:proofErr w:type="gramStart"/>
      <w:r w:rsidRPr="00995928">
        <w:rPr>
          <w:rFonts w:ascii="Times New Roman" w:eastAsia="Times New Roman" w:hAnsi="Times New Roman" w:cs="Times New Roman"/>
          <w:sz w:val="28"/>
          <w:szCs w:val="28"/>
          <w:lang w:eastAsia="ru-RU"/>
        </w:rPr>
        <w:t>учёте</w:t>
      </w:r>
      <w:proofErr w:type="gramEnd"/>
      <w:r w:rsidRPr="00995928">
        <w:rPr>
          <w:rFonts w:ascii="Times New Roman" w:eastAsia="Times New Roman" w:hAnsi="Times New Roman" w:cs="Times New Roman"/>
          <w:sz w:val="28"/>
          <w:szCs w:val="28"/>
          <w:lang w:eastAsia="ru-RU"/>
        </w:rPr>
        <w:t xml:space="preserve"> ситуации на рынке труда.</w:t>
      </w:r>
    </w:p>
    <w:p w:rsidR="00995928" w:rsidRPr="00995928" w:rsidRDefault="00995928" w:rsidP="00995928">
      <w:pPr>
        <w:spacing w:after="0" w:line="240" w:lineRule="auto"/>
        <w:jc w:val="center"/>
        <w:rPr>
          <w:rFonts w:ascii="Times New Roman" w:eastAsia="Times New Roman" w:hAnsi="Times New Roman" w:cs="Times New Roman"/>
          <w:sz w:val="28"/>
          <w:szCs w:val="28"/>
          <w:lang w:eastAsia="ru-RU"/>
        </w:rPr>
      </w:pPr>
      <w:r w:rsidRPr="00995928">
        <w:rPr>
          <w:rFonts w:ascii="Times New Roman" w:eastAsia="Times New Roman" w:hAnsi="Times New Roman" w:cs="Times New Roman"/>
          <w:b/>
          <w:bCs/>
          <w:sz w:val="28"/>
          <w:szCs w:val="28"/>
          <w:lang w:eastAsia="ru-RU"/>
        </w:rPr>
        <w:t>«Восемь углов выбора профессии».</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По мнению Е.А. Климова существует 8 углов ситуации выбора профессии. Ведь старшеклассник принимает во внимание сведения не только об особенностях различных профессий, но и массу другой информации.</w:t>
      </w:r>
    </w:p>
    <w:p w:rsidR="00995928" w:rsidRPr="00995928" w:rsidRDefault="00995928" w:rsidP="00995928">
      <w:pPr>
        <w:spacing w:after="0" w:line="240" w:lineRule="auto"/>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xml:space="preserve">1) Позиция старших членов семьи. Конечно, забота старших о будущей профессии своего чада понятна; они несут ответственность за то, как складывается его жизнь. Очень часто родители предоставляют ребенку полную свободу выбора, требуя тем самым от него самостоятельности, ответственности, инициативы. Случается, что родители не согласны с выбором ребенка, предлагая пересмотреть свои планы и сделать другой выбор, считая, что он еще маленький. Правильному выбору профессии часто мешают установки родителей, которые стремятся, чтобы дети компенсировали их недостатки в будущем, в той деятельности, в которой они не смогли себя полностью проявить. Им кажется, что именно их сын или дочь сможет проявить себя, так как у них в отличие от родителей «выше </w:t>
      </w:r>
      <w:r w:rsidRPr="00995928">
        <w:rPr>
          <w:rFonts w:ascii="Times New Roman" w:eastAsia="Times New Roman" w:hAnsi="Times New Roman" w:cs="Times New Roman"/>
          <w:sz w:val="28"/>
          <w:szCs w:val="28"/>
          <w:lang w:eastAsia="ru-RU"/>
        </w:rPr>
        <w:lastRenderedPageBreak/>
        <w:t xml:space="preserve">трамплин, с которого они </w:t>
      </w:r>
      <w:proofErr w:type="gramStart"/>
      <w:r w:rsidRPr="00995928">
        <w:rPr>
          <w:rFonts w:ascii="Times New Roman" w:eastAsia="Times New Roman" w:hAnsi="Times New Roman" w:cs="Times New Roman"/>
          <w:sz w:val="28"/>
          <w:szCs w:val="28"/>
          <w:lang w:eastAsia="ru-RU"/>
        </w:rPr>
        <w:t>будут погружаться в мир профессии… Наблюдения показывают</w:t>
      </w:r>
      <w:proofErr w:type="gramEnd"/>
      <w:r w:rsidRPr="00995928">
        <w:rPr>
          <w:rFonts w:ascii="Times New Roman" w:eastAsia="Times New Roman" w:hAnsi="Times New Roman" w:cs="Times New Roman"/>
          <w:sz w:val="28"/>
          <w:szCs w:val="28"/>
          <w:lang w:eastAsia="ru-RU"/>
        </w:rPr>
        <w:t>, что в большинстве случаев дети соглашаются с выбором родителей, рассчитывая на помощь родителей при поступлении в какое-либо учебное заведение. При этом дети, конечно же, забывают, что работать по данной специальности придется им, а не их родителям. О бесконфликтности выхода из таких обстоятельств можно лишь предполагать.</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2) Позиция товарищей, подруг (сверстников). Дружеские отношения старшекласс²</w:t>
      </w:r>
      <w:r w:rsidRPr="00995928">
        <w:rPr>
          <w:rFonts w:ascii="Times New Roman" w:eastAsia="MS Gothic" w:hAnsi="Times New Roman" w:cs="Times New Roman"/>
          <w:sz w:val="28"/>
          <w:szCs w:val="28"/>
          <w:lang w:eastAsia="ru-RU"/>
        </w:rPr>
        <w:t>耀</w:t>
      </w:r>
      <w:r w:rsidRPr="00995928">
        <w:rPr>
          <w:rFonts w:ascii="Times New Roman" w:eastAsia="Times New Roman" w:hAnsi="Times New Roman" w:cs="Times New Roman"/>
          <w:sz w:val="28"/>
          <w:szCs w:val="28"/>
          <w:lang w:eastAsia="ru-RU"/>
        </w:rPr>
        <w:t xml:space="preserve">ков уже очень крепки и влияние их на выбор профессии не исключено, так как внимание своего профессионального будущего сверстников также возрастает. Именно позиция </w:t>
      </w:r>
      <w:proofErr w:type="spellStart"/>
      <w:r w:rsidRPr="00995928">
        <w:rPr>
          <w:rFonts w:ascii="Times New Roman" w:eastAsia="Times New Roman" w:hAnsi="Times New Roman" w:cs="Times New Roman"/>
          <w:sz w:val="28"/>
          <w:szCs w:val="28"/>
          <w:lang w:eastAsia="ru-RU"/>
        </w:rPr>
        <w:t>микрогруппы</w:t>
      </w:r>
      <w:proofErr w:type="spellEnd"/>
      <w:r w:rsidRPr="00995928">
        <w:rPr>
          <w:rFonts w:ascii="Times New Roman" w:eastAsia="Times New Roman" w:hAnsi="Times New Roman" w:cs="Times New Roman"/>
          <w:sz w:val="28"/>
          <w:szCs w:val="28"/>
          <w:lang w:eastAsia="ru-RU"/>
        </w:rPr>
        <w:t xml:space="preserve"> может стать решающим в профессиональном самоопределении.</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3) Позиция учителей, школьных педагогов, классного руководителя. Каждый учитель, наблюдая за поведением учащегося только в учебной деятельности, все время «проникает мыслью за фасад внешних проявлений человека, ставит своего рода диагнозы относительно интересов, склонностей, помыслов, характера, способностей, подготовленности учащегося». Учитель знает множество той информации, которая неизвестна даже самому ученику.</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4) Личные профессиональные планы. В поведении и жизни человека представления о ближайшем и отдаленном будущем играют очень важную роль. Профессиональный план или образ, мысленное представление, его особенности зависят от склада ума и характера, опыта человека. Он включает в себя главную цель и цели на будущее, пути и средства их достижения. Но планы различны по содержанию и то, какие они зависит от человека.</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5) Способности. Способности, таланты учащегося старших классов необходимо рассматривать не только в учебе, но и ко всем другим видам общественно ценной активности. Так как именно способности включает в себя будущая профессиональная пригодность.</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6) Уровень притязаний на общественное признание. Реалистичность притязаний старшеклассника – первая ступень профессиональной подготовки</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7) Информированность – важная, неискаженная информация – важный фактор выбора профессии.</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xml:space="preserve">8) Склонности проявляются и формируются в Деятельности. Сознательно включаясь в разные виды деятельности, человек может менять свои увлечения, а значит и направления. </w:t>
      </w:r>
      <w:proofErr w:type="gramStart"/>
      <w:r w:rsidRPr="00995928">
        <w:rPr>
          <w:rFonts w:ascii="Times New Roman" w:eastAsia="Times New Roman" w:hAnsi="Times New Roman" w:cs="Times New Roman"/>
          <w:sz w:val="28"/>
          <w:szCs w:val="28"/>
          <w:lang w:eastAsia="ru-RU"/>
        </w:rPr>
        <w:t>Для старшеклассника это важно, так как до профессиональные увлечения – путь к будущему.</w:t>
      </w:r>
      <w:proofErr w:type="gramEnd"/>
    </w:p>
    <w:p w:rsidR="00995928" w:rsidRPr="00995928" w:rsidRDefault="00995928" w:rsidP="00995928">
      <w:pPr>
        <w:spacing w:after="0" w:line="240" w:lineRule="auto"/>
        <w:jc w:val="center"/>
        <w:rPr>
          <w:rFonts w:ascii="Times New Roman" w:eastAsia="Times New Roman" w:hAnsi="Times New Roman" w:cs="Times New Roman"/>
          <w:sz w:val="28"/>
          <w:szCs w:val="28"/>
          <w:lang w:eastAsia="ru-RU"/>
        </w:rPr>
      </w:pPr>
      <w:r w:rsidRPr="00995928">
        <w:rPr>
          <w:rFonts w:ascii="Times New Roman" w:eastAsia="Times New Roman" w:hAnsi="Times New Roman" w:cs="Times New Roman"/>
          <w:b/>
          <w:bCs/>
          <w:sz w:val="28"/>
          <w:szCs w:val="28"/>
          <w:lang w:eastAsia="ru-RU"/>
        </w:rPr>
        <w:t>Роль родителей в профессиональном самоопределении учащихся.</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Уважаемые родители, выбор профессии – важный и ответственный шаг в жизни каждого человека, ведь речь идет о жизненном призвании. Сегодня мы поговорим о том, как родители могут поддержать своего ребенка при выборе профессии и каким образом семья влияет на отношение подростка к работе. Всем родителям хочется обеспечить благополучное будущее своим детям.</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xml:space="preserve">Мы хотим, чтобы они получили надежную, уважаемую, высокооплачиваемую профессию, кроме того у нас есть определенные </w:t>
      </w:r>
      <w:r w:rsidRPr="00995928">
        <w:rPr>
          <w:rFonts w:ascii="Times New Roman" w:eastAsia="Times New Roman" w:hAnsi="Times New Roman" w:cs="Times New Roman"/>
          <w:sz w:val="28"/>
          <w:szCs w:val="28"/>
          <w:lang w:eastAsia="ru-RU"/>
        </w:rPr>
        <w:lastRenderedPageBreak/>
        <w:t>представления о характере и склонностях наших детей. И мы стремимся поделиться с детьми нашим жизненным опытом, нашими представлениями о том, какой жизненный путь для них предпочтительнее.</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Выбор профессии – дело семейное. Конечно, последнее и решающее слово остается за теми, кто выбирает свое будущее, но мнение родителей, их совет и поддержка очень важны. Выбирая профессию, люди выбирают не только способ, каким будут зарабатывать себе на жизнь, но и образ жизни Кто должен нести ответственность за выбор профессии родители или дети? (Ответственность - качество, которое помогает человеку принимать на себя обязательства и их выполнять без всяких принуждений и напоминаний.) Очень важно, чтобы родители часть ответственности возложили на детей. В психологии не случайно существует термин «профессиональное самоопределение».</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Важно, чтобы у подростка сложилось ощущение, что сделанный им выбор профессии – это его самостоятельный выбор. Конечно, сделать это не просто. Представления детей о мире профессий имеют неполный и отрывочный характер. Часто их привлекают модные и популярные профессии, даже если у них нет для этого необходимых данных. И в такой ситуации родителям может показаться, что наиболее правильный путь для них – самим решить, какая профессия будет для ребенка оптимальной.</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Выбор подразумевает ответственность за его последствия. Кто выбирает, тот и отвечает. И если ребенку кажется, что профессию он выбрал не сам, то он и учится не для себя. И наоборот, самоощущение, что данную профессию ребенок выбрал сам, значительно стимулирует его к продвижению по пути профессионального развития.</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Вместе с тем, полная самостоятельность тоже затрудняет профессиональное самоопределение. На выбор профессии ребенка могут оказывать влияние следующие факторы:</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родители;</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друзья;</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СМИ;</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профильное обучение;</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родственники;</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сверстники.</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Для того</w:t>
      </w:r>
      <w:proofErr w:type="gramStart"/>
      <w:r w:rsidRPr="00995928">
        <w:rPr>
          <w:rFonts w:ascii="Times New Roman" w:eastAsia="Times New Roman" w:hAnsi="Times New Roman" w:cs="Times New Roman"/>
          <w:sz w:val="28"/>
          <w:szCs w:val="28"/>
          <w:lang w:eastAsia="ru-RU"/>
        </w:rPr>
        <w:t>,</w:t>
      </w:r>
      <w:proofErr w:type="gramEnd"/>
      <w:r w:rsidRPr="00995928">
        <w:rPr>
          <w:rFonts w:ascii="Times New Roman" w:eastAsia="Times New Roman" w:hAnsi="Times New Roman" w:cs="Times New Roman"/>
          <w:sz w:val="28"/>
          <w:szCs w:val="28"/>
          <w:lang w:eastAsia="ru-RU"/>
        </w:rPr>
        <w:t xml:space="preserve"> чтобы выбор профессии был идеальным, прежде всего ребенок должен решить сам, какую профессию ему выбрать, но огромную роль в этом выборе играет семья, хотя сами дети этого могут и не осознавать. Зачастую они ориентируются на профессии родственников.</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xml:space="preserve">Всем нам известны примеры трудовых династий, когда несколько поколений одной семьи работают по одной специальности, и случаи, когда кто-то становится «врачом, как мама» или « шофером, как папа». С одной стороны, семейная традиция может ограничивать вероятный выбор. Ребенок как бы идет по инерции, не пытаясь понять, насколько профессия родителей действительно соответствует его собственным интересам и склонностям. С </w:t>
      </w:r>
      <w:r w:rsidRPr="00995928">
        <w:rPr>
          <w:rFonts w:ascii="Times New Roman" w:eastAsia="Times New Roman" w:hAnsi="Times New Roman" w:cs="Times New Roman"/>
          <w:sz w:val="28"/>
          <w:szCs w:val="28"/>
          <w:lang w:eastAsia="ru-RU"/>
        </w:rPr>
        <w:lastRenderedPageBreak/>
        <w:t>другой стороны, он очень хорошо представляет данную профессию и отдает себе отчет в том, какие качества для нее требуются.</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Например, дети врачей прекрасно знают, что медицинская профессия подразумевает срочные вызовы и сверхурочную работу, а также просьбы о помощи со стороны знакомых и соседей. Таким образом, если ребенок выбирает профессию родителей, важно обсудить с ним мотивы его выбора, понять, что им движет. Жизненный опыт подростка ограничен, его представления о профессиональной деятельности часто имеют неполный или нереалистичный характер. У ребенка могут возникать вопросы о содержании профессиональной деятельности, о месте возможной работы, об уровне зарплаты, он может смешивать понятия «профессия» и «должность».</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Находясь в ситуации выбора, дети часто испытывают растерянность и нуждаются в поддержке взрослых. Очень важно не отказываться от роли советчика. Родитель может выступить как эксперт и поделиться той информацией, которой он владеет: рассказать, что представляет собой та или иная профессия, где можно найти работу, какие ограничения она накладывает.</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Следует представить эту информацию в нейтральной форме, чтобы ребенок сделал выводы самостоятельно. Особенно ценно для подростков, если взрослые делятся с ними собственным опытом самоопределения, переживаниями и сомнениями. Не стоит ограничиваться рассказами и разговорами. Гораздо важнее непосредственный опыт. Большое впечатление может произвести общение со специалистами той профессии, которую выбрал ребенок. Опыт подобного общения может, как подтолкнуть к выбору, так и заставить задуматься о том, насколько он в действительности сможет работать по выбранной специальности.</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На сегодняшний день лучше сделать ставку на овладение несколькими профессиями, хорошо, если в ситуации выбора профессии у ребенка имеется запасной вариант. Как правило, сами подростки об этом варианте не задумываются, и наша задач</w:t>
      </w:r>
      <w:proofErr w:type="gramStart"/>
      <w:r w:rsidRPr="00995928">
        <w:rPr>
          <w:rFonts w:ascii="Times New Roman" w:eastAsia="Times New Roman" w:hAnsi="Times New Roman" w:cs="Times New Roman"/>
          <w:sz w:val="28"/>
          <w:szCs w:val="28"/>
          <w:lang w:eastAsia="ru-RU"/>
        </w:rPr>
        <w:t>а-</w:t>
      </w:r>
      <w:proofErr w:type="gramEnd"/>
      <w:r w:rsidRPr="00995928">
        <w:rPr>
          <w:rFonts w:ascii="Times New Roman" w:eastAsia="Times New Roman" w:hAnsi="Times New Roman" w:cs="Times New Roman"/>
          <w:sz w:val="28"/>
          <w:szCs w:val="28"/>
          <w:lang w:eastAsia="ru-RU"/>
        </w:rPr>
        <w:t xml:space="preserve"> поставить перед ним вопрос: что они будут делать, если по каким-то причинам им не удастся реализовать намеченные планы? Наличие запасного варианта позволяет снизить напряжение в ситуации выбора профессии и тревогу у подростка. Важно понимать, что выбор, который ребенок делает сейчас, не окончателен.</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xml:space="preserve">Многие из нас по разным причинам меняют профессию в течение жизни (изменяется ситуация на рынке труда). Возможно, выбранная профессия всегда будет интересна, а может через некоторое время предпочтения изменятся, главное здесь – </w:t>
      </w:r>
      <w:proofErr w:type="gramStart"/>
      <w:r w:rsidRPr="00995928">
        <w:rPr>
          <w:rFonts w:ascii="Times New Roman" w:eastAsia="Times New Roman" w:hAnsi="Times New Roman" w:cs="Times New Roman"/>
          <w:sz w:val="28"/>
          <w:szCs w:val="28"/>
          <w:lang w:eastAsia="ru-RU"/>
        </w:rPr>
        <w:t>стремиться наиболее полно реализовать</w:t>
      </w:r>
      <w:proofErr w:type="gramEnd"/>
      <w:r w:rsidRPr="00995928">
        <w:rPr>
          <w:rFonts w:ascii="Times New Roman" w:eastAsia="Times New Roman" w:hAnsi="Times New Roman" w:cs="Times New Roman"/>
          <w:sz w:val="28"/>
          <w:szCs w:val="28"/>
          <w:lang w:eastAsia="ru-RU"/>
        </w:rPr>
        <w:t xml:space="preserve"> свои возможности.</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xml:space="preserve">Выбор профессии – </w:t>
      </w:r>
      <w:proofErr w:type="gramStart"/>
      <w:r w:rsidRPr="00995928">
        <w:rPr>
          <w:rFonts w:ascii="Times New Roman" w:eastAsia="Times New Roman" w:hAnsi="Times New Roman" w:cs="Times New Roman"/>
          <w:sz w:val="28"/>
          <w:szCs w:val="28"/>
          <w:lang w:eastAsia="ru-RU"/>
        </w:rPr>
        <w:t>это</w:t>
      </w:r>
      <w:proofErr w:type="gramEnd"/>
      <w:r w:rsidRPr="00995928">
        <w:rPr>
          <w:rFonts w:ascii="Times New Roman" w:eastAsia="Times New Roman" w:hAnsi="Times New Roman" w:cs="Times New Roman"/>
          <w:sz w:val="28"/>
          <w:szCs w:val="28"/>
          <w:lang w:eastAsia="ru-RU"/>
        </w:rPr>
        <w:t xml:space="preserve"> прежде всего процесс, цепочка взаимосвязанных шагов, осуществляемых с учетом различных обстоятельств. - Осведомленность и ориентировка в пространстве выбора профессий.</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Выявление способностей и склонностей.</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Изучение социального спроса на профессию (ситуация на рынке труда).</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lastRenderedPageBreak/>
        <w:t>- Анализ и организация действий (выбор пути и средств осуществления выбора).</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Окончательный выбор (оценка собранной информации)</w:t>
      </w:r>
    </w:p>
    <w:p w:rsidR="00995928" w:rsidRPr="00995928" w:rsidRDefault="00995928" w:rsidP="00995928">
      <w:pPr>
        <w:numPr>
          <w:ilvl w:val="0"/>
          <w:numId w:val="3"/>
        </w:numPr>
        <w:spacing w:after="0" w:line="240" w:lineRule="auto"/>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xml:space="preserve">Осведомленность и ориентировка. </w:t>
      </w:r>
      <w:proofErr w:type="gramStart"/>
      <w:r w:rsidRPr="00995928">
        <w:rPr>
          <w:rFonts w:ascii="Times New Roman" w:eastAsia="Times New Roman" w:hAnsi="Times New Roman" w:cs="Times New Roman"/>
          <w:sz w:val="28"/>
          <w:szCs w:val="28"/>
          <w:lang w:eastAsia="ru-RU"/>
        </w:rPr>
        <w:t>Чтобы правильно ориентироваться в пространстве выбора профессий, можно обратиться к специалистам по профессиональному консультированию, которые смогут дать вам прогноз относительно востребованности специалистов, т. ч. и профессии через несколько лет, а также помогут составить полное представление о профессии, раскроют информацию о требующихся знаниях и умениях, трудовых операциях, орудиях труда, нормах, оплате труда.</w:t>
      </w:r>
      <w:proofErr w:type="gramEnd"/>
      <w:r w:rsidRPr="00995928">
        <w:rPr>
          <w:rFonts w:ascii="Times New Roman" w:eastAsia="Times New Roman" w:hAnsi="Times New Roman" w:cs="Times New Roman"/>
          <w:sz w:val="28"/>
          <w:szCs w:val="28"/>
          <w:lang w:eastAsia="ru-RU"/>
        </w:rPr>
        <w:t xml:space="preserve"> Здесь же помогут и в выборе образовательного учреждения.</w:t>
      </w:r>
    </w:p>
    <w:p w:rsidR="00995928" w:rsidRPr="00995928" w:rsidRDefault="00995928" w:rsidP="00995928">
      <w:pPr>
        <w:numPr>
          <w:ilvl w:val="0"/>
          <w:numId w:val="3"/>
        </w:numPr>
        <w:spacing w:after="0" w:line="240" w:lineRule="auto"/>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xml:space="preserve">Выявление способностей и склонностей. Постарайтесь сначала помочь ребенку оценить его интересы. Чем бы он хотел заниматься? Какие предметы из школьной программы ему нравятся? Чем он любит заниматься в свободное время? Легко ли ему даются контакты с людьми, особенно посторонними? Способности и склонности – не одно и то же. Возможно, что вы испытываете интерес, к какому- либо виду деятельности, но успех в ней обойдется вам слишком большой физической и психологической ценой. </w:t>
      </w:r>
      <w:proofErr w:type="gramStart"/>
      <w:r w:rsidRPr="00995928">
        <w:rPr>
          <w:rFonts w:ascii="Times New Roman" w:eastAsia="Times New Roman" w:hAnsi="Times New Roman" w:cs="Times New Roman"/>
          <w:sz w:val="28"/>
          <w:szCs w:val="28"/>
          <w:lang w:eastAsia="ru-RU"/>
        </w:rPr>
        <w:t xml:space="preserve">Чтобы этого не случилось, желательно подростку получить консультацию психолога (можно в школе, а еще лучше - в Центре Занятости, у специалиста по </w:t>
      </w:r>
      <w:proofErr w:type="spellStart"/>
      <w:r w:rsidRPr="00995928">
        <w:rPr>
          <w:rFonts w:ascii="Times New Roman" w:eastAsia="Times New Roman" w:hAnsi="Times New Roman" w:cs="Times New Roman"/>
          <w:sz w:val="28"/>
          <w:szCs w:val="28"/>
          <w:lang w:eastAsia="ru-RU"/>
        </w:rPr>
        <w:t>профконсультированию</w:t>
      </w:r>
      <w:proofErr w:type="spellEnd"/>
      <w:r w:rsidRPr="00995928">
        <w:rPr>
          <w:rFonts w:ascii="Times New Roman" w:eastAsia="Times New Roman" w:hAnsi="Times New Roman" w:cs="Times New Roman"/>
          <w:sz w:val="28"/>
          <w:szCs w:val="28"/>
          <w:lang w:eastAsia="ru-RU"/>
        </w:rPr>
        <w:t>.</w:t>
      </w:r>
      <w:proofErr w:type="gramEnd"/>
      <w:r w:rsidRPr="00995928">
        <w:rPr>
          <w:rFonts w:ascii="Times New Roman" w:eastAsia="Times New Roman" w:hAnsi="Times New Roman" w:cs="Times New Roman"/>
          <w:sz w:val="28"/>
          <w:szCs w:val="28"/>
          <w:lang w:eastAsia="ru-RU"/>
        </w:rPr>
        <w:t xml:space="preserve"> В случае необходимости подростку будет рекомендован комплекс мероприятий, направленных на совершенствование профессионально полезных качеств.</w:t>
      </w:r>
    </w:p>
    <w:p w:rsidR="00995928" w:rsidRPr="00995928" w:rsidRDefault="00995928" w:rsidP="00995928">
      <w:pPr>
        <w:spacing w:after="0" w:line="240" w:lineRule="auto"/>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3.Социальный спрос на профессию (ситуация на рынке труда). Полезно помочь ребенку оценить ситуацию на рынке труда. Простейший путь: возьмите несколько изданий с объявлениями о вакансиях, сходите на посвященные трудоустройству сайты в сети Интернет и посмотрите, какие специалисты требуются. Имеет смысл также воспользоваться прогнозами, которые составляют кадровые агентства и службы занятости. Сопоставив эти данные, определите, учеба в каком вузе и на каком факультете сулит наилучшие перспективы. Однако учитывайте, что потребности рынка могут меняться. Через 3-5 лет, когда ваш ребенок закончит обучение, картина может поменяться. Так что выбирайте сердцем, а не рассудком.</w:t>
      </w:r>
    </w:p>
    <w:p w:rsidR="00995928" w:rsidRPr="00995928" w:rsidRDefault="00995928" w:rsidP="00995928">
      <w:pPr>
        <w:spacing w:after="0" w:line="240" w:lineRule="auto"/>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4.Анализ и организация действий. Помогите ребенку оценить его главные профессиональные цели: чего он хочет от себя и от своей работы, кем он видит себя через 5 лет. Постарайтесь как можно больше узнать о будущей специальности, используя все доступные средства. Помогите ребенку оценить условия, определяющие его выбор, пути и средства осуществления выбора: уровень образовательной подготовки, материальные возможности на случай платного обучения, наличие образовательного учреждения, варианты возможного трудоустройства.</w:t>
      </w:r>
    </w:p>
    <w:p w:rsidR="00995928" w:rsidRPr="00995928" w:rsidRDefault="00995928" w:rsidP="00995928">
      <w:pPr>
        <w:spacing w:after="0" w:line="240" w:lineRule="auto"/>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 xml:space="preserve">5.Принятие решения. Собрав информацию, предложите ребенку составить список основных его профессиональных предпочтений из 5-10 позиций. </w:t>
      </w:r>
      <w:r w:rsidRPr="00995928">
        <w:rPr>
          <w:rFonts w:ascii="Times New Roman" w:eastAsia="Times New Roman" w:hAnsi="Times New Roman" w:cs="Times New Roman"/>
          <w:sz w:val="28"/>
          <w:szCs w:val="28"/>
          <w:lang w:eastAsia="ru-RU"/>
        </w:rPr>
        <w:lastRenderedPageBreak/>
        <w:t xml:space="preserve">Разделив лист бумаги на 2 колонки (плюсы и минусы), действуйте методом исключения. Когда в списке останется три пункта, проведите дополнительное, более детальное исследование и сделайте окончательный выбор. Далеко не всегда все эти условия совпадают. Более того, зачастую </w:t>
      </w:r>
      <w:proofErr w:type="gramStart"/>
      <w:r w:rsidRPr="00995928">
        <w:rPr>
          <w:rFonts w:ascii="Times New Roman" w:eastAsia="Times New Roman" w:hAnsi="Times New Roman" w:cs="Times New Roman"/>
          <w:sz w:val="28"/>
          <w:szCs w:val="28"/>
          <w:lang w:eastAsia="ru-RU"/>
        </w:rPr>
        <w:t>какие-либо</w:t>
      </w:r>
      <w:proofErr w:type="gramEnd"/>
      <w:r w:rsidRPr="00995928">
        <w:rPr>
          <w:rFonts w:ascii="Times New Roman" w:eastAsia="Times New Roman" w:hAnsi="Times New Roman" w:cs="Times New Roman"/>
          <w:sz w:val="28"/>
          <w:szCs w:val="28"/>
          <w:lang w:eastAsia="ru-RU"/>
        </w:rPr>
        <w:t xml:space="preserve"> из этих обстоятельств просто не берутся в расчет.</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Выбор профессии оказывается, по существу, случайным и непродуманным, и, когда это становится ощутимым, человек снова встает перед проблемой выбора – продолжать мучения, пополнить ряды безработных или?</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Семья - это то пространство, где формируется отношение к работе, к профессиональной деятельности. У каждого из нас, взрослых, есть свое представление о работе, которое мы, порой сами того не ведая, передаем ребенку. Если родители относятся к работе как к значимой части своей жизни, рассматривают ее как средство самореализации и самовыражения, то ребенок с раннего детства усваивает, что удовлетворенность жизнью напрямую связана с работой, и наоборот.</w:t>
      </w:r>
    </w:p>
    <w:p w:rsidR="00995928" w:rsidRPr="00995928" w:rsidRDefault="00995928" w:rsidP="00995928">
      <w:pPr>
        <w:spacing w:after="0" w:line="240" w:lineRule="auto"/>
        <w:ind w:firstLine="708"/>
        <w:jc w:val="both"/>
        <w:rPr>
          <w:rFonts w:ascii="Times New Roman" w:eastAsia="Times New Roman" w:hAnsi="Times New Roman" w:cs="Times New Roman"/>
          <w:sz w:val="28"/>
          <w:szCs w:val="28"/>
          <w:lang w:eastAsia="ru-RU"/>
        </w:rPr>
      </w:pPr>
      <w:r w:rsidRPr="00995928">
        <w:rPr>
          <w:rFonts w:ascii="Times New Roman" w:eastAsia="Times New Roman" w:hAnsi="Times New Roman" w:cs="Times New Roman"/>
          <w:sz w:val="28"/>
          <w:szCs w:val="28"/>
          <w:lang w:eastAsia="ru-RU"/>
        </w:rPr>
        <w:t>Самое главное для ребенка, как бы он не стремился к самостоятельности, - это ощущение поддержки со стороны взрослого. Для детей важно, что по трудному пути самоопределения они идут не одни, что рядом находится взрослый, который поддержит в трудную минуту и поможет, какой бы путь они не выбрали. Это ощущение придает им уверенность в своих силах и побуждает к достижениям не только учебным, но и профессиональным.</w:t>
      </w:r>
    </w:p>
    <w:p w:rsidR="00A71814" w:rsidRPr="00A71814" w:rsidRDefault="00A71814" w:rsidP="00A71814">
      <w:pPr>
        <w:shd w:val="clear" w:color="auto" w:fill="FFFFFF"/>
        <w:spacing w:after="0" w:line="240" w:lineRule="auto"/>
        <w:ind w:firstLine="709"/>
        <w:jc w:val="center"/>
        <w:rPr>
          <w:rFonts w:ascii="Times New Roman" w:eastAsia="Times New Roman" w:hAnsi="Times New Roman" w:cs="Times New Roman"/>
          <w:b/>
          <w:bCs/>
          <w:color w:val="111111"/>
          <w:sz w:val="28"/>
          <w:szCs w:val="28"/>
          <w:lang w:eastAsia="ru-RU"/>
        </w:rPr>
      </w:pPr>
    </w:p>
    <w:sectPr w:rsidR="00A71814" w:rsidRPr="00A71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2762"/>
    <w:multiLevelType w:val="multilevel"/>
    <w:tmpl w:val="2182D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0C05BA"/>
    <w:multiLevelType w:val="multilevel"/>
    <w:tmpl w:val="E578E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435407"/>
    <w:multiLevelType w:val="multilevel"/>
    <w:tmpl w:val="C934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D8"/>
    <w:rsid w:val="00742FC9"/>
    <w:rsid w:val="009956D8"/>
    <w:rsid w:val="00995928"/>
    <w:rsid w:val="00A71814"/>
    <w:rsid w:val="00BF2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2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21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F2216"/>
    <w:rPr>
      <w:color w:val="0000FF"/>
      <w:u w:val="single"/>
    </w:rPr>
  </w:style>
  <w:style w:type="paragraph" w:styleId="a4">
    <w:name w:val="Normal (Web)"/>
    <w:basedOn w:val="a"/>
    <w:uiPriority w:val="99"/>
    <w:semiHidden/>
    <w:unhideWhenUsed/>
    <w:rsid w:val="00BF22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F2216"/>
    <w:rPr>
      <w:b/>
      <w:bCs/>
    </w:rPr>
  </w:style>
  <w:style w:type="character" w:styleId="a6">
    <w:name w:val="Emphasis"/>
    <w:basedOn w:val="a0"/>
    <w:uiPriority w:val="20"/>
    <w:qFormat/>
    <w:rsid w:val="00BF22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2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21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F2216"/>
    <w:rPr>
      <w:color w:val="0000FF"/>
      <w:u w:val="single"/>
    </w:rPr>
  </w:style>
  <w:style w:type="paragraph" w:styleId="a4">
    <w:name w:val="Normal (Web)"/>
    <w:basedOn w:val="a"/>
    <w:uiPriority w:val="99"/>
    <w:semiHidden/>
    <w:unhideWhenUsed/>
    <w:rsid w:val="00BF22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F2216"/>
    <w:rPr>
      <w:b/>
      <w:bCs/>
    </w:rPr>
  </w:style>
  <w:style w:type="character" w:styleId="a6">
    <w:name w:val="Emphasis"/>
    <w:basedOn w:val="a0"/>
    <w:uiPriority w:val="20"/>
    <w:qFormat/>
    <w:rsid w:val="00BF22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6015">
      <w:bodyDiv w:val="1"/>
      <w:marLeft w:val="0"/>
      <w:marRight w:val="0"/>
      <w:marTop w:val="0"/>
      <w:marBottom w:val="0"/>
      <w:divBdr>
        <w:top w:val="none" w:sz="0" w:space="0" w:color="auto"/>
        <w:left w:val="none" w:sz="0" w:space="0" w:color="auto"/>
        <w:bottom w:val="none" w:sz="0" w:space="0" w:color="auto"/>
        <w:right w:val="none" w:sz="0" w:space="0" w:color="auto"/>
      </w:divBdr>
    </w:div>
    <w:div w:id="2105103447">
      <w:bodyDiv w:val="1"/>
      <w:marLeft w:val="0"/>
      <w:marRight w:val="0"/>
      <w:marTop w:val="0"/>
      <w:marBottom w:val="0"/>
      <w:divBdr>
        <w:top w:val="none" w:sz="0" w:space="0" w:color="auto"/>
        <w:left w:val="none" w:sz="0" w:space="0" w:color="auto"/>
        <w:bottom w:val="none" w:sz="0" w:space="0" w:color="auto"/>
        <w:right w:val="none" w:sz="0" w:space="0" w:color="auto"/>
      </w:divBdr>
      <w:divsChild>
        <w:div w:id="648483013">
          <w:marLeft w:val="0"/>
          <w:marRight w:val="0"/>
          <w:marTop w:val="0"/>
          <w:marBottom w:val="0"/>
          <w:divBdr>
            <w:top w:val="none" w:sz="0" w:space="0" w:color="auto"/>
            <w:left w:val="none" w:sz="0" w:space="0" w:color="auto"/>
            <w:bottom w:val="none" w:sz="0" w:space="0" w:color="auto"/>
            <w:right w:val="none" w:sz="0" w:space="0" w:color="auto"/>
          </w:divBdr>
        </w:div>
        <w:div w:id="472914864">
          <w:marLeft w:val="0"/>
          <w:marRight w:val="0"/>
          <w:marTop w:val="0"/>
          <w:marBottom w:val="0"/>
          <w:divBdr>
            <w:top w:val="none" w:sz="0" w:space="0" w:color="auto"/>
            <w:left w:val="none" w:sz="0" w:space="0" w:color="auto"/>
            <w:bottom w:val="none" w:sz="0" w:space="0" w:color="auto"/>
            <w:right w:val="none" w:sz="0" w:space="0" w:color="auto"/>
          </w:divBdr>
          <w:divsChild>
            <w:div w:id="1346057292">
              <w:marLeft w:val="0"/>
              <w:marRight w:val="0"/>
              <w:marTop w:val="0"/>
              <w:marBottom w:val="0"/>
              <w:divBdr>
                <w:top w:val="none" w:sz="0" w:space="0" w:color="auto"/>
                <w:left w:val="none" w:sz="0" w:space="0" w:color="auto"/>
                <w:bottom w:val="none" w:sz="0" w:space="0" w:color="auto"/>
                <w:right w:val="none" w:sz="0" w:space="0" w:color="auto"/>
              </w:divBdr>
            </w:div>
            <w:div w:id="1397122890">
              <w:marLeft w:val="0"/>
              <w:marRight w:val="0"/>
              <w:marTop w:val="0"/>
              <w:marBottom w:val="0"/>
              <w:divBdr>
                <w:top w:val="none" w:sz="0" w:space="0" w:color="auto"/>
                <w:left w:val="none" w:sz="0" w:space="0" w:color="auto"/>
                <w:bottom w:val="none" w:sz="0" w:space="0" w:color="auto"/>
                <w:right w:val="none" w:sz="0" w:space="0" w:color="auto"/>
              </w:divBdr>
            </w:div>
            <w:div w:id="657463892">
              <w:marLeft w:val="0"/>
              <w:marRight w:val="0"/>
              <w:marTop w:val="0"/>
              <w:marBottom w:val="0"/>
              <w:divBdr>
                <w:top w:val="none" w:sz="0" w:space="0" w:color="auto"/>
                <w:left w:val="none" w:sz="0" w:space="0" w:color="auto"/>
                <w:bottom w:val="none" w:sz="0" w:space="0" w:color="auto"/>
                <w:right w:val="none" w:sz="0" w:space="0" w:color="auto"/>
              </w:divBdr>
            </w:div>
          </w:divsChild>
        </w:div>
        <w:div w:id="759565486">
          <w:marLeft w:val="0"/>
          <w:marRight w:val="0"/>
          <w:marTop w:val="0"/>
          <w:marBottom w:val="0"/>
          <w:divBdr>
            <w:top w:val="none" w:sz="0" w:space="0" w:color="auto"/>
            <w:left w:val="none" w:sz="0" w:space="0" w:color="auto"/>
            <w:bottom w:val="none" w:sz="0" w:space="0" w:color="auto"/>
            <w:right w:val="none" w:sz="0" w:space="0" w:color="auto"/>
          </w:divBdr>
          <w:divsChild>
            <w:div w:id="1608583523">
              <w:marLeft w:val="0"/>
              <w:marRight w:val="0"/>
              <w:marTop w:val="0"/>
              <w:marBottom w:val="0"/>
              <w:divBdr>
                <w:top w:val="none" w:sz="0" w:space="0" w:color="auto"/>
                <w:left w:val="none" w:sz="0" w:space="0" w:color="auto"/>
                <w:bottom w:val="none" w:sz="0" w:space="0" w:color="auto"/>
                <w:right w:val="none" w:sz="0" w:space="0" w:color="auto"/>
              </w:divBdr>
              <w:divsChild>
                <w:div w:id="10381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2549</Words>
  <Characters>14534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Olgaspps</cp:lastModifiedBy>
  <cp:revision>2</cp:revision>
  <dcterms:created xsi:type="dcterms:W3CDTF">2022-10-20T13:00:00Z</dcterms:created>
  <dcterms:modified xsi:type="dcterms:W3CDTF">2022-10-20T13:00:00Z</dcterms:modified>
</cp:coreProperties>
</file>