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D2" w:rsidRDefault="003D2A9B" w:rsidP="003D2A9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D2A9B">
        <w:rPr>
          <w:rFonts w:ascii="Times New Roman" w:hAnsi="Times New Roman" w:cs="Times New Roman"/>
          <w:i/>
          <w:sz w:val="40"/>
          <w:szCs w:val="40"/>
        </w:rPr>
        <w:t>ГУО «Соц</w:t>
      </w:r>
      <w:r w:rsidR="000E70F3">
        <w:rPr>
          <w:rFonts w:ascii="Times New Roman" w:hAnsi="Times New Roman" w:cs="Times New Roman"/>
          <w:i/>
          <w:sz w:val="40"/>
          <w:szCs w:val="40"/>
        </w:rPr>
        <w:t>и</w:t>
      </w:r>
      <w:r w:rsidRPr="003D2A9B">
        <w:rPr>
          <w:rFonts w:ascii="Times New Roman" w:hAnsi="Times New Roman" w:cs="Times New Roman"/>
          <w:i/>
          <w:sz w:val="40"/>
          <w:szCs w:val="40"/>
        </w:rPr>
        <w:t>ально-педагогический центр Осиповичского района»</w:t>
      </w:r>
    </w:p>
    <w:p w:rsidR="000E042D" w:rsidRDefault="000E042D" w:rsidP="003D2A9B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tbl>
      <w:tblPr>
        <w:tblStyle w:val="a6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0E042D" w:rsidTr="000E042D">
        <w:tc>
          <w:tcPr>
            <w:tcW w:w="10138" w:type="dxa"/>
          </w:tcPr>
          <w:p w:rsidR="000E042D" w:rsidRDefault="000E042D" w:rsidP="003D2A9B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0E042D" w:rsidRDefault="0076283D" w:rsidP="003D2A9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8" type="#_x0000_t136" style="width:423pt;height:198pt" fillcolor="#06c" strokecolor="#9cf" strokeweight="1.5pt">
                  <v:shadow on="t" color="#900"/>
                  <v:textpath style="font-family:&quot;Impact&quot;;v-text-kern:t" trim="t" fitpath="t" string="РЕБЕНОК &#10;и его &#10;БЕЗопасность&#10;"/>
                </v:shape>
              </w:pict>
            </w:r>
          </w:p>
          <w:p w:rsidR="000E042D" w:rsidRDefault="000E042D" w:rsidP="003D2A9B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3D2A9B" w:rsidRDefault="003D2A9B" w:rsidP="005A214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D2A9B" w:rsidRDefault="003D2A9B" w:rsidP="003D2A9B">
      <w:pPr>
        <w:ind w:left="-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2A9B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676775" cy="4028440"/>
            <wp:effectExtent l="0" t="0" r="0" b="0"/>
            <wp:docPr id="1" name="Рисунок 13" descr="ка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52" cy="402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9B" w:rsidRDefault="003D2A9B" w:rsidP="003D2A9B">
      <w:pPr>
        <w:ind w:left="-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Осиповичи, 2021</w:t>
      </w:r>
    </w:p>
    <w:p w:rsidR="003D2A9B" w:rsidRDefault="000E70F3" w:rsidP="005A2146">
      <w:pPr>
        <w:ind w:left="-14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100965</wp:posOffset>
            </wp:positionV>
            <wp:extent cx="1695450" cy="1238250"/>
            <wp:effectExtent l="19050" t="0" r="0" b="0"/>
            <wp:wrapNone/>
            <wp:docPr id="2" name="Рисунок 1" descr="Конспект занятия по познанию в средней группе на тему «Части тела челове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познанию в средней группе на тему «Части тела человек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146">
        <w:rPr>
          <w:rFonts w:ascii="Times New Roman" w:hAnsi="Times New Roman" w:cs="Times New Roman"/>
          <w:i/>
          <w:sz w:val="32"/>
          <w:szCs w:val="32"/>
        </w:rPr>
        <w:pict>
          <v:shape id="_x0000_i1029" type="#_x0000_t136" style="width:260.25pt;height:36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НАЗВАНИЕ ЧАСТЕЙ&#10; ТЕЛА ЧЕЛОВЕКА"/>
          </v:shape>
        </w:pict>
      </w:r>
    </w:p>
    <w:p w:rsidR="003D2A9B" w:rsidRPr="003D2A9B" w:rsidRDefault="0076283D" w:rsidP="005A2146">
      <w:pPr>
        <w:ind w:left="-142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8pt;margin-top:22.9pt;width:470.4pt;height:.05pt;z-index:251658240" o:connectortype="straight"/>
        </w:pict>
      </w:r>
      <w:r w:rsidR="003D2A9B" w:rsidRPr="003D2A9B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ЧТО РЕБЕНКУ НУЖНО ЗНАТЬ?</w:t>
      </w:r>
    </w:p>
    <w:p w:rsidR="003D2A9B" w:rsidRPr="000E70F3" w:rsidRDefault="003D2A9B" w:rsidP="003D2A9B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Расскажите ребенку обо всех частях тела</w:t>
      </w:r>
    </w:p>
    <w:p w:rsidR="003D2A9B" w:rsidRPr="000E70F3" w:rsidRDefault="003D2A9B" w:rsidP="003D2A9B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Научите ребенка называть различные части тела</w:t>
      </w:r>
    </w:p>
    <w:p w:rsidR="003D2A9B" w:rsidRPr="000E70F3" w:rsidRDefault="003D2A9B" w:rsidP="003D2A9B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 xml:space="preserve">Объясните ребенку, что гадости про чужое тело говорить нельзя, это причиняет боль и </w:t>
      </w:r>
      <w:r w:rsidR="000E042D">
        <w:rPr>
          <w:rFonts w:ascii="Times New Roman" w:hAnsi="Times New Roman" w:cs="Times New Roman"/>
          <w:sz w:val="28"/>
          <w:szCs w:val="28"/>
        </w:rPr>
        <w:t>вызывает неприятные эмоции</w:t>
      </w:r>
    </w:p>
    <w:p w:rsidR="003D2A9B" w:rsidRPr="000E70F3" w:rsidRDefault="003D2A9B" w:rsidP="003D2A9B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Познакомьте ребенка с</w:t>
      </w:r>
      <w:r w:rsidR="000E042D">
        <w:rPr>
          <w:rFonts w:ascii="Times New Roman" w:hAnsi="Times New Roman" w:cs="Times New Roman"/>
          <w:sz w:val="28"/>
          <w:szCs w:val="28"/>
        </w:rPr>
        <w:t>о строением</w:t>
      </w:r>
      <w:r w:rsidRPr="000E70F3">
        <w:rPr>
          <w:rFonts w:ascii="Times New Roman" w:hAnsi="Times New Roman" w:cs="Times New Roman"/>
          <w:sz w:val="28"/>
          <w:szCs w:val="28"/>
        </w:rPr>
        <w:t xml:space="preserve"> человеческого тела разными способами – с помощью картинок, игр и игрушек, рисования</w:t>
      </w:r>
    </w:p>
    <w:p w:rsidR="003D2A9B" w:rsidRPr="008124D2" w:rsidRDefault="0076283D" w:rsidP="005A2146">
      <w:pPr>
        <w:ind w:left="-142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27" type="#_x0000_t32" style="position:absolute;left:0;text-align:left;margin-left:-2.55pt;margin-top:21.9pt;width:477.75pt;height:3.8pt;z-index:251659264" o:connectortype="straight"/>
        </w:pict>
      </w:r>
      <w:r w:rsidR="008124D2" w:rsidRPr="008124D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ЧТО РЕБЕНКУ НУЖНО УМЕТЬ?</w:t>
      </w:r>
    </w:p>
    <w:p w:rsidR="003D2A9B" w:rsidRPr="000E70F3" w:rsidRDefault="008124D2" w:rsidP="008124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понимает, что обо всех частях тела можно говорить со взрослыми и с другими детьми</w:t>
      </w:r>
    </w:p>
    <w:p w:rsidR="008124D2" w:rsidRPr="000E70F3" w:rsidRDefault="008124D2" w:rsidP="008124D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умеет пользоваться подходящими и уместными названиями разных частей тела</w:t>
      </w:r>
    </w:p>
    <w:p w:rsidR="005A2146" w:rsidRDefault="008124D2" w:rsidP="005A2146">
      <w:pPr>
        <w:pStyle w:val="a5"/>
        <w:ind w:left="-142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8124D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КАКИМИ ДОЛЖНЫ БЫТЬ ОТНОШЕНИЕ РЕБЕНКА К СВОЕМУ И ЧУЖОМУ ТЕЛУ?</w:t>
      </w:r>
    </w:p>
    <w:p w:rsidR="008124D2" w:rsidRPr="000E70F3" w:rsidRDefault="005A2146" w:rsidP="005A2146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28" type="#_x0000_t32" style="position:absolute;left:0;text-align:left;margin-left:-10.2pt;margin-top:1pt;width:486.9pt;height:0;z-index:251660288" o:connectortype="straight"/>
        </w:pict>
      </w:r>
    </w:p>
    <w:p w:rsidR="005A2146" w:rsidRDefault="005A2146" w:rsidP="005A2146">
      <w:pPr>
        <w:pStyle w:val="a5"/>
        <w:numPr>
          <w:ilvl w:val="0"/>
          <w:numId w:val="4"/>
        </w:numPr>
        <w:tabs>
          <w:tab w:val="left" w:pos="216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Не бывает хороших и плохих частей тела, хороших или плохих человеческих тел</w:t>
      </w:r>
    </w:p>
    <w:p w:rsidR="000E70F3" w:rsidRPr="000E70F3" w:rsidRDefault="000E70F3" w:rsidP="005A2146">
      <w:pPr>
        <w:pStyle w:val="a5"/>
        <w:numPr>
          <w:ilvl w:val="0"/>
          <w:numId w:val="4"/>
        </w:numPr>
        <w:tabs>
          <w:tab w:val="left" w:pos="2160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2D5A7411" wp14:editId="02236B4C">
            <wp:simplePos x="0" y="0"/>
            <wp:positionH relativeFrom="column">
              <wp:posOffset>3729990</wp:posOffset>
            </wp:positionH>
            <wp:positionV relativeFrom="paragraph">
              <wp:posOffset>200025</wp:posOffset>
            </wp:positionV>
            <wp:extent cx="2066925" cy="1285875"/>
            <wp:effectExtent l="19050" t="0" r="9525" b="0"/>
            <wp:wrapNone/>
            <wp:docPr id="3" name="Рисунок 4" descr="Как дефицит объятий ведет к одиночеству | РБК Трен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дефицит объятий ведет к одиночеству | РБК Тренд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0F3">
        <w:rPr>
          <w:rFonts w:ascii="Times New Roman" w:hAnsi="Times New Roman" w:cs="Times New Roman"/>
          <w:sz w:val="28"/>
          <w:szCs w:val="28"/>
        </w:rPr>
        <w:t xml:space="preserve">У </w:t>
      </w:r>
      <w:r w:rsidR="0026002D">
        <w:rPr>
          <w:rFonts w:ascii="Times New Roman" w:hAnsi="Times New Roman" w:cs="Times New Roman"/>
          <w:sz w:val="28"/>
          <w:szCs w:val="28"/>
        </w:rPr>
        <w:t>всех</w:t>
      </w:r>
      <w:r w:rsidRPr="000E70F3">
        <w:rPr>
          <w:rFonts w:ascii="Times New Roman" w:hAnsi="Times New Roman" w:cs="Times New Roman"/>
          <w:sz w:val="28"/>
          <w:szCs w:val="28"/>
        </w:rPr>
        <w:t xml:space="preserve"> людей тела </w:t>
      </w:r>
      <w:r w:rsidR="0026002D">
        <w:rPr>
          <w:rFonts w:ascii="Times New Roman" w:hAnsi="Times New Roman" w:cs="Times New Roman"/>
          <w:sz w:val="28"/>
          <w:szCs w:val="28"/>
        </w:rPr>
        <w:t>разные</w:t>
      </w:r>
      <w:r w:rsidR="006B3DF9">
        <w:rPr>
          <w:rFonts w:ascii="Times New Roman" w:hAnsi="Times New Roman" w:cs="Times New Roman"/>
          <w:sz w:val="28"/>
          <w:szCs w:val="28"/>
        </w:rPr>
        <w:t xml:space="preserve">, </w:t>
      </w:r>
      <w:r w:rsidRPr="000E70F3">
        <w:rPr>
          <w:rFonts w:ascii="Times New Roman" w:hAnsi="Times New Roman" w:cs="Times New Roman"/>
          <w:sz w:val="28"/>
          <w:szCs w:val="28"/>
        </w:rPr>
        <w:t xml:space="preserve">отличаются </w:t>
      </w:r>
      <w:r w:rsidR="006B3DF9">
        <w:rPr>
          <w:rFonts w:ascii="Times New Roman" w:hAnsi="Times New Roman" w:cs="Times New Roman"/>
          <w:sz w:val="28"/>
          <w:szCs w:val="28"/>
        </w:rPr>
        <w:t xml:space="preserve">друг от друга, </w:t>
      </w:r>
      <w:r w:rsidRPr="000E70F3">
        <w:rPr>
          <w:rFonts w:ascii="Times New Roman" w:hAnsi="Times New Roman" w:cs="Times New Roman"/>
          <w:sz w:val="28"/>
          <w:szCs w:val="28"/>
        </w:rPr>
        <w:t>и это нормально</w:t>
      </w:r>
    </w:p>
    <w:p w:rsidR="000E70F3" w:rsidRDefault="005A2146" w:rsidP="005A2146">
      <w:pPr>
        <w:tabs>
          <w:tab w:val="left" w:pos="2160"/>
        </w:tabs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5" type="#_x0000_t136" style="width:219.75pt;height:1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ПРАВИЛО ПРИКОСНОВЕНИЯ"/>
          </v:shape>
        </w:pict>
      </w:r>
    </w:p>
    <w:p w:rsidR="000E70F3" w:rsidRPr="003D2A9B" w:rsidRDefault="0076283D" w:rsidP="005A2146">
      <w:pPr>
        <w:ind w:left="-284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29" type="#_x0000_t32" style="position:absolute;left:0;text-align:left;margin-left:-13.05pt;margin-top:22.15pt;width:488.25pt;height:.8pt;z-index:251662336" o:connectortype="straight"/>
        </w:pict>
      </w:r>
      <w:r w:rsidR="000E70F3" w:rsidRPr="003D2A9B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ЧТО РЕБЕНКУ НУЖНО ЗНАТЬ?</w:t>
      </w:r>
    </w:p>
    <w:p w:rsidR="000E70F3" w:rsidRDefault="000E70F3" w:rsidP="005A2146">
      <w:pPr>
        <w:tabs>
          <w:tab w:val="left" w:pos="2160"/>
        </w:tabs>
        <w:ind w:left="-284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E70F3">
        <w:rPr>
          <w:rFonts w:ascii="Times New Roman" w:hAnsi="Times New Roman" w:cs="Times New Roman"/>
          <w:b/>
          <w:i/>
          <w:color w:val="FF0000"/>
          <w:sz w:val="32"/>
          <w:szCs w:val="32"/>
        </w:rPr>
        <w:t>ОБЪЯСНИТЕ РЕБЕНКУ, ЧТО:</w:t>
      </w:r>
    </w:p>
    <w:p w:rsidR="000E70F3" w:rsidRPr="005A2146" w:rsidRDefault="000E70F3" w:rsidP="005A2146">
      <w:pPr>
        <w:pStyle w:val="a5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5A2146">
        <w:rPr>
          <w:rFonts w:ascii="Times New Roman" w:hAnsi="Times New Roman" w:cs="Times New Roman"/>
          <w:sz w:val="26"/>
          <w:szCs w:val="26"/>
        </w:rPr>
        <w:t>Прикосновения могут быть разными</w:t>
      </w:r>
    </w:p>
    <w:p w:rsidR="000E70F3" w:rsidRPr="005A2146" w:rsidRDefault="000E70F3" w:rsidP="005A2146">
      <w:pPr>
        <w:pStyle w:val="a5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5A2146">
        <w:rPr>
          <w:rFonts w:ascii="Times New Roman" w:hAnsi="Times New Roman" w:cs="Times New Roman"/>
          <w:sz w:val="26"/>
          <w:szCs w:val="26"/>
        </w:rPr>
        <w:t>Прикасаться к другому человеку можно только тогда, когда тот считает это допустимым и ему это приятно</w:t>
      </w:r>
    </w:p>
    <w:p w:rsidR="000E70F3" w:rsidRPr="005A2146" w:rsidRDefault="000E70F3" w:rsidP="005A2146">
      <w:pPr>
        <w:pStyle w:val="a5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5A2146">
        <w:rPr>
          <w:rFonts w:ascii="Times New Roman" w:hAnsi="Times New Roman" w:cs="Times New Roman"/>
          <w:sz w:val="26"/>
          <w:szCs w:val="26"/>
        </w:rPr>
        <w:t>Прикосновения не должны создавать неприятных физических ощущений, от которых становится больно, страшно или начинаешь злиться</w:t>
      </w:r>
    </w:p>
    <w:p w:rsidR="000E70F3" w:rsidRPr="005A2146" w:rsidRDefault="000E70F3" w:rsidP="005A2146">
      <w:pPr>
        <w:pStyle w:val="a5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5A2146">
        <w:rPr>
          <w:rFonts w:ascii="Times New Roman" w:hAnsi="Times New Roman" w:cs="Times New Roman"/>
          <w:sz w:val="26"/>
          <w:szCs w:val="26"/>
        </w:rPr>
        <w:t>Каждый сам лучше всего знает, как он ощущает прикосновение и хочет ли он, чтобы до него дотрагивались</w:t>
      </w:r>
    </w:p>
    <w:p w:rsidR="000E70F3" w:rsidRPr="005A2146" w:rsidRDefault="000E70F3" w:rsidP="005A2146">
      <w:pPr>
        <w:pStyle w:val="a5"/>
        <w:numPr>
          <w:ilvl w:val="0"/>
          <w:numId w:val="5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5A2146">
        <w:rPr>
          <w:rFonts w:ascii="Times New Roman" w:hAnsi="Times New Roman" w:cs="Times New Roman"/>
          <w:sz w:val="26"/>
          <w:szCs w:val="26"/>
        </w:rPr>
        <w:t>Из приятного прикосновения не нужно делать тайны, оно создает чувство безопасности и хорошее настроение</w:t>
      </w:r>
    </w:p>
    <w:p w:rsidR="005A2146" w:rsidRPr="005A2146" w:rsidRDefault="005A2146" w:rsidP="005A21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E70F3" w:rsidRPr="000E70F3" w:rsidRDefault="005A2146" w:rsidP="005A2146">
      <w:pPr>
        <w:pStyle w:val="a5"/>
        <w:ind w:left="-131" w:hanging="153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lastRenderedPageBreak/>
        <w:t>Ч</w:t>
      </w:r>
      <w:r w:rsidR="000E70F3" w:rsidRPr="000E70F3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ТО РЕБЕНКУ НУЖНО УМЕТЬ?</w:t>
      </w:r>
    </w:p>
    <w:p w:rsidR="000E70F3" w:rsidRDefault="005A2146" w:rsidP="000E70F3">
      <w:pPr>
        <w:pStyle w:val="a5"/>
        <w:tabs>
          <w:tab w:val="left" w:pos="2160"/>
        </w:tabs>
        <w:ind w:left="-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30" type="#_x0000_t32" style="position:absolute;left:0;text-align:left;margin-left:-7.05pt;margin-top:4.55pt;width:482.25pt;height:2pt;flip:y;z-index:251664384" o:connectortype="straight"/>
        </w:pict>
      </w:r>
    </w:p>
    <w:p w:rsidR="000E70F3" w:rsidRPr="000E70F3" w:rsidRDefault="000E70F3" w:rsidP="005A2146">
      <w:pPr>
        <w:pStyle w:val="a5"/>
        <w:numPr>
          <w:ilvl w:val="0"/>
          <w:numId w:val="6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усвоил, что прежде чем дотронуться до другого, нужно спросить разрешения</w:t>
      </w:r>
    </w:p>
    <w:p w:rsidR="000E70F3" w:rsidRPr="000E70F3" w:rsidRDefault="000E70F3" w:rsidP="005A2146">
      <w:pPr>
        <w:pStyle w:val="a5"/>
        <w:numPr>
          <w:ilvl w:val="0"/>
          <w:numId w:val="6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умеет различать свои ощущения от прикосновений</w:t>
      </w:r>
    </w:p>
    <w:p w:rsidR="000E70F3" w:rsidRPr="000E70F3" w:rsidRDefault="000E70F3" w:rsidP="005A2146">
      <w:pPr>
        <w:pStyle w:val="a5"/>
        <w:numPr>
          <w:ilvl w:val="0"/>
          <w:numId w:val="6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умеет сказать «нет», если прикосновения нежелательно, неприятно ему</w:t>
      </w:r>
    </w:p>
    <w:p w:rsidR="000E70F3" w:rsidRPr="000E70F3" w:rsidRDefault="000E70F3" w:rsidP="005A2146">
      <w:pPr>
        <w:pStyle w:val="a5"/>
        <w:numPr>
          <w:ilvl w:val="0"/>
          <w:numId w:val="6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подчиняется, если другой ребенок говорит «нет» и не дает себя трогать</w:t>
      </w:r>
    </w:p>
    <w:p w:rsidR="000E70F3" w:rsidRDefault="0076283D" w:rsidP="000E70F3">
      <w:pPr>
        <w:pStyle w:val="a5"/>
        <w:ind w:left="-142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31" type="#_x0000_t32" style="position:absolute;left:0;text-align:left;margin-left:-3.3pt;margin-top:40.95pt;width:478.5pt;height:3pt;z-index:251666432" o:connectortype="straight"/>
        </w:pict>
      </w:r>
      <w:r w:rsidR="000E70F3" w:rsidRPr="008124D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КАКИМИ ДОЛЖНЫ БЫТЬ ОТНОШЕНИЕ РЕБЕНКА К СВОЕМУ И ЧУЖОМУ ТЕЛУ?</w:t>
      </w:r>
    </w:p>
    <w:p w:rsidR="000E70F3" w:rsidRPr="000E70F3" w:rsidRDefault="000E70F3" w:rsidP="005A2146">
      <w:pPr>
        <w:pStyle w:val="a5"/>
        <w:numPr>
          <w:ilvl w:val="0"/>
          <w:numId w:val="8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У ребенка есть право решать, кто может дотрагиваться до его тела</w:t>
      </w:r>
    </w:p>
    <w:p w:rsidR="000E70F3" w:rsidRPr="000E70F3" w:rsidRDefault="000E70F3" w:rsidP="005A2146">
      <w:pPr>
        <w:pStyle w:val="a5"/>
        <w:numPr>
          <w:ilvl w:val="0"/>
          <w:numId w:val="8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У каждого человека есть право распоряжаться собственным телом и это право всегда нужно уважать</w:t>
      </w:r>
    </w:p>
    <w:p w:rsidR="000E70F3" w:rsidRDefault="000E70F3" w:rsidP="000E70F3">
      <w:pPr>
        <w:tabs>
          <w:tab w:val="left" w:pos="216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861695</wp:posOffset>
            </wp:positionV>
            <wp:extent cx="2533650" cy="4114800"/>
            <wp:effectExtent l="57150" t="19050" r="19050" b="0"/>
            <wp:wrapNone/>
            <wp:docPr id="7" name="Рисунок 7" descr="Яркие и модные купальники для девочек от 2 до 8 лет в интернет-магазине  acool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ркие и модные купальники для девочек от 2 до 8 лет в интернет-магазине  acoola kid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accent5">
                          <a:lumMod val="40000"/>
                          <a:lumOff val="60000"/>
                        </a:schemeClr>
                      </a:extrusionClr>
                    </a:sp3d>
                  </pic:spPr>
                </pic:pic>
              </a:graphicData>
            </a:graphic>
          </wp:anchor>
        </w:drawing>
      </w:r>
      <w:r w:rsidR="0076283D">
        <w:rPr>
          <w:rFonts w:ascii="Times New Roman" w:hAnsi="Times New Roman" w:cs="Times New Roman"/>
          <w:sz w:val="32"/>
          <w:szCs w:val="32"/>
        </w:rPr>
        <w:pict>
          <v:shape id="_x0000_i1026" type="#_x0000_t136" style="width:327.75pt;height:25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ПРАВИЛО КУПАЛЬНИКА"/>
          </v:shape>
        </w:pict>
      </w:r>
    </w:p>
    <w:p w:rsidR="000E70F3" w:rsidRPr="003D2A9B" w:rsidRDefault="0076283D" w:rsidP="005A2146">
      <w:pPr>
        <w:ind w:left="-142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32" type="#_x0000_t32" style="position:absolute;left:0;text-align:left;margin-left:-3.3pt;margin-top:22.9pt;width:478.5pt;height:.05pt;z-index:251668480" o:connectortype="straight"/>
        </w:pict>
      </w:r>
      <w:r w:rsidR="000E70F3" w:rsidRPr="003D2A9B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ЧТО РЕБЕНКУ НУЖНО ЗНАТЬ?</w:t>
      </w:r>
    </w:p>
    <w:p w:rsidR="000E70F3" w:rsidRPr="000E70F3" w:rsidRDefault="000E70F3" w:rsidP="005A2146">
      <w:pPr>
        <w:pStyle w:val="a5"/>
        <w:numPr>
          <w:ilvl w:val="0"/>
          <w:numId w:val="9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 xml:space="preserve">Познакомьте ребенка с </w:t>
      </w:r>
      <w:r w:rsidRPr="005A2146">
        <w:rPr>
          <w:rFonts w:ascii="Times New Roman" w:hAnsi="Times New Roman" w:cs="Times New Roman"/>
          <w:b/>
          <w:sz w:val="28"/>
          <w:szCs w:val="28"/>
          <w:u w:val="single"/>
        </w:rPr>
        <w:t>«Правилом купальника»</w:t>
      </w:r>
      <w:r w:rsidRPr="000E70F3">
        <w:rPr>
          <w:rFonts w:ascii="Times New Roman" w:hAnsi="Times New Roman" w:cs="Times New Roman"/>
          <w:sz w:val="28"/>
          <w:szCs w:val="28"/>
        </w:rPr>
        <w:t xml:space="preserve"> разными способами – с помощью картинок, игр и игрушек, рисования</w:t>
      </w:r>
    </w:p>
    <w:p w:rsidR="000E70F3" w:rsidRPr="005A2146" w:rsidRDefault="000E70F3" w:rsidP="005A2146">
      <w:pPr>
        <w:pStyle w:val="a5"/>
        <w:tabs>
          <w:tab w:val="left" w:pos="142"/>
        </w:tabs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2146">
        <w:rPr>
          <w:rFonts w:ascii="Times New Roman" w:hAnsi="Times New Roman" w:cs="Times New Roman"/>
          <w:b/>
          <w:color w:val="FF0000"/>
          <w:sz w:val="28"/>
          <w:szCs w:val="28"/>
        </w:rPr>
        <w:t>ОБЪЯСНИТЕ РЕБЕНКУ, ЧТО:</w:t>
      </w:r>
    </w:p>
    <w:p w:rsidR="000E70F3" w:rsidRPr="000E70F3" w:rsidRDefault="000E70F3" w:rsidP="005A2146">
      <w:pPr>
        <w:pStyle w:val="a5"/>
        <w:numPr>
          <w:ilvl w:val="0"/>
          <w:numId w:val="9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Части тела, прикрытые купальником или плавками, принадлежат только ему и у него есть право решать, кто может их видеть</w:t>
      </w:r>
    </w:p>
    <w:p w:rsidR="00702886" w:rsidRPr="00702886" w:rsidRDefault="000E70F3" w:rsidP="00393194">
      <w:pPr>
        <w:pStyle w:val="a5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702886">
        <w:rPr>
          <w:rFonts w:ascii="Times New Roman" w:hAnsi="Times New Roman" w:cs="Times New Roman"/>
          <w:sz w:val="28"/>
          <w:szCs w:val="28"/>
        </w:rPr>
        <w:t xml:space="preserve">Никто не должен дотрагиваться до частей тела, прикрытых купальником, рассматривать или обсуждать их </w:t>
      </w:r>
    </w:p>
    <w:p w:rsidR="00702886" w:rsidRDefault="00702886" w:rsidP="00702886">
      <w:pPr>
        <w:pStyle w:val="a5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70F3" w:rsidRPr="00702886" w:rsidRDefault="000E70F3" w:rsidP="00702886">
      <w:pPr>
        <w:pStyle w:val="a5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702886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ЧТО РЕБЕНКУ НУЖНО УМЕТЬ?</w:t>
      </w:r>
    </w:p>
    <w:p w:rsidR="000E70F3" w:rsidRDefault="005A2146" w:rsidP="000E70F3">
      <w:pPr>
        <w:pStyle w:val="a5"/>
        <w:tabs>
          <w:tab w:val="left" w:pos="216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33" type="#_x0000_t32" style="position:absolute;left:0;text-align:left;margin-left:-5.7pt;margin-top:4.55pt;width:480.9pt;height:1.45pt;flip:y;z-index:251670528" o:connectortype="straight"/>
        </w:pict>
      </w:r>
    </w:p>
    <w:p w:rsidR="000E70F3" w:rsidRDefault="000E70F3" w:rsidP="005A2146">
      <w:pPr>
        <w:pStyle w:val="a5"/>
        <w:numPr>
          <w:ilvl w:val="0"/>
          <w:numId w:val="10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702886">
        <w:rPr>
          <w:rFonts w:ascii="Times New Roman" w:hAnsi="Times New Roman" w:cs="Times New Roman"/>
          <w:sz w:val="32"/>
          <w:szCs w:val="32"/>
        </w:rPr>
        <w:t>Ребенок усвоил «правило купальника» и умеет сказать «нет», если кто-то его нарушает</w:t>
      </w:r>
    </w:p>
    <w:p w:rsidR="00702886" w:rsidRPr="00702886" w:rsidRDefault="00702886" w:rsidP="00702886">
      <w:pPr>
        <w:pStyle w:val="a5"/>
        <w:tabs>
          <w:tab w:val="left" w:pos="284"/>
        </w:tabs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:rsidR="000E70F3" w:rsidRDefault="000E70F3" w:rsidP="005A2146">
      <w:pPr>
        <w:pStyle w:val="a5"/>
        <w:ind w:left="0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8124D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КАКИМИ ДОЛЖНЫ БЫТЬ ОТНОШЕНИЕ РЕБЕНКА К СВОЕМУ И ЧУЖОМУ ТЕЛУ?</w:t>
      </w:r>
    </w:p>
    <w:p w:rsidR="000E70F3" w:rsidRDefault="005A2146" w:rsidP="000E70F3">
      <w:pPr>
        <w:pStyle w:val="a5"/>
        <w:tabs>
          <w:tab w:val="left" w:pos="2160"/>
        </w:tabs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34" type="#_x0000_t32" style="position:absolute;left:0;text-align:left;margin-left:-4.8pt;margin-top:.15pt;width:480pt;height:1.5pt;z-index:251672576" o:connectortype="straight"/>
        </w:pict>
      </w:r>
    </w:p>
    <w:p w:rsidR="000E70F3" w:rsidRPr="000E70F3" w:rsidRDefault="000E70F3" w:rsidP="005A2146">
      <w:pPr>
        <w:pStyle w:val="a5"/>
        <w:numPr>
          <w:ilvl w:val="0"/>
          <w:numId w:val="11"/>
        </w:numPr>
        <w:tabs>
          <w:tab w:val="left" w:pos="2160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Некоторые части тела – особенные, они интимные и очень важные</w:t>
      </w:r>
    </w:p>
    <w:p w:rsidR="00702886" w:rsidRPr="000E70F3" w:rsidRDefault="000E70F3" w:rsidP="00702886">
      <w:pPr>
        <w:pStyle w:val="a5"/>
        <w:numPr>
          <w:ilvl w:val="0"/>
          <w:numId w:val="11"/>
        </w:numPr>
        <w:tabs>
          <w:tab w:val="left" w:pos="2160"/>
        </w:tabs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2886">
        <w:rPr>
          <w:rFonts w:ascii="Times New Roman" w:hAnsi="Times New Roman" w:cs="Times New Roman"/>
          <w:sz w:val="28"/>
          <w:szCs w:val="28"/>
        </w:rPr>
        <w:t xml:space="preserve">В интимных частях тела нет ничего плохого, просто их </w:t>
      </w:r>
      <w:r w:rsidR="00702886" w:rsidRPr="000E70F3">
        <w:rPr>
          <w:rFonts w:ascii="Times New Roman" w:hAnsi="Times New Roman" w:cs="Times New Roman"/>
          <w:sz w:val="28"/>
          <w:szCs w:val="28"/>
        </w:rPr>
        <w:t>можно и нужно оберегать</w:t>
      </w:r>
    </w:p>
    <w:p w:rsidR="000E70F3" w:rsidRPr="00702886" w:rsidRDefault="000E70F3" w:rsidP="00CB19BF">
      <w:pPr>
        <w:pStyle w:val="a5"/>
        <w:numPr>
          <w:ilvl w:val="0"/>
          <w:numId w:val="11"/>
        </w:numPr>
        <w:tabs>
          <w:tab w:val="left" w:pos="2160"/>
        </w:tabs>
        <w:ind w:left="-142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-184785</wp:posOffset>
            </wp:positionV>
            <wp:extent cx="1057275" cy="1352550"/>
            <wp:effectExtent l="19050" t="0" r="9525" b="0"/>
            <wp:wrapTight wrapText="bothSides">
              <wp:wrapPolygon edited="0">
                <wp:start x="-389" y="0"/>
                <wp:lineTo x="-389" y="21296"/>
                <wp:lineTo x="21795" y="21296"/>
                <wp:lineTo x="21795" y="0"/>
                <wp:lineTo x="-389" y="0"/>
              </wp:wrapPolygon>
            </wp:wrapTight>
            <wp:docPr id="10" name="Рисунок 10" descr="Правило трех да, метод трех да, техника трех да (три 3 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ило трех да, метод трех да, техника трех да (три 3 д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EC1">
        <w:rPr>
          <w:rFonts w:ascii="Times New Roman" w:hAnsi="Times New Roman" w:cs="Times New Roman"/>
          <w:sz w:val="32"/>
          <w:szCs w:val="32"/>
        </w:rPr>
        <w:pict>
          <v:shape id="_x0000_i1027" type="#_x0000_t136" style="width:251.25pt;height:20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ПРАВИЛО ТРЕХ ШАГОВ"/>
          </v:shape>
        </w:pict>
      </w:r>
    </w:p>
    <w:p w:rsidR="000E70F3" w:rsidRPr="003D2A9B" w:rsidRDefault="0076283D" w:rsidP="00224EC1">
      <w:pP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35" type="#_x0000_t32" style="position:absolute;margin-left:-3.3pt;margin-top:22.9pt;width:478.5pt;height:.05pt;z-index:251674624" o:connectortype="straight"/>
        </w:pict>
      </w:r>
      <w:r w:rsidR="000E70F3" w:rsidRPr="003D2A9B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ЧТО РЕБЕНКУ НУЖНО ЗНАТЬ?</w:t>
      </w:r>
    </w:p>
    <w:p w:rsidR="000E70F3" w:rsidRPr="000E70F3" w:rsidRDefault="000E70F3" w:rsidP="00224EC1">
      <w:pPr>
        <w:pStyle w:val="a5"/>
        <w:numPr>
          <w:ilvl w:val="0"/>
          <w:numId w:val="1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 xml:space="preserve">Познакомьте ребенка с </w:t>
      </w:r>
      <w:r w:rsidRPr="00040013">
        <w:rPr>
          <w:rFonts w:ascii="Times New Roman" w:hAnsi="Times New Roman" w:cs="Times New Roman"/>
          <w:b/>
          <w:sz w:val="28"/>
          <w:szCs w:val="28"/>
          <w:u w:val="single"/>
        </w:rPr>
        <w:t>«Правилом трех шагов»</w:t>
      </w:r>
      <w:r w:rsidRPr="000E70F3">
        <w:rPr>
          <w:rFonts w:ascii="Times New Roman" w:hAnsi="Times New Roman" w:cs="Times New Roman"/>
          <w:sz w:val="28"/>
          <w:szCs w:val="28"/>
        </w:rPr>
        <w:t xml:space="preserve"> разными способами – с помощью картинок, игр и игрушек, рисования</w:t>
      </w:r>
    </w:p>
    <w:p w:rsidR="000E70F3" w:rsidRPr="000E70F3" w:rsidRDefault="000E70F3" w:rsidP="00224EC1">
      <w:pPr>
        <w:pStyle w:val="a5"/>
        <w:numPr>
          <w:ilvl w:val="0"/>
          <w:numId w:val="12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Объясните ребенку, что если ситуация или чье-то прикосновение вызывает неприятные чувства, то надо:</w:t>
      </w:r>
    </w:p>
    <w:p w:rsidR="000E70F3" w:rsidRPr="00040013" w:rsidRDefault="000E70F3" w:rsidP="000E70F3">
      <w:pPr>
        <w:pStyle w:val="a5"/>
        <w:tabs>
          <w:tab w:val="left" w:pos="216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01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040013">
        <w:rPr>
          <w:rFonts w:ascii="Times New Roman" w:hAnsi="Times New Roman" w:cs="Times New Roman"/>
          <w:b/>
          <w:sz w:val="28"/>
          <w:szCs w:val="28"/>
        </w:rPr>
        <w:t>. Сказать «НЕТ»</w:t>
      </w:r>
    </w:p>
    <w:p w:rsidR="000E70F3" w:rsidRPr="00040013" w:rsidRDefault="000E70F3" w:rsidP="000E70F3">
      <w:pPr>
        <w:pStyle w:val="a5"/>
        <w:tabs>
          <w:tab w:val="left" w:pos="216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01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040013">
        <w:rPr>
          <w:rFonts w:ascii="Times New Roman" w:hAnsi="Times New Roman" w:cs="Times New Roman"/>
          <w:b/>
          <w:sz w:val="28"/>
          <w:szCs w:val="28"/>
        </w:rPr>
        <w:t>.</w:t>
      </w:r>
      <w:r w:rsidR="00073D56" w:rsidRPr="00040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013">
        <w:rPr>
          <w:rFonts w:ascii="Times New Roman" w:hAnsi="Times New Roman" w:cs="Times New Roman"/>
          <w:b/>
          <w:sz w:val="28"/>
          <w:szCs w:val="28"/>
        </w:rPr>
        <w:t>Уйти</w:t>
      </w:r>
    </w:p>
    <w:p w:rsidR="000E70F3" w:rsidRPr="00040013" w:rsidRDefault="000E70F3" w:rsidP="000E70F3">
      <w:pPr>
        <w:pStyle w:val="a5"/>
        <w:tabs>
          <w:tab w:val="left" w:pos="216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01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040013">
        <w:rPr>
          <w:rFonts w:ascii="Times New Roman" w:hAnsi="Times New Roman" w:cs="Times New Roman"/>
          <w:b/>
          <w:sz w:val="28"/>
          <w:szCs w:val="28"/>
        </w:rPr>
        <w:t>.</w:t>
      </w:r>
      <w:r w:rsidR="00073D56" w:rsidRPr="00040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013">
        <w:rPr>
          <w:rFonts w:ascii="Times New Roman" w:hAnsi="Times New Roman" w:cs="Times New Roman"/>
          <w:b/>
          <w:sz w:val="28"/>
          <w:szCs w:val="28"/>
        </w:rPr>
        <w:t>Рассказать надежному взрослому, которому доверяешь</w:t>
      </w:r>
    </w:p>
    <w:p w:rsidR="00073D56" w:rsidRPr="00073D56" w:rsidRDefault="00073D56" w:rsidP="00073D56">
      <w:pPr>
        <w:pStyle w:val="a5"/>
        <w:ind w:left="-142"/>
        <w:rPr>
          <w:rFonts w:ascii="Times New Roman" w:hAnsi="Times New Roman" w:cs="Times New Roman"/>
          <w:b/>
          <w:i/>
          <w:color w:val="365F91" w:themeColor="accent1" w:themeShade="BF"/>
          <w:sz w:val="18"/>
          <w:szCs w:val="18"/>
        </w:rPr>
      </w:pPr>
    </w:p>
    <w:p w:rsidR="000E70F3" w:rsidRPr="000E70F3" w:rsidRDefault="000E70F3" w:rsidP="00073D56">
      <w:pPr>
        <w:pStyle w:val="a5"/>
        <w:ind w:left="-142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0E70F3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ЧТО РЕБЕНКУ НУЖНО УМЕТЬ?</w:t>
      </w:r>
    </w:p>
    <w:p w:rsidR="000E70F3" w:rsidRDefault="00073D56" w:rsidP="000E70F3">
      <w:pPr>
        <w:pStyle w:val="a5"/>
        <w:tabs>
          <w:tab w:val="left" w:pos="216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36" type="#_x0000_t32" style="position:absolute;left:0;text-align:left;margin-left:-4.95pt;margin-top:4.5pt;width:480.15pt;height:.05pt;z-index:251676672" o:connectortype="straight"/>
        </w:pict>
      </w:r>
    </w:p>
    <w:p w:rsidR="000E70F3" w:rsidRPr="000E70F3" w:rsidRDefault="000E70F3" w:rsidP="00073D56">
      <w:pPr>
        <w:pStyle w:val="a5"/>
        <w:numPr>
          <w:ilvl w:val="0"/>
          <w:numId w:val="1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умеет себя вести в пугающей или неприятной ситуации</w:t>
      </w:r>
    </w:p>
    <w:p w:rsidR="000E70F3" w:rsidRPr="000E70F3" w:rsidRDefault="000E70F3" w:rsidP="00073D56">
      <w:pPr>
        <w:pStyle w:val="a5"/>
        <w:numPr>
          <w:ilvl w:val="0"/>
          <w:numId w:val="1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способен разобраться, что чье-либо прикосновение или близость ему неприятны, и отказаться от такого общения</w:t>
      </w:r>
    </w:p>
    <w:p w:rsidR="000E70F3" w:rsidRPr="000E70F3" w:rsidRDefault="000E70F3" w:rsidP="00073D56">
      <w:pPr>
        <w:pStyle w:val="a5"/>
        <w:numPr>
          <w:ilvl w:val="0"/>
          <w:numId w:val="1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умеет обращаться за помощью к надежным взрослым</w:t>
      </w:r>
    </w:p>
    <w:p w:rsidR="000E70F3" w:rsidRDefault="000E70F3" w:rsidP="00073D56">
      <w:pPr>
        <w:pStyle w:val="a5"/>
        <w:ind w:left="0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8124D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КАКИМИ ДОЛЖНЫ БЫТЬ ОТНОШЕНИЕ РЕБЕНКА К СВОЕМУ И ЧУЖОМУ ТЕЛУ?</w:t>
      </w:r>
    </w:p>
    <w:p w:rsidR="000E70F3" w:rsidRDefault="00073D56" w:rsidP="000E70F3">
      <w:pPr>
        <w:pStyle w:val="a5"/>
        <w:tabs>
          <w:tab w:val="left" w:pos="216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pict>
          <v:shape id="_x0000_s1037" type="#_x0000_t32" style="position:absolute;left:0;text-align:left;margin-left:-12.3pt;margin-top:2.4pt;width:511.5pt;height:.75pt;flip:y;z-index:251678720" o:connectortype="straight"/>
        </w:pict>
      </w:r>
    </w:p>
    <w:p w:rsidR="000E70F3" w:rsidRPr="000E70F3" w:rsidRDefault="000E70F3" w:rsidP="00073D56">
      <w:pPr>
        <w:pStyle w:val="a5"/>
        <w:numPr>
          <w:ilvl w:val="0"/>
          <w:numId w:val="1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имеет право на самозащиту</w:t>
      </w:r>
    </w:p>
    <w:p w:rsidR="000E70F3" w:rsidRPr="000E70F3" w:rsidRDefault="000E70F3" w:rsidP="00073D56">
      <w:pPr>
        <w:pStyle w:val="a5"/>
        <w:numPr>
          <w:ilvl w:val="0"/>
          <w:numId w:val="1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Ребенок может и должен обращаться к надежному взрослому за помощью</w:t>
      </w:r>
    </w:p>
    <w:p w:rsidR="000E70F3" w:rsidRPr="009F6FB4" w:rsidRDefault="000E70F3" w:rsidP="00073D56">
      <w:pPr>
        <w:pStyle w:val="a5"/>
        <w:numPr>
          <w:ilvl w:val="0"/>
          <w:numId w:val="1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Если ситуация вызвала неприятные ощущения у ребенка, ему нужно рассказать об этом надежному взрослому</w:t>
      </w: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70F3" w:rsidTr="000E042D">
        <w:trPr>
          <w:trHeight w:val="4514"/>
        </w:trPr>
        <w:tc>
          <w:tcPr>
            <w:tcW w:w="9882" w:type="dxa"/>
          </w:tcPr>
          <w:p w:rsidR="000E70F3" w:rsidRPr="009F6FB4" w:rsidRDefault="00073D56" w:rsidP="000E042D">
            <w:pPr>
              <w:shd w:val="clear" w:color="auto" w:fill="FFFFFF"/>
              <w:ind w:left="45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>ПСИХОЛОГИЧЕ</w:t>
            </w:r>
            <w:r w:rsidR="000E042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 xml:space="preserve">СКУЮ ПОМОЩЬ, в том числе </w:t>
            </w:r>
            <w:r w:rsidR="000E70F3" w:rsidRPr="009F6FB4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>экстренн</w:t>
            </w:r>
            <w:r w:rsidR="000E042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>ую,</w:t>
            </w:r>
            <w:r w:rsidR="000E70F3" w:rsidRPr="009F6FB4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 xml:space="preserve"> несовершеннолетним и их родителям </w:t>
            </w:r>
            <w:r w:rsidR="000E042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>можно получить по</w:t>
            </w:r>
          </w:p>
          <w:p w:rsidR="00040013" w:rsidRDefault="000E70F3" w:rsidP="000E70F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36"/>
                <w:szCs w:val="36"/>
                <w:u w:val="single"/>
                <w:lang w:eastAsia="ru-RU"/>
              </w:rPr>
            </w:pPr>
            <w:r w:rsidRPr="009F6FB4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>«</w:t>
            </w:r>
            <w:r w:rsidRPr="009F6FB4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u w:val="single"/>
                <w:lang w:eastAsia="ru-RU"/>
              </w:rPr>
              <w:t>Т</w:t>
            </w:r>
            <w:r w:rsidR="000E042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u w:val="single"/>
                <w:lang w:eastAsia="ru-RU"/>
              </w:rPr>
              <w:t>ЕЛЕФОНУ ДОВЕРИЯ</w:t>
            </w:r>
            <w:r w:rsidRPr="009F6FB4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  <w:u w:val="single"/>
                <w:lang w:eastAsia="ru-RU"/>
              </w:rPr>
              <w:t xml:space="preserve">» </w:t>
            </w:r>
            <w:r w:rsidRPr="000E042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36"/>
                <w:szCs w:val="36"/>
                <w:u w:val="single"/>
                <w:lang w:eastAsia="ru-RU"/>
              </w:rPr>
              <w:t>+375 (2235) 56034</w:t>
            </w:r>
            <w:r w:rsidR="00040013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36"/>
                <w:szCs w:val="36"/>
                <w:u w:val="single"/>
                <w:lang w:eastAsia="ru-RU"/>
              </w:rPr>
              <w:t xml:space="preserve"> </w:t>
            </w:r>
          </w:p>
          <w:p w:rsidR="00040013" w:rsidRPr="0076283D" w:rsidRDefault="00040013" w:rsidP="000E70F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76283D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 xml:space="preserve">(ГУО «Социально-педагогический центр Осиповичского района», </w:t>
            </w:r>
          </w:p>
          <w:p w:rsidR="009979BF" w:rsidRPr="0076283D" w:rsidRDefault="00040013" w:rsidP="000E70F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proofErr w:type="spellStart"/>
            <w:r w:rsidRPr="0076283D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ул.Каданчика</w:t>
            </w:r>
            <w:proofErr w:type="spellEnd"/>
            <w:r w:rsidRPr="0076283D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, 1, г.Осиповичи)</w:t>
            </w:r>
          </w:p>
          <w:p w:rsidR="0076283D" w:rsidRPr="0076283D" w:rsidRDefault="0076283D" w:rsidP="000E70F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16"/>
                <w:szCs w:val="16"/>
                <w:u w:val="single"/>
                <w:lang w:eastAsia="ru-RU"/>
              </w:rPr>
            </w:pPr>
            <w:bookmarkStart w:id="0" w:name="_GoBack"/>
            <w:bookmarkEnd w:id="0"/>
          </w:p>
          <w:tbl>
            <w:tblPr>
              <w:tblStyle w:val="a6"/>
              <w:tblW w:w="10094" w:type="dxa"/>
              <w:tblLook w:val="04A0" w:firstRow="1" w:lastRow="0" w:firstColumn="1" w:lastColumn="0" w:noHBand="0" w:noVBand="1"/>
            </w:tblPr>
            <w:tblGrid>
              <w:gridCol w:w="5274"/>
              <w:gridCol w:w="4820"/>
            </w:tblGrid>
            <w:tr w:rsidR="009F6FB4" w:rsidTr="000E042D">
              <w:tc>
                <w:tcPr>
                  <w:tcW w:w="5274" w:type="dxa"/>
                  <w:vAlign w:val="center"/>
                </w:tcPr>
                <w:p w:rsidR="009F6FB4" w:rsidRPr="000E70F3" w:rsidRDefault="009F6FB4" w:rsidP="000E042D">
                  <w:pPr>
                    <w:ind w:left="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Общенациональная бесплатная </w:t>
                  </w:r>
                  <w:r w:rsidRPr="000E70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«Детская телефонная линия»</w:t>
                  </w:r>
                </w:p>
              </w:tc>
              <w:tc>
                <w:tcPr>
                  <w:tcW w:w="4820" w:type="dxa"/>
                  <w:vAlign w:val="center"/>
                </w:tcPr>
                <w:p w:rsidR="009F6FB4" w:rsidRPr="000E70F3" w:rsidRDefault="009F6FB4" w:rsidP="00681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E70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8-801-100-1611</w:t>
                  </w:r>
                </w:p>
              </w:tc>
            </w:tr>
            <w:tr w:rsidR="009F6FB4" w:rsidTr="000E042D">
              <w:tc>
                <w:tcPr>
                  <w:tcW w:w="5274" w:type="dxa"/>
                  <w:vAlign w:val="center"/>
                </w:tcPr>
                <w:p w:rsidR="009F6FB4" w:rsidRPr="000E70F3" w:rsidRDefault="009F6FB4" w:rsidP="000E042D">
                  <w:pPr>
                    <w:ind w:left="6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E70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Республиканский центр психологической помощи</w:t>
                  </w:r>
                </w:p>
              </w:tc>
              <w:tc>
                <w:tcPr>
                  <w:tcW w:w="4820" w:type="dxa"/>
                  <w:vAlign w:val="center"/>
                </w:tcPr>
                <w:p w:rsidR="009F6FB4" w:rsidRPr="000E70F3" w:rsidRDefault="009F6FB4" w:rsidP="006812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E70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+375 17 300 1006</w:t>
                  </w:r>
                </w:p>
              </w:tc>
            </w:tr>
            <w:tr w:rsidR="009F6FB4" w:rsidTr="000E042D">
              <w:tc>
                <w:tcPr>
                  <w:tcW w:w="5274" w:type="dxa"/>
                  <w:vAlign w:val="center"/>
                </w:tcPr>
                <w:p w:rsidR="009F6FB4" w:rsidRPr="000E70F3" w:rsidRDefault="009F6FB4" w:rsidP="006812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E70F3"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>Учреждение «Осиповичский районный центр социального обслуживания населения»</w:t>
                  </w:r>
                </w:p>
              </w:tc>
              <w:tc>
                <w:tcPr>
                  <w:tcW w:w="4820" w:type="dxa"/>
                  <w:vAlign w:val="center"/>
                </w:tcPr>
                <w:p w:rsidR="00073D56" w:rsidRDefault="00073D56" w:rsidP="00681221">
                  <w:pPr>
                    <w:jc w:val="center"/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г.Осиповичи,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>ул.Дзержинского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>, 66</w:t>
                  </w:r>
                </w:p>
                <w:p w:rsidR="009F6FB4" w:rsidRPr="000E70F3" w:rsidRDefault="00073D56" w:rsidP="006812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тел. +375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2235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F6FB4" w:rsidRPr="000E70F3"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>56238</w:t>
                  </w:r>
                </w:p>
              </w:tc>
            </w:tr>
            <w:tr w:rsidR="009F6FB4" w:rsidTr="000E042D">
              <w:tc>
                <w:tcPr>
                  <w:tcW w:w="5274" w:type="dxa"/>
                  <w:vAlign w:val="center"/>
                </w:tcPr>
                <w:p w:rsidR="00073D56" w:rsidRDefault="009F6FB4" w:rsidP="00681221">
                  <w:pPr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E70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 w:rsidR="00073D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тдел внутренних дел</w:t>
                  </w:r>
                </w:p>
                <w:p w:rsidR="009F6FB4" w:rsidRDefault="009F6FB4" w:rsidP="00681221">
                  <w:pPr>
                    <w:ind w:left="72"/>
                    <w:jc w:val="center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Осиповичского райисполкома</w:t>
                  </w:r>
                  <w:r w:rsidRPr="000E70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0E70F3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F6FB4" w:rsidRPr="000E70F3" w:rsidRDefault="009F6FB4" w:rsidP="00073D56">
                  <w:pPr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0E70F3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8"/>
                      <w:szCs w:val="28"/>
                      <w:lang w:eastAsia="ru-RU"/>
                    </w:rPr>
                    <w:t>ул. Крупской,</w:t>
                  </w:r>
                  <w:r w:rsidR="00073D56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70F3">
                    <w:rPr>
                      <w:rFonts w:ascii="Times New Roman" w:eastAsia="Times New Roman" w:hAnsi="Times New Roman" w:cs="Times New Roman"/>
                      <w:b/>
                      <w:color w:val="111111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4820" w:type="dxa"/>
                  <w:vAlign w:val="center"/>
                </w:tcPr>
                <w:p w:rsidR="00073D56" w:rsidRDefault="00073D56" w:rsidP="0068122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г.Осиповичи,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ул.Крупской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 33</w:t>
                  </w:r>
                </w:p>
                <w:p w:rsidR="009F6FB4" w:rsidRPr="000E70F3" w:rsidRDefault="00073D56" w:rsidP="00073D5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тел. +375 (2235) </w:t>
                  </w:r>
                  <w:r w:rsidR="009F6FB4" w:rsidRPr="000E70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20000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 102</w:t>
                  </w:r>
                </w:p>
              </w:tc>
            </w:tr>
          </w:tbl>
          <w:p w:rsidR="000E70F3" w:rsidRDefault="000E70F3" w:rsidP="000E70F3">
            <w:pPr>
              <w:pStyle w:val="a5"/>
              <w:tabs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E70F3" w:rsidRPr="009F6FB4" w:rsidRDefault="000E70F3" w:rsidP="0076283D">
      <w:pPr>
        <w:pBdr>
          <w:between w:val="single" w:sz="4" w:space="1" w:color="auto"/>
        </w:pBdr>
        <w:tabs>
          <w:tab w:val="left" w:pos="216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0E70F3" w:rsidRPr="009F6FB4" w:rsidSect="00040013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9880"/>
      </v:shape>
    </w:pict>
  </w:numPicBullet>
  <w:abstractNum w:abstractNumId="0">
    <w:nsid w:val="09BA470B"/>
    <w:multiLevelType w:val="hybridMultilevel"/>
    <w:tmpl w:val="884E8D88"/>
    <w:lvl w:ilvl="0" w:tplc="041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1CF54C7"/>
    <w:multiLevelType w:val="hybridMultilevel"/>
    <w:tmpl w:val="27320214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7EF66A8"/>
    <w:multiLevelType w:val="hybridMultilevel"/>
    <w:tmpl w:val="FD569900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1DE22701"/>
    <w:multiLevelType w:val="hybridMultilevel"/>
    <w:tmpl w:val="04FA30A4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39702B5"/>
    <w:multiLevelType w:val="hybridMultilevel"/>
    <w:tmpl w:val="0D802972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4701499"/>
    <w:multiLevelType w:val="hybridMultilevel"/>
    <w:tmpl w:val="BCCA30FA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C8E74D0"/>
    <w:multiLevelType w:val="hybridMultilevel"/>
    <w:tmpl w:val="4A46F5C2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0FB3EFD"/>
    <w:multiLevelType w:val="hybridMultilevel"/>
    <w:tmpl w:val="546AD1FA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2D85083"/>
    <w:multiLevelType w:val="hybridMultilevel"/>
    <w:tmpl w:val="F5AEA22A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52C1709C"/>
    <w:multiLevelType w:val="hybridMultilevel"/>
    <w:tmpl w:val="5BC292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A1548"/>
    <w:multiLevelType w:val="hybridMultilevel"/>
    <w:tmpl w:val="2B2A6A8C"/>
    <w:lvl w:ilvl="0" w:tplc="04190007">
      <w:start w:val="1"/>
      <w:numFmt w:val="bullet"/>
      <w:lvlText w:val=""/>
      <w:lvlPicBulletId w:val="0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>
    <w:nsid w:val="58573B9A"/>
    <w:multiLevelType w:val="hybridMultilevel"/>
    <w:tmpl w:val="A40AC1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00F43"/>
    <w:multiLevelType w:val="hybridMultilevel"/>
    <w:tmpl w:val="82A213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61774"/>
    <w:multiLevelType w:val="hybridMultilevel"/>
    <w:tmpl w:val="CA14EF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9B"/>
    <w:rsid w:val="00040013"/>
    <w:rsid w:val="00073D56"/>
    <w:rsid w:val="000E042D"/>
    <w:rsid w:val="000E70F3"/>
    <w:rsid w:val="00224EC1"/>
    <w:rsid w:val="0026002D"/>
    <w:rsid w:val="00300D3E"/>
    <w:rsid w:val="003D2A9B"/>
    <w:rsid w:val="005A2146"/>
    <w:rsid w:val="006B1849"/>
    <w:rsid w:val="006B3DF9"/>
    <w:rsid w:val="00702886"/>
    <w:rsid w:val="0076283D"/>
    <w:rsid w:val="008124D2"/>
    <w:rsid w:val="009979BF"/>
    <w:rsid w:val="009F6FB4"/>
    <w:rsid w:val="00D429C7"/>
    <w:rsid w:val="00EF6286"/>
    <w:rsid w:val="00F6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0"/>
        <o:r id="V:Rule4" type="connector" idref="#_x0000_s1034"/>
        <o:r id="V:Rule5" type="connector" idref="#_x0000_s1031"/>
        <o:r id="V:Rule6" type="connector" idref="#_x0000_s1026"/>
        <o:r id="V:Rule7" type="connector" idref="#_x0000_s1036"/>
        <o:r id="V:Rule8" type="connector" idref="#_x0000_s1032"/>
        <o:r id="V:Rule9" type="connector" idref="#_x0000_s1027"/>
        <o:r id="V:Rule10" type="connector" idref="#_x0000_s1029"/>
        <o:r id="V:Rule11" type="connector" idref="#_x0000_s1037"/>
        <o:r id="V:Rule12" type="connector" idref="#_x0000_s1028"/>
      </o:rules>
    </o:shapelayout>
  </w:shapeDefaults>
  <w:decimalSymbol w:val=","/>
  <w:listSeparator w:val=";"/>
  <w15:docId w15:val="{BE2B059F-A193-4795-A1B1-A96280E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86"/>
  </w:style>
  <w:style w:type="paragraph" w:styleId="1">
    <w:name w:val="heading 1"/>
    <w:basedOn w:val="a"/>
    <w:link w:val="10"/>
    <w:uiPriority w:val="9"/>
    <w:qFormat/>
    <w:rsid w:val="000E7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A9B"/>
    <w:pPr>
      <w:ind w:left="720"/>
      <w:contextualSpacing/>
    </w:pPr>
  </w:style>
  <w:style w:type="table" w:styleId="a6">
    <w:name w:val="Table Grid"/>
    <w:basedOn w:val="a1"/>
    <w:uiPriority w:val="59"/>
    <w:rsid w:val="000E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7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0E70F3"/>
    <w:rPr>
      <w:b/>
      <w:bCs/>
    </w:rPr>
  </w:style>
  <w:style w:type="paragraph" w:styleId="a8">
    <w:name w:val="Normal (Web)"/>
    <w:basedOn w:val="a"/>
    <w:uiPriority w:val="99"/>
    <w:unhideWhenUsed/>
    <w:rsid w:val="000E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78A6-12B3-408A-9156-2D0E426A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Горбунова Оксана Владиславовна</cp:lastModifiedBy>
  <cp:revision>9</cp:revision>
  <cp:lastPrinted>2021-06-04T07:56:00Z</cp:lastPrinted>
  <dcterms:created xsi:type="dcterms:W3CDTF">2021-06-03T11:29:00Z</dcterms:created>
  <dcterms:modified xsi:type="dcterms:W3CDTF">2021-06-04T07:56:00Z</dcterms:modified>
</cp:coreProperties>
</file>