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493" w:rsidRDefault="00EE7493" w:rsidP="00C42187">
      <w:pPr>
        <w:spacing w:after="120" w:line="240" w:lineRule="auto"/>
        <w:jc w:val="center"/>
        <w:rPr>
          <w:rFonts w:ascii="Times New Roman" w:eastAsia="Times New Roman" w:hAnsi="Times New Roman" w:cs="Times New Roman"/>
          <w:b/>
          <w:lang w:eastAsia="ru-RU"/>
        </w:rPr>
      </w:pPr>
      <w:r>
        <w:rPr>
          <w:noProof/>
          <w:lang w:eastAsia="ru-RU"/>
        </w:rPr>
        <w:drawing>
          <wp:inline distT="0" distB="0" distL="0" distR="0">
            <wp:extent cx="5940425" cy="8401927"/>
            <wp:effectExtent l="19050" t="0" r="3175" b="0"/>
            <wp:docPr id="1" name="Рисунок 1" descr="http://sch55.minsk.edu.by/be/sm_full.aspx?guid=28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55.minsk.edu.by/be/sm_full.aspx?guid=28913"/>
                    <pic:cNvPicPr>
                      <a:picLocks noChangeAspect="1" noChangeArrowheads="1"/>
                    </pic:cNvPicPr>
                  </pic:nvPicPr>
                  <pic:blipFill>
                    <a:blip r:embed="rId5" cstate="print"/>
                    <a:srcRect/>
                    <a:stretch>
                      <a:fillRect/>
                    </a:stretch>
                  </pic:blipFill>
                  <pic:spPr bwMode="auto">
                    <a:xfrm>
                      <a:off x="0" y="0"/>
                      <a:ext cx="5940425" cy="8401927"/>
                    </a:xfrm>
                    <a:prstGeom prst="rect">
                      <a:avLst/>
                    </a:prstGeom>
                    <a:noFill/>
                    <a:ln w="9525">
                      <a:noFill/>
                      <a:miter lim="800000"/>
                      <a:headEnd/>
                      <a:tailEnd/>
                    </a:ln>
                  </pic:spPr>
                </pic:pic>
              </a:graphicData>
            </a:graphic>
          </wp:inline>
        </w:drawing>
      </w:r>
    </w:p>
    <w:p w:rsidR="00EE7493" w:rsidRDefault="00EE7493" w:rsidP="00C42187">
      <w:pPr>
        <w:spacing w:after="120" w:line="240" w:lineRule="auto"/>
        <w:jc w:val="center"/>
        <w:rPr>
          <w:rFonts w:ascii="Times New Roman" w:eastAsia="Times New Roman" w:hAnsi="Times New Roman" w:cs="Times New Roman"/>
          <w:b/>
          <w:lang w:eastAsia="ru-RU"/>
        </w:rPr>
      </w:pPr>
    </w:p>
    <w:p w:rsidR="00EE7493" w:rsidRDefault="00EE7493" w:rsidP="00C42187">
      <w:pPr>
        <w:spacing w:after="120" w:line="240" w:lineRule="auto"/>
        <w:jc w:val="center"/>
        <w:rPr>
          <w:rFonts w:ascii="Times New Roman" w:eastAsia="Times New Roman" w:hAnsi="Times New Roman" w:cs="Times New Roman"/>
          <w:b/>
          <w:lang w:eastAsia="ru-RU"/>
        </w:rPr>
      </w:pPr>
    </w:p>
    <w:p w:rsidR="00EE7493" w:rsidRDefault="00EE7493" w:rsidP="00C42187">
      <w:pPr>
        <w:spacing w:after="120" w:line="240" w:lineRule="auto"/>
        <w:jc w:val="center"/>
        <w:rPr>
          <w:rFonts w:ascii="Times New Roman" w:eastAsia="Times New Roman" w:hAnsi="Times New Roman" w:cs="Times New Roman"/>
          <w:b/>
          <w:lang w:eastAsia="ru-RU"/>
        </w:rPr>
      </w:pPr>
    </w:p>
    <w:p w:rsidR="00C42187" w:rsidRPr="00C42187" w:rsidRDefault="00C42187" w:rsidP="00C42187">
      <w:pPr>
        <w:spacing w:after="120" w:line="240" w:lineRule="auto"/>
        <w:jc w:val="center"/>
        <w:rPr>
          <w:rFonts w:ascii="Times New Roman" w:eastAsia="Times New Roman" w:hAnsi="Times New Roman" w:cs="Times New Roman"/>
          <w:b/>
          <w:lang w:eastAsia="ru-RU"/>
        </w:rPr>
      </w:pPr>
      <w:r w:rsidRPr="00C42187">
        <w:rPr>
          <w:rFonts w:ascii="Times New Roman" w:eastAsia="Times New Roman" w:hAnsi="Times New Roman" w:cs="Times New Roman"/>
          <w:b/>
          <w:lang w:eastAsia="ru-RU"/>
        </w:rPr>
        <w:lastRenderedPageBreak/>
        <w:t>ОРГАНИЗАЦИОННЫЕ ВОПРОСЫ ПО ПОРЯДКУ УЧЕТА И ВЫДАЧЕ БИЛЕТА ЧЛЕНА ОО «БРСМ»</w:t>
      </w:r>
    </w:p>
    <w:p w:rsidR="00C42187" w:rsidRPr="00C42187" w:rsidRDefault="00C42187" w:rsidP="00C42187">
      <w:pPr>
        <w:numPr>
          <w:ilvl w:val="0"/>
          <w:numId w:val="1"/>
        </w:numPr>
        <w:tabs>
          <w:tab w:val="num" w:pos="0"/>
        </w:tabs>
        <w:autoSpaceDE w:val="0"/>
        <w:autoSpaceDN w:val="0"/>
        <w:spacing w:after="0" w:line="240" w:lineRule="auto"/>
        <w:ind w:firstLine="720"/>
        <w:jc w:val="both"/>
        <w:rPr>
          <w:rFonts w:ascii="Times New Roman" w:eastAsia="Times New Roman" w:hAnsi="Times New Roman" w:cs="Times New Roman"/>
          <w:bCs/>
          <w:lang w:eastAsia="ru-RU"/>
        </w:rPr>
      </w:pPr>
      <w:r w:rsidRPr="00C42187">
        <w:rPr>
          <w:rFonts w:ascii="Times New Roman" w:eastAsia="Times New Roman" w:hAnsi="Times New Roman" w:cs="Times New Roman"/>
          <w:b/>
          <w:bCs/>
          <w:lang w:eastAsia="ru-RU"/>
        </w:rPr>
        <w:t xml:space="preserve">Заявление о вступлении, исключении из рядов организации, продлении членства в ОО «БРСМ» </w:t>
      </w:r>
      <w:r w:rsidRPr="00C42187">
        <w:rPr>
          <w:rFonts w:ascii="Times New Roman" w:eastAsia="Times New Roman" w:hAnsi="Times New Roman" w:cs="Times New Roman"/>
          <w:bCs/>
          <w:lang w:eastAsia="ru-RU"/>
        </w:rPr>
        <w:t>пишется на имя секретаря первичной организации, хранятся в ТК ОО «БРСМ» в отдельной папке первичной организации ОО «БРСМ».</w:t>
      </w:r>
    </w:p>
    <w:p w:rsidR="00C42187" w:rsidRPr="00C42187" w:rsidRDefault="00C42187" w:rsidP="00C42187">
      <w:pPr>
        <w:autoSpaceDE w:val="0"/>
        <w:autoSpaceDN w:val="0"/>
        <w:spacing w:after="0" w:line="240" w:lineRule="auto"/>
        <w:ind w:left="708"/>
        <w:jc w:val="both"/>
        <w:rPr>
          <w:rFonts w:ascii="Times New Roman" w:eastAsia="Times New Roman" w:hAnsi="Times New Roman" w:cs="Times New Roman"/>
          <w:bCs/>
          <w:lang w:eastAsia="ru-RU"/>
        </w:rPr>
      </w:pPr>
    </w:p>
    <w:p w:rsidR="00C42187" w:rsidRPr="00C42187" w:rsidRDefault="00C42187" w:rsidP="00C42187">
      <w:pPr>
        <w:numPr>
          <w:ilvl w:val="0"/>
          <w:numId w:val="1"/>
        </w:numPr>
        <w:tabs>
          <w:tab w:val="num" w:pos="0"/>
        </w:tabs>
        <w:autoSpaceDE w:val="0"/>
        <w:autoSpaceDN w:val="0"/>
        <w:spacing w:after="0" w:line="240" w:lineRule="auto"/>
        <w:ind w:firstLine="720"/>
        <w:jc w:val="both"/>
        <w:rPr>
          <w:rFonts w:ascii="Times New Roman" w:eastAsia="Times New Roman" w:hAnsi="Times New Roman" w:cs="Times New Roman"/>
          <w:bCs/>
          <w:lang w:eastAsia="ru-RU"/>
        </w:rPr>
      </w:pPr>
      <w:r w:rsidRPr="00C42187">
        <w:rPr>
          <w:rFonts w:ascii="Times New Roman" w:eastAsia="Times New Roman" w:hAnsi="Times New Roman" w:cs="Times New Roman"/>
          <w:lang w:eastAsia="ru-RU"/>
        </w:rPr>
        <w:t>Учет членов первичной организации ОО «БРСМ» осуществляется в Книге учета членов первичной организации ОО «БРСМ» и хранится в первичной организации ОО «БРСМ». Книга учёта членов первичной организации ОО «БРСМ» должна быть пронумерована, прошита и заверена печатью и подписью первого секретаря ТК ОО «БРСМ».</w:t>
      </w:r>
    </w:p>
    <w:p w:rsidR="00C42187" w:rsidRPr="00C42187" w:rsidRDefault="00C42187" w:rsidP="00C42187">
      <w:pPr>
        <w:spacing w:after="0" w:line="240" w:lineRule="auto"/>
        <w:jc w:val="both"/>
        <w:rPr>
          <w:rFonts w:ascii="Times New Roman" w:eastAsia="Times New Roman" w:hAnsi="Times New Roman" w:cs="Times New Roman"/>
          <w:lang w:eastAsia="ru-RU"/>
        </w:rPr>
      </w:pPr>
    </w:p>
    <w:p w:rsidR="00C42187" w:rsidRPr="00C42187" w:rsidRDefault="00C42187" w:rsidP="00C42187">
      <w:pPr>
        <w:spacing w:after="0" w:line="240" w:lineRule="auto"/>
        <w:jc w:val="center"/>
        <w:rPr>
          <w:rFonts w:ascii="Times New Roman" w:eastAsia="Times New Roman" w:hAnsi="Times New Roman" w:cs="Times New Roman"/>
          <w:b/>
          <w:i/>
          <w:lang w:eastAsia="ru-RU"/>
        </w:rPr>
      </w:pPr>
      <w:r w:rsidRPr="00C42187">
        <w:rPr>
          <w:rFonts w:ascii="Times New Roman" w:eastAsia="Times New Roman" w:hAnsi="Times New Roman" w:cs="Times New Roman"/>
          <w:b/>
          <w:i/>
          <w:lang w:eastAsia="ru-RU"/>
        </w:rPr>
        <w:t xml:space="preserve">Каков порядок рассмотрения заявлений о приеме в члены ОО «БРСМ», выдачи и учета билета члена ОО «БРСМ» </w:t>
      </w:r>
    </w:p>
    <w:p w:rsidR="00C42187" w:rsidRPr="00C42187" w:rsidRDefault="00C42187" w:rsidP="00C42187">
      <w:pPr>
        <w:spacing w:after="0" w:line="240" w:lineRule="auto"/>
        <w:jc w:val="center"/>
        <w:rPr>
          <w:rFonts w:ascii="Times New Roman" w:eastAsia="Times New Roman" w:hAnsi="Times New Roman" w:cs="Times New Roman"/>
          <w:b/>
          <w:i/>
          <w:lang w:eastAsia="ru-RU"/>
        </w:rPr>
      </w:pPr>
      <w:r w:rsidRPr="00C42187">
        <w:rPr>
          <w:rFonts w:ascii="Times New Roman" w:eastAsia="Times New Roman" w:hAnsi="Times New Roman" w:cs="Times New Roman"/>
          <w:b/>
          <w:i/>
          <w:lang w:eastAsia="ru-RU"/>
        </w:rPr>
        <w:t>в первичных организациях (ячейках) ОО «БРСМ»?</w:t>
      </w:r>
    </w:p>
    <w:p w:rsidR="00C42187" w:rsidRPr="00C42187" w:rsidRDefault="00C42187" w:rsidP="00C42187">
      <w:pPr>
        <w:spacing w:after="0" w:line="240" w:lineRule="auto"/>
        <w:jc w:val="both"/>
        <w:rPr>
          <w:rFonts w:ascii="Times New Roman" w:eastAsia="Times New Roman" w:hAnsi="Times New Roman" w:cs="Times New Roman"/>
          <w:b/>
          <w:i/>
          <w:u w:val="single"/>
          <w:lang w:eastAsia="ru-RU"/>
        </w:rPr>
      </w:pPr>
    </w:p>
    <w:p w:rsidR="00C42187" w:rsidRPr="00C42187" w:rsidRDefault="00C42187" w:rsidP="00C42187">
      <w:pPr>
        <w:spacing w:after="0" w:line="240" w:lineRule="auto"/>
        <w:jc w:val="both"/>
        <w:rPr>
          <w:rFonts w:ascii="Times New Roman" w:eastAsia="Times New Roman" w:hAnsi="Times New Roman" w:cs="Times New Roman"/>
          <w:lang w:eastAsia="ru-RU"/>
        </w:rPr>
      </w:pPr>
      <w:r w:rsidRPr="00C42187">
        <w:rPr>
          <w:rFonts w:ascii="Times New Roman" w:eastAsia="Times New Roman" w:hAnsi="Times New Roman" w:cs="Times New Roman"/>
          <w:lang w:eastAsia="ru-RU"/>
        </w:rPr>
        <w:tab/>
        <w:t>Порядок вступления в члены ОО «БРСМ», учета членов ОО «БРСМ», выдачи и учета  билета члена ОО «БРСМ» в первичной организации (ячейке) ОО «БРСМ» осуществляется в соответствии с Положением о порядке учета и выдачи билета члена ОО «БРСМ». Однако, принимая во внимание специфику работы «ячеек», следует учитывать следующие:</w:t>
      </w:r>
    </w:p>
    <w:p w:rsidR="00C42187" w:rsidRPr="00C42187" w:rsidRDefault="00C42187" w:rsidP="00C42187">
      <w:pPr>
        <w:spacing w:after="0" w:line="240" w:lineRule="auto"/>
        <w:ind w:firstLine="720"/>
        <w:jc w:val="both"/>
        <w:rPr>
          <w:rFonts w:ascii="Times New Roman" w:eastAsia="Times New Roman" w:hAnsi="Times New Roman" w:cs="Times New Roman"/>
          <w:lang w:eastAsia="ru-RU"/>
        </w:rPr>
      </w:pPr>
    </w:p>
    <w:p w:rsidR="00C42187" w:rsidRPr="00C42187" w:rsidRDefault="00C42187" w:rsidP="00C42187">
      <w:pPr>
        <w:autoSpaceDE w:val="0"/>
        <w:autoSpaceDN w:val="0"/>
        <w:spacing w:after="0" w:line="240" w:lineRule="auto"/>
        <w:jc w:val="both"/>
        <w:rPr>
          <w:rFonts w:ascii="Times New Roman" w:eastAsia="Times New Roman" w:hAnsi="Times New Roman" w:cs="Times New Roman"/>
          <w:b/>
          <w:bCs/>
          <w:i/>
          <w:iCs/>
          <w:lang w:eastAsia="ru-RU"/>
        </w:rPr>
      </w:pPr>
      <w:r w:rsidRPr="00C42187">
        <w:rPr>
          <w:rFonts w:ascii="Times New Roman" w:eastAsia="Times New Roman" w:hAnsi="Times New Roman" w:cs="Times New Roman"/>
          <w:b/>
          <w:bCs/>
          <w:i/>
          <w:iCs/>
          <w:lang w:eastAsia="ru-RU"/>
        </w:rPr>
        <w:t>Вступление в организацию.</w:t>
      </w:r>
    </w:p>
    <w:p w:rsidR="00C42187" w:rsidRPr="00C42187" w:rsidRDefault="00C42187" w:rsidP="00C42187">
      <w:pPr>
        <w:autoSpaceDE w:val="0"/>
        <w:autoSpaceDN w:val="0"/>
        <w:spacing w:after="0" w:line="240" w:lineRule="auto"/>
        <w:ind w:firstLine="720"/>
        <w:jc w:val="both"/>
        <w:rPr>
          <w:rFonts w:ascii="Times New Roman" w:eastAsia="Times New Roman" w:hAnsi="Times New Roman" w:cs="Times New Roman"/>
          <w:b/>
          <w:bCs/>
          <w:lang w:eastAsia="ru-RU"/>
        </w:rPr>
      </w:pPr>
    </w:p>
    <w:p w:rsidR="00C42187" w:rsidRPr="00C42187" w:rsidRDefault="00C42187" w:rsidP="00C42187">
      <w:pPr>
        <w:numPr>
          <w:ilvl w:val="0"/>
          <w:numId w:val="2"/>
        </w:numPr>
        <w:tabs>
          <w:tab w:val="num" w:pos="0"/>
        </w:tabs>
        <w:autoSpaceDE w:val="0"/>
        <w:autoSpaceDN w:val="0"/>
        <w:spacing w:after="0" w:line="240" w:lineRule="auto"/>
        <w:ind w:firstLine="540"/>
        <w:jc w:val="both"/>
        <w:rPr>
          <w:rFonts w:ascii="Times New Roman" w:eastAsia="Times New Roman" w:hAnsi="Times New Roman" w:cs="Times New Roman"/>
          <w:lang w:eastAsia="ru-RU"/>
        </w:rPr>
      </w:pPr>
      <w:r w:rsidRPr="00C42187">
        <w:rPr>
          <w:rFonts w:ascii="Times New Roman" w:eastAsia="Times New Roman" w:hAnsi="Times New Roman" w:cs="Times New Roman"/>
          <w:lang w:eastAsia="ru-RU"/>
        </w:rPr>
        <w:t xml:space="preserve">Заявление кандидатами в члены ОО «БРСМ» заполняется в первичной организации ОО «БРСМ» и пишется на имя секретаря первичной организации ОО «БРСМ» предприятия, учреждения, организации и т.д. </w:t>
      </w:r>
    </w:p>
    <w:p w:rsidR="00C42187" w:rsidRPr="00C42187" w:rsidRDefault="00C42187" w:rsidP="00C42187">
      <w:pPr>
        <w:autoSpaceDE w:val="0"/>
        <w:autoSpaceDN w:val="0"/>
        <w:spacing w:after="0" w:line="240" w:lineRule="auto"/>
        <w:jc w:val="both"/>
        <w:rPr>
          <w:rFonts w:ascii="Times New Roman" w:eastAsia="Times New Roman" w:hAnsi="Times New Roman" w:cs="Times New Roman"/>
          <w:lang w:eastAsia="ru-RU"/>
        </w:rPr>
      </w:pPr>
    </w:p>
    <w:p w:rsidR="00C42187" w:rsidRPr="00C42187" w:rsidRDefault="00C42187" w:rsidP="00C42187">
      <w:pPr>
        <w:numPr>
          <w:ilvl w:val="0"/>
          <w:numId w:val="2"/>
        </w:numPr>
        <w:tabs>
          <w:tab w:val="num" w:pos="0"/>
        </w:tabs>
        <w:autoSpaceDE w:val="0"/>
        <w:autoSpaceDN w:val="0"/>
        <w:spacing w:after="0" w:line="240" w:lineRule="auto"/>
        <w:ind w:firstLine="540"/>
        <w:jc w:val="both"/>
        <w:rPr>
          <w:rFonts w:ascii="Times New Roman" w:eastAsia="Times New Roman" w:hAnsi="Times New Roman" w:cs="Times New Roman"/>
          <w:lang w:eastAsia="ru-RU"/>
        </w:rPr>
      </w:pPr>
      <w:r w:rsidRPr="00C42187">
        <w:rPr>
          <w:rFonts w:ascii="Times New Roman" w:eastAsia="Times New Roman" w:hAnsi="Times New Roman" w:cs="Times New Roman"/>
          <w:lang w:eastAsia="ru-RU"/>
        </w:rPr>
        <w:t xml:space="preserve">На заявлении кандидата в члены ОО «БРСМ» должны рекомендации два члена ОО «БРСМ» или один член ТК ОО «БРСМ». Заявление кандидата в члены ОО «БРСМ» рассматривается на заседании собрания первичной организации ОО «БРСМ» в присутствии кандидата. Решение собрания отражается в протоколе. </w:t>
      </w:r>
    </w:p>
    <w:p w:rsidR="00C42187" w:rsidRPr="00C42187" w:rsidRDefault="00C42187" w:rsidP="00C42187">
      <w:pPr>
        <w:autoSpaceDE w:val="0"/>
        <w:autoSpaceDN w:val="0"/>
        <w:spacing w:after="0" w:line="240" w:lineRule="auto"/>
        <w:jc w:val="both"/>
        <w:rPr>
          <w:rFonts w:ascii="Times New Roman" w:eastAsia="Times New Roman" w:hAnsi="Times New Roman" w:cs="Times New Roman"/>
          <w:lang w:eastAsia="ru-RU"/>
        </w:rPr>
      </w:pPr>
    </w:p>
    <w:p w:rsidR="00C42187" w:rsidRPr="00C42187" w:rsidRDefault="00C42187" w:rsidP="00C42187">
      <w:pPr>
        <w:numPr>
          <w:ilvl w:val="0"/>
          <w:numId w:val="2"/>
        </w:numPr>
        <w:tabs>
          <w:tab w:val="num" w:pos="0"/>
        </w:tabs>
        <w:autoSpaceDE w:val="0"/>
        <w:autoSpaceDN w:val="0"/>
        <w:spacing w:after="0" w:line="240" w:lineRule="auto"/>
        <w:ind w:firstLine="540"/>
        <w:jc w:val="both"/>
        <w:rPr>
          <w:rFonts w:ascii="Times New Roman" w:eastAsia="Times New Roman" w:hAnsi="Times New Roman" w:cs="Times New Roman"/>
          <w:lang w:eastAsia="ru-RU"/>
        </w:rPr>
      </w:pPr>
      <w:r w:rsidRPr="00C42187">
        <w:rPr>
          <w:rFonts w:ascii="Times New Roman" w:eastAsia="Times New Roman" w:hAnsi="Times New Roman" w:cs="Times New Roman"/>
          <w:lang w:eastAsia="ru-RU"/>
        </w:rPr>
        <w:t xml:space="preserve">Секретарь первичной организации (ячейки) ОО «БРСМ» заполняет  карточку учета на кандидата, которая передается вместе с заявлением и копией протокола собрания в ТК ОО «БРСМ» и хранится в отдельной папке.  </w:t>
      </w:r>
    </w:p>
    <w:p w:rsidR="00C42187" w:rsidRPr="00C42187" w:rsidRDefault="00C42187" w:rsidP="00C42187">
      <w:pPr>
        <w:autoSpaceDE w:val="0"/>
        <w:autoSpaceDN w:val="0"/>
        <w:spacing w:after="0" w:line="240" w:lineRule="auto"/>
        <w:jc w:val="both"/>
        <w:rPr>
          <w:rFonts w:ascii="Times New Roman" w:eastAsia="Times New Roman" w:hAnsi="Times New Roman" w:cs="Times New Roman"/>
          <w:lang w:eastAsia="ru-RU"/>
        </w:rPr>
      </w:pPr>
    </w:p>
    <w:p w:rsidR="00C42187" w:rsidRPr="00C42187" w:rsidRDefault="00C42187" w:rsidP="00C42187">
      <w:pPr>
        <w:numPr>
          <w:ilvl w:val="0"/>
          <w:numId w:val="2"/>
        </w:numPr>
        <w:tabs>
          <w:tab w:val="num" w:pos="0"/>
        </w:tabs>
        <w:autoSpaceDE w:val="0"/>
        <w:autoSpaceDN w:val="0"/>
        <w:spacing w:after="0" w:line="240" w:lineRule="auto"/>
        <w:ind w:firstLine="540"/>
        <w:jc w:val="both"/>
        <w:rPr>
          <w:rFonts w:ascii="Times New Roman" w:eastAsia="Times New Roman" w:hAnsi="Times New Roman" w:cs="Times New Roman"/>
          <w:lang w:eastAsia="ru-RU"/>
        </w:rPr>
      </w:pPr>
      <w:r w:rsidRPr="00C42187">
        <w:rPr>
          <w:rFonts w:ascii="Times New Roman" w:eastAsia="Times New Roman" w:hAnsi="Times New Roman" w:cs="Times New Roman"/>
          <w:lang w:eastAsia="ru-RU"/>
        </w:rPr>
        <w:t xml:space="preserve">Бюро ТК ОО «БРСМ» рассматривает вопрос «О приёме в ряды ОО «БРСМ», на котором утверждает протоколы первичных организаций ОО «БРСМ» о приёме в ряды ОО «БРСМ». Приблизительная формулировка решения: </w:t>
      </w:r>
      <w:r w:rsidRPr="00C42187">
        <w:rPr>
          <w:rFonts w:ascii="Times New Roman" w:eastAsia="Times New Roman" w:hAnsi="Times New Roman" w:cs="Times New Roman"/>
          <w:i/>
          <w:lang w:eastAsia="ru-RU"/>
        </w:rPr>
        <w:t>утвердить протоколы о приёме в ряды ОО «БРСМ» следующих первичных организаций: перечень первичных организаций с указанием количества вступающих в ОО «БРСМ».</w:t>
      </w:r>
    </w:p>
    <w:p w:rsidR="00C42187" w:rsidRPr="00C42187" w:rsidRDefault="00C42187" w:rsidP="00C42187">
      <w:pPr>
        <w:autoSpaceDE w:val="0"/>
        <w:autoSpaceDN w:val="0"/>
        <w:spacing w:after="0" w:line="240" w:lineRule="auto"/>
        <w:jc w:val="both"/>
        <w:rPr>
          <w:rFonts w:ascii="Times New Roman" w:eastAsia="Times New Roman" w:hAnsi="Times New Roman" w:cs="Times New Roman"/>
          <w:lang w:eastAsia="ru-RU"/>
        </w:rPr>
      </w:pPr>
    </w:p>
    <w:p w:rsidR="00C42187" w:rsidRPr="00C42187" w:rsidRDefault="00C42187" w:rsidP="00C42187">
      <w:pPr>
        <w:numPr>
          <w:ilvl w:val="0"/>
          <w:numId w:val="2"/>
        </w:numPr>
        <w:tabs>
          <w:tab w:val="num" w:pos="0"/>
        </w:tabs>
        <w:autoSpaceDE w:val="0"/>
        <w:autoSpaceDN w:val="0"/>
        <w:spacing w:after="0" w:line="240" w:lineRule="auto"/>
        <w:ind w:firstLine="540"/>
        <w:jc w:val="both"/>
        <w:rPr>
          <w:rFonts w:ascii="Times New Roman" w:eastAsia="Times New Roman" w:hAnsi="Times New Roman" w:cs="Times New Roman"/>
          <w:lang w:eastAsia="ru-RU"/>
        </w:rPr>
      </w:pPr>
      <w:r w:rsidRPr="00C42187">
        <w:rPr>
          <w:rFonts w:ascii="Times New Roman" w:eastAsia="Times New Roman" w:hAnsi="Times New Roman" w:cs="Times New Roman"/>
          <w:lang w:eastAsia="ru-RU"/>
        </w:rPr>
        <w:t xml:space="preserve">При положительном решении первичной организации ОО «БРСМ» о приеме в члены ОО «БРСМ», утверждении решения собрании Бюро ТК ОО «БРСМ» член ОО «БРСМ» уплачивает </w:t>
      </w:r>
      <w:proofErr w:type="gramStart"/>
      <w:r w:rsidRPr="00C42187">
        <w:rPr>
          <w:rFonts w:ascii="Times New Roman" w:eastAsia="Times New Roman" w:hAnsi="Times New Roman" w:cs="Times New Roman"/>
          <w:lang w:eastAsia="ru-RU"/>
        </w:rPr>
        <w:t>вступительный</w:t>
      </w:r>
      <w:proofErr w:type="gramEnd"/>
      <w:r w:rsidRPr="00C42187">
        <w:rPr>
          <w:rFonts w:ascii="Times New Roman" w:eastAsia="Times New Roman" w:hAnsi="Times New Roman" w:cs="Times New Roman"/>
          <w:lang w:eastAsia="ru-RU"/>
        </w:rPr>
        <w:t xml:space="preserve"> и периодический  членский взнос секретарю первичной организации (ячейки) ОО «БРСМ» согласно Положению об уплате вступительных и периодических членских взносов в Общественном объединении «Белорусский республиканский союз молодежи» и распределении полученных средств. Секретарь первичной организации (ячейки) ОО «БРСМ» передает уплаченный вступительный и периодический взносы в ТК ОО «БРСМ». </w:t>
      </w:r>
    </w:p>
    <w:p w:rsidR="00C42187" w:rsidRPr="00C42187" w:rsidRDefault="00C42187" w:rsidP="00C42187">
      <w:pPr>
        <w:autoSpaceDE w:val="0"/>
        <w:autoSpaceDN w:val="0"/>
        <w:spacing w:after="0" w:line="240" w:lineRule="auto"/>
        <w:jc w:val="both"/>
        <w:rPr>
          <w:rFonts w:ascii="Times New Roman" w:eastAsia="Times New Roman" w:hAnsi="Times New Roman" w:cs="Times New Roman"/>
          <w:lang w:eastAsia="ru-RU"/>
        </w:rPr>
      </w:pPr>
    </w:p>
    <w:p w:rsidR="00C42187" w:rsidRPr="00C42187" w:rsidRDefault="00C42187" w:rsidP="00C42187">
      <w:pPr>
        <w:numPr>
          <w:ilvl w:val="0"/>
          <w:numId w:val="2"/>
        </w:numPr>
        <w:tabs>
          <w:tab w:val="num" w:pos="0"/>
        </w:tabs>
        <w:autoSpaceDE w:val="0"/>
        <w:autoSpaceDN w:val="0"/>
        <w:spacing w:after="0" w:line="240" w:lineRule="auto"/>
        <w:ind w:firstLine="540"/>
        <w:jc w:val="both"/>
        <w:rPr>
          <w:rFonts w:ascii="Times New Roman" w:eastAsia="Times New Roman" w:hAnsi="Times New Roman" w:cs="Times New Roman"/>
          <w:lang w:eastAsia="ru-RU"/>
        </w:rPr>
      </w:pPr>
      <w:r w:rsidRPr="00C42187">
        <w:rPr>
          <w:rFonts w:ascii="Times New Roman" w:eastAsia="Times New Roman" w:hAnsi="Times New Roman" w:cs="Times New Roman"/>
          <w:lang w:eastAsia="ru-RU"/>
        </w:rPr>
        <w:t xml:space="preserve">Секретарь первичной организации ОО «БРСМ» регистрирует члена ОО «БРСМ» в книге учета членов первичной организации ОО «БРСМ», которая хранится в первичной организации ОО «БРСМ». </w:t>
      </w:r>
    </w:p>
    <w:p w:rsidR="00C42187" w:rsidRPr="00C42187" w:rsidRDefault="00C42187" w:rsidP="00C42187">
      <w:pPr>
        <w:autoSpaceDE w:val="0"/>
        <w:autoSpaceDN w:val="0"/>
        <w:spacing w:after="0" w:line="240" w:lineRule="auto"/>
        <w:jc w:val="both"/>
        <w:rPr>
          <w:rFonts w:ascii="Times New Roman" w:eastAsia="Times New Roman" w:hAnsi="Times New Roman" w:cs="Times New Roman"/>
          <w:lang w:eastAsia="ru-RU"/>
        </w:rPr>
      </w:pPr>
    </w:p>
    <w:p w:rsidR="00C42187" w:rsidRPr="00C42187" w:rsidRDefault="00C42187" w:rsidP="00C42187">
      <w:pPr>
        <w:autoSpaceDE w:val="0"/>
        <w:autoSpaceDN w:val="0"/>
        <w:spacing w:after="0" w:line="240" w:lineRule="auto"/>
        <w:jc w:val="both"/>
        <w:rPr>
          <w:rFonts w:ascii="Times New Roman" w:eastAsia="Times New Roman" w:hAnsi="Times New Roman" w:cs="Times New Roman"/>
          <w:lang w:eastAsia="ru-RU"/>
        </w:rPr>
      </w:pPr>
    </w:p>
    <w:p w:rsidR="00C42187" w:rsidRPr="00C42187" w:rsidRDefault="00C42187" w:rsidP="00C42187">
      <w:pPr>
        <w:autoSpaceDE w:val="0"/>
        <w:autoSpaceDN w:val="0"/>
        <w:spacing w:after="0" w:line="240" w:lineRule="auto"/>
        <w:ind w:firstLine="708"/>
        <w:jc w:val="both"/>
        <w:rPr>
          <w:rFonts w:ascii="Times New Roman" w:eastAsia="Times New Roman" w:hAnsi="Times New Roman" w:cs="Times New Roman"/>
          <w:b/>
          <w:bCs/>
          <w:i/>
          <w:iCs/>
          <w:lang w:eastAsia="ru-RU"/>
        </w:rPr>
      </w:pPr>
      <w:r w:rsidRPr="00C42187">
        <w:rPr>
          <w:rFonts w:ascii="Times New Roman" w:eastAsia="Times New Roman" w:hAnsi="Times New Roman" w:cs="Times New Roman"/>
          <w:b/>
          <w:bCs/>
          <w:i/>
          <w:iCs/>
          <w:lang w:eastAsia="ru-RU"/>
        </w:rPr>
        <w:lastRenderedPageBreak/>
        <w:t>Каков порядок получения членского билета ОО «БРСМ»?</w:t>
      </w:r>
    </w:p>
    <w:p w:rsidR="00C42187" w:rsidRPr="00C42187" w:rsidRDefault="00C42187" w:rsidP="00C42187">
      <w:pPr>
        <w:autoSpaceDE w:val="0"/>
        <w:autoSpaceDN w:val="0"/>
        <w:spacing w:after="0" w:line="240" w:lineRule="auto"/>
        <w:ind w:firstLine="708"/>
        <w:jc w:val="both"/>
        <w:rPr>
          <w:rFonts w:ascii="Times New Roman" w:eastAsia="Times New Roman" w:hAnsi="Times New Roman" w:cs="Times New Roman"/>
          <w:b/>
          <w:bCs/>
          <w:lang w:eastAsia="ru-RU"/>
        </w:rPr>
      </w:pPr>
    </w:p>
    <w:p w:rsidR="00C42187" w:rsidRPr="00C42187" w:rsidRDefault="00C42187" w:rsidP="00C42187">
      <w:pPr>
        <w:numPr>
          <w:ilvl w:val="0"/>
          <w:numId w:val="3"/>
        </w:numPr>
        <w:tabs>
          <w:tab w:val="num" w:pos="0"/>
        </w:tabs>
        <w:autoSpaceDE w:val="0"/>
        <w:autoSpaceDN w:val="0"/>
        <w:spacing w:after="0" w:line="240" w:lineRule="auto"/>
        <w:ind w:firstLine="360"/>
        <w:jc w:val="both"/>
        <w:rPr>
          <w:rFonts w:ascii="Times New Roman" w:eastAsia="Times New Roman" w:hAnsi="Times New Roman" w:cs="Times New Roman"/>
          <w:b/>
          <w:bCs/>
          <w:lang w:eastAsia="ru-RU"/>
        </w:rPr>
      </w:pPr>
      <w:r w:rsidRPr="00C42187">
        <w:rPr>
          <w:rFonts w:ascii="Times New Roman" w:eastAsia="Times New Roman" w:hAnsi="Times New Roman" w:cs="Times New Roman"/>
          <w:lang w:eastAsia="ru-RU"/>
        </w:rPr>
        <w:t>Для получения билета член ОО «БРСМ”, после уплаты вступительного и периодического членского взноса, должен предоставить секретарю первичной организации (ячейки) ОО «БРСМ» две фотографию размером 3х2,5см. После чего секретарь первичной организации (ячейки) ОО «БРСМ» должен передать фотографии в ТК ОО «БРСМ».</w:t>
      </w:r>
    </w:p>
    <w:p w:rsidR="00C42187" w:rsidRPr="00C42187" w:rsidRDefault="00C42187" w:rsidP="00C42187">
      <w:pPr>
        <w:autoSpaceDE w:val="0"/>
        <w:autoSpaceDN w:val="0"/>
        <w:spacing w:after="0" w:line="240" w:lineRule="auto"/>
        <w:ind w:firstLine="360"/>
        <w:jc w:val="both"/>
        <w:rPr>
          <w:rFonts w:ascii="Times New Roman" w:eastAsia="Times New Roman" w:hAnsi="Times New Roman" w:cs="Times New Roman"/>
          <w:lang w:eastAsia="ru-RU"/>
        </w:rPr>
      </w:pPr>
      <w:r w:rsidRPr="00C42187">
        <w:rPr>
          <w:rFonts w:ascii="Times New Roman" w:eastAsia="Times New Roman" w:hAnsi="Times New Roman" w:cs="Times New Roman"/>
          <w:lang w:eastAsia="ru-RU"/>
        </w:rPr>
        <w:t>Билет может вручаться в ТК ОО «БРСМ» по окончании заседания Бюро, на котором было утверждено решение собрания первичной организации о принятии в ряды союза, либо в торжественной обстановке в памятных местах, и дата вручения приурочивается к знаменательным датам.</w:t>
      </w:r>
    </w:p>
    <w:p w:rsidR="00C42187" w:rsidRPr="00C42187" w:rsidRDefault="00C42187" w:rsidP="00C42187">
      <w:pPr>
        <w:autoSpaceDE w:val="0"/>
        <w:autoSpaceDN w:val="0"/>
        <w:spacing w:after="0" w:line="240" w:lineRule="auto"/>
        <w:ind w:firstLine="360"/>
        <w:jc w:val="both"/>
        <w:rPr>
          <w:rFonts w:ascii="Times New Roman" w:eastAsia="Times New Roman" w:hAnsi="Times New Roman" w:cs="Times New Roman"/>
          <w:lang w:eastAsia="ru-RU"/>
        </w:rPr>
      </w:pPr>
      <w:r w:rsidRPr="00C42187">
        <w:rPr>
          <w:rFonts w:ascii="Times New Roman" w:eastAsia="Times New Roman" w:hAnsi="Times New Roman" w:cs="Times New Roman"/>
          <w:lang w:eastAsia="ru-RU"/>
        </w:rPr>
        <w:t xml:space="preserve">При получении билета член ОО «БРСМ» расписывается о получении билета в книге учета членов первичной организации ОО «БРСМ», книге учета членов ОО «БРСМ» (для ТК ОО «БРСМ»). </w:t>
      </w:r>
    </w:p>
    <w:p w:rsidR="00C42187" w:rsidRPr="00C42187" w:rsidRDefault="00C42187" w:rsidP="00C42187">
      <w:pPr>
        <w:autoSpaceDE w:val="0"/>
        <w:autoSpaceDN w:val="0"/>
        <w:spacing w:after="0" w:line="240" w:lineRule="auto"/>
        <w:ind w:firstLine="360"/>
        <w:jc w:val="both"/>
        <w:rPr>
          <w:rFonts w:ascii="Times New Roman" w:eastAsia="Times New Roman" w:hAnsi="Times New Roman" w:cs="Times New Roman"/>
          <w:b/>
          <w:bCs/>
          <w:lang w:eastAsia="ru-RU"/>
        </w:rPr>
      </w:pPr>
      <w:r w:rsidRPr="00C42187">
        <w:rPr>
          <w:rFonts w:ascii="Times New Roman" w:eastAsia="Times New Roman" w:hAnsi="Times New Roman" w:cs="Times New Roman"/>
          <w:lang w:eastAsia="ru-RU"/>
        </w:rPr>
        <w:t>Книга учёта членов ОО «БРСМ», сводная книга учёта членских билетов ОО «БРСМ» должна быть пронумерована, прошита, заверена печатью и подписью первого секретаря Минского ОК ОО «БРСМ».</w:t>
      </w:r>
    </w:p>
    <w:p w:rsidR="00C42187" w:rsidRPr="00C42187" w:rsidRDefault="00C42187" w:rsidP="00C42187">
      <w:pPr>
        <w:autoSpaceDE w:val="0"/>
        <w:autoSpaceDN w:val="0"/>
        <w:spacing w:after="0" w:line="240" w:lineRule="auto"/>
        <w:ind w:firstLine="720"/>
        <w:jc w:val="both"/>
        <w:rPr>
          <w:rFonts w:ascii="Times New Roman" w:eastAsia="Times New Roman" w:hAnsi="Times New Roman" w:cs="Times New Roman"/>
          <w:lang w:eastAsia="ru-RU"/>
        </w:rPr>
      </w:pPr>
    </w:p>
    <w:p w:rsidR="00C42187" w:rsidRPr="00C42187" w:rsidRDefault="00C42187" w:rsidP="00C42187">
      <w:pPr>
        <w:spacing w:after="0" w:line="240" w:lineRule="auto"/>
        <w:ind w:firstLine="720"/>
        <w:jc w:val="both"/>
        <w:rPr>
          <w:rFonts w:ascii="Times New Roman" w:eastAsia="Times New Roman" w:hAnsi="Times New Roman" w:cs="Times New Roman"/>
          <w:b/>
          <w:bCs/>
          <w:i/>
          <w:iCs/>
          <w:lang w:eastAsia="ru-RU"/>
        </w:rPr>
      </w:pPr>
      <w:r w:rsidRPr="00C42187">
        <w:rPr>
          <w:rFonts w:ascii="Times New Roman" w:eastAsia="Times New Roman" w:hAnsi="Times New Roman" w:cs="Times New Roman"/>
          <w:b/>
          <w:bCs/>
          <w:i/>
          <w:iCs/>
          <w:lang w:eastAsia="ru-RU"/>
        </w:rPr>
        <w:t>Какова процедура оформления необходимых документов при прекращении членства?</w:t>
      </w:r>
    </w:p>
    <w:p w:rsidR="00C42187" w:rsidRPr="00C42187" w:rsidRDefault="00C42187" w:rsidP="00C42187">
      <w:pPr>
        <w:spacing w:after="0" w:line="240" w:lineRule="auto"/>
        <w:ind w:firstLine="720"/>
        <w:jc w:val="both"/>
        <w:rPr>
          <w:rFonts w:ascii="Times New Roman" w:eastAsia="Times New Roman" w:hAnsi="Times New Roman" w:cs="Times New Roman"/>
          <w:b/>
          <w:bCs/>
          <w:i/>
          <w:iCs/>
          <w:lang w:eastAsia="ru-RU"/>
        </w:rPr>
      </w:pPr>
    </w:p>
    <w:p w:rsidR="00C42187" w:rsidRPr="00C42187" w:rsidRDefault="00C42187" w:rsidP="00C42187">
      <w:pPr>
        <w:numPr>
          <w:ilvl w:val="0"/>
          <w:numId w:val="3"/>
        </w:numPr>
        <w:tabs>
          <w:tab w:val="num" w:pos="0"/>
        </w:tabs>
        <w:spacing w:after="0" w:line="240" w:lineRule="auto"/>
        <w:ind w:firstLine="360"/>
        <w:jc w:val="both"/>
        <w:rPr>
          <w:rFonts w:ascii="Times New Roman" w:eastAsia="Times New Roman" w:hAnsi="Times New Roman" w:cs="Times New Roman"/>
          <w:b/>
          <w:bCs/>
          <w:i/>
          <w:iCs/>
          <w:lang w:eastAsia="ru-RU"/>
        </w:rPr>
      </w:pPr>
      <w:r w:rsidRPr="00C42187">
        <w:rPr>
          <w:rFonts w:ascii="Times New Roman" w:eastAsia="Times New Roman" w:hAnsi="Times New Roman" w:cs="Times New Roman"/>
          <w:lang w:eastAsia="ru-RU"/>
        </w:rPr>
        <w:t>В случае прекращения членства в ОО «БРСМ» по собственному желанию член ОО «БРСМ» подает письменное заявление на имя секретаря первичной организации ОО «БРСМ», которое утверждается решением общего собрания или руководящего органа первичной организации ОО «БРСМ», и, сдает билет секретарю первичной организации ОО «БРСМ». Секретарь первичной организации ОО «БРСМ» делает соответствующую запись в книге учета членов первичной организации ОО «БРСМ», после чего билет передается в ТК ОО «БРСМ».</w:t>
      </w:r>
    </w:p>
    <w:p w:rsidR="00C42187" w:rsidRPr="00C42187" w:rsidRDefault="00C42187" w:rsidP="00C42187">
      <w:pPr>
        <w:spacing w:after="0" w:line="240" w:lineRule="auto"/>
        <w:jc w:val="both"/>
        <w:rPr>
          <w:rFonts w:ascii="Times New Roman" w:eastAsia="Times New Roman" w:hAnsi="Times New Roman" w:cs="Times New Roman"/>
          <w:b/>
          <w:bCs/>
          <w:i/>
          <w:iCs/>
          <w:lang w:eastAsia="ru-RU"/>
        </w:rPr>
      </w:pPr>
    </w:p>
    <w:p w:rsidR="00C42187" w:rsidRPr="00C42187" w:rsidRDefault="00C42187" w:rsidP="00C42187">
      <w:pPr>
        <w:numPr>
          <w:ilvl w:val="0"/>
          <w:numId w:val="3"/>
        </w:numPr>
        <w:tabs>
          <w:tab w:val="num" w:pos="0"/>
        </w:tabs>
        <w:spacing w:after="0" w:line="240" w:lineRule="auto"/>
        <w:ind w:firstLine="360"/>
        <w:jc w:val="both"/>
        <w:rPr>
          <w:rFonts w:ascii="Times New Roman" w:eastAsia="Times New Roman" w:hAnsi="Times New Roman" w:cs="Times New Roman"/>
          <w:b/>
          <w:bCs/>
          <w:i/>
          <w:iCs/>
          <w:lang w:eastAsia="ru-RU"/>
        </w:rPr>
      </w:pPr>
      <w:r w:rsidRPr="00C42187">
        <w:rPr>
          <w:rFonts w:ascii="Times New Roman" w:eastAsia="Times New Roman" w:hAnsi="Times New Roman" w:cs="Times New Roman"/>
          <w:lang w:eastAsia="ru-RU"/>
        </w:rPr>
        <w:t>Прекращение членства в ОО «БРСМ» в связи с исключением решается общим собранием первичной организации ОО «БРСМ» или вышестоящим выборным руководящим органом ОО «БРСМ» в соответствии с Уставом ОО «БРСМ».</w:t>
      </w:r>
    </w:p>
    <w:p w:rsidR="00C42187" w:rsidRPr="00C42187" w:rsidRDefault="00C42187" w:rsidP="00C42187">
      <w:pPr>
        <w:spacing w:after="0" w:line="240" w:lineRule="auto"/>
        <w:jc w:val="both"/>
        <w:rPr>
          <w:rFonts w:ascii="Times New Roman" w:eastAsia="Times New Roman" w:hAnsi="Times New Roman" w:cs="Times New Roman"/>
          <w:b/>
          <w:bCs/>
          <w:i/>
          <w:iCs/>
          <w:lang w:eastAsia="ru-RU"/>
        </w:rPr>
      </w:pPr>
    </w:p>
    <w:p w:rsidR="00C42187" w:rsidRPr="00C42187" w:rsidRDefault="00C42187" w:rsidP="00C42187">
      <w:pPr>
        <w:numPr>
          <w:ilvl w:val="0"/>
          <w:numId w:val="3"/>
        </w:numPr>
        <w:tabs>
          <w:tab w:val="num" w:pos="0"/>
        </w:tabs>
        <w:spacing w:after="0" w:line="240" w:lineRule="auto"/>
        <w:ind w:firstLine="360"/>
        <w:jc w:val="both"/>
        <w:rPr>
          <w:rFonts w:ascii="Times New Roman" w:eastAsia="Times New Roman" w:hAnsi="Times New Roman" w:cs="Times New Roman"/>
          <w:b/>
          <w:bCs/>
          <w:i/>
          <w:iCs/>
          <w:lang w:eastAsia="ru-RU"/>
        </w:rPr>
      </w:pPr>
      <w:proofErr w:type="gramStart"/>
      <w:r w:rsidRPr="00C42187">
        <w:rPr>
          <w:rFonts w:ascii="Times New Roman" w:eastAsia="Times New Roman" w:hAnsi="Times New Roman" w:cs="Times New Roman"/>
          <w:lang w:eastAsia="ru-RU"/>
        </w:rPr>
        <w:t>В случае согласия члена ОО «БРСМ» с решением общего собрания первичной организации ОО «БРСМ» или вышестоящего выборного руководящего органа ОО «БРСМ» об исключении из членов ОО «БРСМ» билет ОО «БРСМ» сдается секретарю первичной организации ОО «БРСМ», который делает соответствующую запись в книге учета членов первичной организации ОО «БРСМ», после чего билет передается секретарем первичной организации ОО «БРСМ» в ТК ОО</w:t>
      </w:r>
      <w:proofErr w:type="gramEnd"/>
      <w:r w:rsidRPr="00C42187">
        <w:rPr>
          <w:rFonts w:ascii="Times New Roman" w:eastAsia="Times New Roman" w:hAnsi="Times New Roman" w:cs="Times New Roman"/>
          <w:lang w:eastAsia="ru-RU"/>
        </w:rPr>
        <w:t xml:space="preserve"> «БРСМ».</w:t>
      </w:r>
    </w:p>
    <w:p w:rsidR="00C42187" w:rsidRPr="00C42187" w:rsidRDefault="00C42187" w:rsidP="00C42187">
      <w:pPr>
        <w:autoSpaceDE w:val="0"/>
        <w:autoSpaceDN w:val="0"/>
        <w:spacing w:after="0" w:line="240" w:lineRule="auto"/>
        <w:ind w:firstLine="720"/>
        <w:jc w:val="both"/>
        <w:rPr>
          <w:rFonts w:ascii="Times New Roman" w:eastAsia="Times New Roman" w:hAnsi="Times New Roman" w:cs="Times New Roman"/>
          <w:lang w:eastAsia="ru-RU"/>
        </w:rPr>
      </w:pPr>
    </w:p>
    <w:p w:rsidR="00C42187" w:rsidRPr="00C42187" w:rsidRDefault="00C42187" w:rsidP="00C42187">
      <w:pPr>
        <w:autoSpaceDE w:val="0"/>
        <w:autoSpaceDN w:val="0"/>
        <w:spacing w:after="0" w:line="240" w:lineRule="auto"/>
        <w:jc w:val="both"/>
        <w:rPr>
          <w:rFonts w:ascii="Times New Roman" w:eastAsia="Times New Roman" w:hAnsi="Times New Roman" w:cs="Times New Roman"/>
          <w:b/>
          <w:bCs/>
          <w:i/>
          <w:iCs/>
          <w:lang w:eastAsia="ru-RU"/>
        </w:rPr>
      </w:pPr>
      <w:r w:rsidRPr="00C42187">
        <w:rPr>
          <w:rFonts w:ascii="Times New Roman" w:eastAsia="Times New Roman" w:hAnsi="Times New Roman" w:cs="Times New Roman"/>
          <w:b/>
          <w:bCs/>
          <w:i/>
          <w:iCs/>
          <w:lang w:eastAsia="ru-RU"/>
        </w:rPr>
        <w:t>Какова процедура продления членства?</w:t>
      </w:r>
    </w:p>
    <w:p w:rsidR="00C42187" w:rsidRPr="00C42187" w:rsidRDefault="00C42187" w:rsidP="00C42187">
      <w:pPr>
        <w:autoSpaceDE w:val="0"/>
        <w:autoSpaceDN w:val="0"/>
        <w:spacing w:after="0" w:line="240" w:lineRule="auto"/>
        <w:ind w:left="-360" w:firstLine="360"/>
        <w:jc w:val="both"/>
        <w:rPr>
          <w:rFonts w:ascii="Times New Roman" w:eastAsia="Times New Roman" w:hAnsi="Times New Roman" w:cs="Times New Roman"/>
          <w:b/>
          <w:bCs/>
          <w:i/>
          <w:iCs/>
          <w:lang w:eastAsia="ru-RU"/>
        </w:rPr>
      </w:pPr>
    </w:p>
    <w:p w:rsidR="00C42187" w:rsidRPr="00C42187" w:rsidRDefault="00C42187" w:rsidP="00C42187">
      <w:pPr>
        <w:numPr>
          <w:ilvl w:val="0"/>
          <w:numId w:val="4"/>
        </w:numPr>
        <w:tabs>
          <w:tab w:val="num" w:pos="0"/>
        </w:tabs>
        <w:autoSpaceDE w:val="0"/>
        <w:autoSpaceDN w:val="0"/>
        <w:spacing w:after="0" w:line="240" w:lineRule="auto"/>
        <w:ind w:firstLine="360"/>
        <w:jc w:val="both"/>
        <w:rPr>
          <w:rFonts w:ascii="Times New Roman" w:eastAsia="Times New Roman" w:hAnsi="Times New Roman" w:cs="Times New Roman"/>
          <w:b/>
          <w:bCs/>
          <w:i/>
          <w:iCs/>
          <w:lang w:eastAsia="ru-RU"/>
        </w:rPr>
      </w:pPr>
      <w:r w:rsidRPr="00C42187">
        <w:rPr>
          <w:rFonts w:ascii="Times New Roman" w:eastAsia="Times New Roman" w:hAnsi="Times New Roman" w:cs="Times New Roman"/>
          <w:lang w:eastAsia="ru-RU"/>
        </w:rPr>
        <w:t xml:space="preserve">Членство в ОО «БРСМ» может быть продлено путем подачи членом ОО “БРСМ” по достижении им 31 года письменного заявления в первичную организацию ОО «БРСМ» на имя секретаря первичной организации ОО «БРСМ». </w:t>
      </w:r>
    </w:p>
    <w:p w:rsidR="00C42187" w:rsidRPr="00C42187" w:rsidRDefault="00C42187" w:rsidP="00C42187">
      <w:pPr>
        <w:autoSpaceDE w:val="0"/>
        <w:autoSpaceDN w:val="0"/>
        <w:spacing w:after="0" w:line="240" w:lineRule="auto"/>
        <w:jc w:val="both"/>
        <w:rPr>
          <w:rFonts w:ascii="Times New Roman" w:eastAsia="Times New Roman" w:hAnsi="Times New Roman" w:cs="Times New Roman"/>
          <w:lang w:eastAsia="ru-RU"/>
        </w:rPr>
      </w:pPr>
    </w:p>
    <w:p w:rsidR="00C42187" w:rsidRPr="00C42187" w:rsidRDefault="00C42187" w:rsidP="00C42187">
      <w:pPr>
        <w:autoSpaceDE w:val="0"/>
        <w:autoSpaceDN w:val="0"/>
        <w:spacing w:after="0" w:line="240" w:lineRule="auto"/>
        <w:jc w:val="both"/>
        <w:rPr>
          <w:rFonts w:ascii="Times New Roman" w:eastAsia="Times New Roman" w:hAnsi="Times New Roman" w:cs="Times New Roman"/>
          <w:b/>
          <w:i/>
          <w:lang w:eastAsia="ru-RU"/>
        </w:rPr>
      </w:pPr>
      <w:r w:rsidRPr="00C42187">
        <w:rPr>
          <w:rFonts w:ascii="Times New Roman" w:eastAsia="Times New Roman" w:hAnsi="Times New Roman" w:cs="Times New Roman"/>
          <w:b/>
          <w:i/>
          <w:lang w:eastAsia="ru-RU"/>
        </w:rPr>
        <w:t>Какова процедура сверки членов ОО «БРСМ»?</w:t>
      </w:r>
    </w:p>
    <w:p w:rsidR="00C42187" w:rsidRPr="00C42187" w:rsidRDefault="00C42187" w:rsidP="00C42187">
      <w:pPr>
        <w:autoSpaceDE w:val="0"/>
        <w:autoSpaceDN w:val="0"/>
        <w:spacing w:after="0" w:line="240" w:lineRule="auto"/>
        <w:jc w:val="both"/>
        <w:rPr>
          <w:rFonts w:ascii="Times New Roman" w:eastAsia="Times New Roman" w:hAnsi="Times New Roman" w:cs="Times New Roman"/>
          <w:b/>
          <w:i/>
          <w:lang w:eastAsia="ru-RU"/>
        </w:rPr>
      </w:pPr>
      <w:r w:rsidRPr="00C42187">
        <w:rPr>
          <w:rFonts w:ascii="Times New Roman" w:eastAsia="Times New Roman" w:hAnsi="Times New Roman" w:cs="Times New Roman"/>
          <w:b/>
          <w:i/>
          <w:lang w:eastAsia="ru-RU"/>
        </w:rPr>
        <w:t xml:space="preserve"> </w:t>
      </w:r>
    </w:p>
    <w:p w:rsidR="00C42187" w:rsidRPr="00C42187" w:rsidRDefault="00C42187" w:rsidP="00C42187">
      <w:pPr>
        <w:autoSpaceDE w:val="0"/>
        <w:autoSpaceDN w:val="0"/>
        <w:spacing w:after="0" w:line="240" w:lineRule="auto"/>
        <w:jc w:val="both"/>
        <w:rPr>
          <w:rFonts w:ascii="Times New Roman" w:eastAsia="Times New Roman" w:hAnsi="Times New Roman" w:cs="Times New Roman"/>
          <w:bCs/>
          <w:iCs/>
          <w:lang w:eastAsia="ru-RU"/>
        </w:rPr>
      </w:pPr>
      <w:r w:rsidRPr="00C42187">
        <w:rPr>
          <w:rFonts w:ascii="Times New Roman" w:eastAsia="Times New Roman" w:hAnsi="Times New Roman" w:cs="Times New Roman"/>
          <w:bCs/>
          <w:i/>
          <w:iCs/>
          <w:lang w:eastAsia="ru-RU"/>
        </w:rPr>
        <w:tab/>
      </w:r>
      <w:r w:rsidRPr="00C42187">
        <w:rPr>
          <w:rFonts w:ascii="Times New Roman" w:eastAsia="Times New Roman" w:hAnsi="Times New Roman" w:cs="Times New Roman"/>
          <w:bCs/>
          <w:iCs/>
          <w:lang w:eastAsia="ru-RU"/>
        </w:rPr>
        <w:t>Сверку членов ОО «БРСМ» осуществляет секретарь первичной организации (ячейки) ОО «БРСМ» два раза в год, информируя о результатах ТК ОО «БРСМ» (по утверждённой форме) посредством оформления протокола решения собрания ПО ОО «БРСМ» о снятии с учета (постановке на учет).</w:t>
      </w:r>
    </w:p>
    <w:p w:rsidR="00C42187" w:rsidRPr="00C42187" w:rsidRDefault="00C42187" w:rsidP="00C42187">
      <w:pPr>
        <w:autoSpaceDE w:val="0"/>
        <w:autoSpaceDN w:val="0"/>
        <w:spacing w:after="0" w:line="240" w:lineRule="auto"/>
        <w:jc w:val="both"/>
        <w:rPr>
          <w:rFonts w:ascii="Times New Roman" w:eastAsia="Times New Roman" w:hAnsi="Times New Roman" w:cs="Times New Roman"/>
          <w:bCs/>
          <w:iCs/>
          <w:lang w:eastAsia="ru-RU"/>
        </w:rPr>
      </w:pPr>
      <w:r w:rsidRPr="00C42187">
        <w:rPr>
          <w:rFonts w:ascii="Times New Roman" w:eastAsia="Times New Roman" w:hAnsi="Times New Roman" w:cs="Times New Roman"/>
          <w:bCs/>
          <w:iCs/>
          <w:lang w:eastAsia="ru-RU"/>
        </w:rPr>
        <w:tab/>
        <w:t xml:space="preserve">Бюро ТК ОО «БРСМ» принимает решение о снятие с учёта в первичной организации ОО «БРСМ» и постановке на учёт. Формулировка вопроса: </w:t>
      </w:r>
      <w:r w:rsidRPr="00C42187">
        <w:rPr>
          <w:rFonts w:ascii="Times New Roman" w:eastAsia="Times New Roman" w:hAnsi="Times New Roman" w:cs="Times New Roman"/>
          <w:bCs/>
          <w:i/>
          <w:iCs/>
          <w:lang w:eastAsia="ru-RU"/>
        </w:rPr>
        <w:t>«О снятии с учёта/постановке на учёт членов ОО «БРСМ»</w:t>
      </w:r>
      <w:r w:rsidRPr="00C42187">
        <w:rPr>
          <w:rFonts w:ascii="Times New Roman" w:eastAsia="Times New Roman" w:hAnsi="Times New Roman" w:cs="Times New Roman"/>
          <w:bCs/>
          <w:iCs/>
          <w:lang w:eastAsia="ru-RU"/>
        </w:rPr>
        <w:t xml:space="preserve">. Приблизительная формулировка решения: </w:t>
      </w:r>
      <w:r w:rsidRPr="00C42187">
        <w:rPr>
          <w:rFonts w:ascii="Times New Roman" w:eastAsia="Times New Roman" w:hAnsi="Times New Roman" w:cs="Times New Roman"/>
          <w:bCs/>
          <w:i/>
          <w:iCs/>
          <w:lang w:eastAsia="ru-RU"/>
        </w:rPr>
        <w:t>поставить на учёт/снять с учёта членов ОО «БРСМ» (количество) согласно прилагаемым спискам</w:t>
      </w:r>
      <w:r w:rsidRPr="00C42187">
        <w:rPr>
          <w:rFonts w:ascii="Times New Roman" w:eastAsia="Times New Roman" w:hAnsi="Times New Roman" w:cs="Times New Roman"/>
          <w:bCs/>
          <w:iCs/>
          <w:lang w:eastAsia="ru-RU"/>
        </w:rPr>
        <w:t>.</w:t>
      </w:r>
    </w:p>
    <w:p w:rsidR="00C42187" w:rsidRPr="00C42187" w:rsidRDefault="00C42187" w:rsidP="00C42187">
      <w:pPr>
        <w:autoSpaceDE w:val="0"/>
        <w:autoSpaceDN w:val="0"/>
        <w:spacing w:after="0" w:line="240" w:lineRule="auto"/>
        <w:jc w:val="both"/>
        <w:rPr>
          <w:rFonts w:ascii="Times New Roman" w:eastAsia="Times New Roman" w:hAnsi="Times New Roman" w:cs="Times New Roman"/>
          <w:lang w:eastAsia="ru-RU"/>
        </w:rPr>
      </w:pPr>
      <w:r w:rsidRPr="00C42187">
        <w:rPr>
          <w:rFonts w:ascii="Times New Roman" w:eastAsia="Times New Roman" w:hAnsi="Times New Roman" w:cs="Times New Roman"/>
          <w:bCs/>
          <w:iCs/>
          <w:lang w:eastAsia="ru-RU"/>
        </w:rPr>
        <w:tab/>
      </w:r>
    </w:p>
    <w:p w:rsidR="00C42187" w:rsidRPr="00C42187" w:rsidRDefault="00C42187" w:rsidP="00C42187">
      <w:pPr>
        <w:autoSpaceDE w:val="0"/>
        <w:autoSpaceDN w:val="0"/>
        <w:spacing w:after="0" w:line="240" w:lineRule="auto"/>
        <w:jc w:val="both"/>
        <w:rPr>
          <w:rFonts w:ascii="Times New Roman" w:eastAsia="Times New Roman" w:hAnsi="Times New Roman" w:cs="Times New Roman"/>
          <w:b/>
          <w:bCs/>
          <w:i/>
          <w:lang w:eastAsia="ru-RU"/>
        </w:rPr>
      </w:pPr>
      <w:r w:rsidRPr="00C42187">
        <w:rPr>
          <w:rFonts w:ascii="Times New Roman" w:eastAsia="Times New Roman" w:hAnsi="Times New Roman" w:cs="Times New Roman"/>
          <w:b/>
          <w:bCs/>
          <w:i/>
          <w:iCs/>
          <w:lang w:eastAsia="ru-RU"/>
        </w:rPr>
        <w:t xml:space="preserve"> </w:t>
      </w:r>
      <w:r w:rsidRPr="00C42187">
        <w:rPr>
          <w:rFonts w:ascii="Times New Roman" w:eastAsia="Times New Roman" w:hAnsi="Times New Roman" w:cs="Times New Roman"/>
          <w:b/>
          <w:bCs/>
          <w:i/>
          <w:lang w:eastAsia="ru-RU"/>
        </w:rPr>
        <w:t>Каков порядок получения рекомендации, вступающему в ряды ОО «БРСМ»?</w:t>
      </w:r>
    </w:p>
    <w:p w:rsidR="00C42187" w:rsidRPr="00C42187" w:rsidRDefault="00C42187" w:rsidP="00C42187">
      <w:pPr>
        <w:autoSpaceDE w:val="0"/>
        <w:autoSpaceDN w:val="0"/>
        <w:spacing w:after="0" w:line="240" w:lineRule="auto"/>
        <w:jc w:val="both"/>
        <w:rPr>
          <w:rFonts w:ascii="Times New Roman" w:eastAsia="Times New Roman" w:hAnsi="Times New Roman" w:cs="Times New Roman"/>
          <w:b/>
          <w:bCs/>
          <w:i/>
          <w:lang w:eastAsia="ru-RU"/>
        </w:rPr>
      </w:pPr>
    </w:p>
    <w:p w:rsidR="00C42187" w:rsidRPr="00C42187" w:rsidRDefault="00C42187" w:rsidP="00C42187">
      <w:pPr>
        <w:autoSpaceDE w:val="0"/>
        <w:autoSpaceDN w:val="0"/>
        <w:spacing w:after="0" w:line="240" w:lineRule="auto"/>
        <w:jc w:val="both"/>
        <w:rPr>
          <w:rFonts w:ascii="Times New Roman" w:eastAsia="Times New Roman" w:hAnsi="Times New Roman" w:cs="Times New Roman"/>
          <w:bCs/>
          <w:lang w:eastAsia="ru-RU"/>
        </w:rPr>
      </w:pPr>
      <w:r w:rsidRPr="00C42187">
        <w:rPr>
          <w:rFonts w:ascii="Times New Roman" w:eastAsia="Times New Roman" w:hAnsi="Times New Roman" w:cs="Times New Roman"/>
          <w:bCs/>
          <w:lang w:eastAsia="ru-RU"/>
        </w:rPr>
        <w:lastRenderedPageBreak/>
        <w:tab/>
        <w:t>Первичная организация ОО «БРСМ» проверяет подготовленность вступающего в ряды ОО «БРСМ» на практических делах и поручениях.</w:t>
      </w:r>
    </w:p>
    <w:p w:rsidR="00C42187" w:rsidRPr="00C42187" w:rsidRDefault="00C42187" w:rsidP="00C42187">
      <w:pPr>
        <w:autoSpaceDE w:val="0"/>
        <w:autoSpaceDN w:val="0"/>
        <w:spacing w:after="0" w:line="240" w:lineRule="auto"/>
        <w:jc w:val="both"/>
        <w:rPr>
          <w:rFonts w:ascii="Times New Roman" w:eastAsia="Times New Roman" w:hAnsi="Times New Roman" w:cs="Times New Roman"/>
          <w:b/>
          <w:bCs/>
          <w:lang w:eastAsia="ru-RU"/>
        </w:rPr>
      </w:pPr>
      <w:r w:rsidRPr="00C42187">
        <w:rPr>
          <w:rFonts w:ascii="Times New Roman" w:eastAsia="Times New Roman" w:hAnsi="Times New Roman" w:cs="Times New Roman"/>
          <w:bCs/>
          <w:lang w:eastAsia="ru-RU"/>
        </w:rPr>
        <w:tab/>
        <w:t xml:space="preserve">Рекомендация вступающего в ряды ОО «БРСМ», в которой дается оценка лидерских, деловых и моральных качеств человека, является одним из оснований для принятия положительного решения собранием первичной организации ОО «БРСМ». </w:t>
      </w:r>
    </w:p>
    <w:p w:rsidR="004A7750" w:rsidRDefault="004A7750">
      <w:bookmarkStart w:id="0" w:name="_GoBack"/>
      <w:bookmarkEnd w:id="0"/>
    </w:p>
    <w:sectPr w:rsidR="004A7750" w:rsidSect="000513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422C0"/>
    <w:multiLevelType w:val="hybridMultilevel"/>
    <w:tmpl w:val="D4FEA170"/>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0006752"/>
    <w:multiLevelType w:val="hybridMultilevel"/>
    <w:tmpl w:val="F0F0D67E"/>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A824EB6"/>
    <w:multiLevelType w:val="hybridMultilevel"/>
    <w:tmpl w:val="34F624B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F12198A"/>
    <w:multiLevelType w:val="hybridMultilevel"/>
    <w:tmpl w:val="EB060B98"/>
    <w:lvl w:ilvl="0" w:tplc="04190009">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42DE"/>
    <w:rsid w:val="000513DE"/>
    <w:rsid w:val="000B375A"/>
    <w:rsid w:val="001542DE"/>
    <w:rsid w:val="004A7750"/>
    <w:rsid w:val="006D0BBC"/>
    <w:rsid w:val="00C42187"/>
    <w:rsid w:val="00EE7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3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74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7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48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948</Words>
  <Characters>5410</Characters>
  <Application>Microsoft Office Word</Application>
  <DocSecurity>0</DocSecurity>
  <Lines>45</Lines>
  <Paragraphs>12</Paragraphs>
  <ScaleCrop>false</ScaleCrop>
  <Company>SPecialiST RePack &amp; SanBuild</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User</cp:lastModifiedBy>
  <cp:revision>4</cp:revision>
  <dcterms:created xsi:type="dcterms:W3CDTF">2016-04-12T11:53:00Z</dcterms:created>
  <dcterms:modified xsi:type="dcterms:W3CDTF">2018-04-21T21:05:00Z</dcterms:modified>
</cp:coreProperties>
</file>