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ED1" w:rsidRPr="00ED2181" w:rsidRDefault="00ED2181" w:rsidP="00ED2181">
      <w:pPr>
        <w:jc w:val="center"/>
        <w:rPr>
          <w:rFonts w:ascii="Times New Roman" w:hAnsi="Times New Roman" w:cs="Times New Roman"/>
          <w:b/>
          <w:bCs/>
          <w:sz w:val="32"/>
          <w:szCs w:val="32"/>
        </w:rPr>
      </w:pPr>
      <w:bookmarkStart w:id="0" w:name="_GoBack"/>
      <w:r w:rsidRPr="00ED2181">
        <w:rPr>
          <w:rFonts w:ascii="Times New Roman" w:hAnsi="Times New Roman" w:cs="Times New Roman"/>
          <w:b/>
          <w:bCs/>
          <w:sz w:val="32"/>
          <w:szCs w:val="32"/>
        </w:rPr>
        <w:t>Характеристика школьников с интеллектуальной недостаточностью</w:t>
      </w:r>
    </w:p>
    <w:bookmarkEnd w:id="0"/>
    <w:p w:rsidR="00CD6ED1" w:rsidRPr="00A06C05" w:rsidRDefault="00CD6ED1" w:rsidP="00CD6ED1">
      <w:pPr>
        <w:rPr>
          <w:rFonts w:ascii="Times New Roman" w:hAnsi="Times New Roman" w:cs="Times New Roman"/>
          <w:sz w:val="24"/>
          <w:szCs w:val="24"/>
        </w:rPr>
      </w:pPr>
      <w:proofErr w:type="gramStart"/>
      <w:r w:rsidRPr="00A06C05">
        <w:rPr>
          <w:rFonts w:ascii="Times New Roman" w:hAnsi="Times New Roman" w:cs="Times New Roman"/>
          <w:b/>
          <w:bCs/>
          <w:i/>
          <w:iCs/>
          <w:sz w:val="24"/>
          <w:szCs w:val="24"/>
        </w:rPr>
        <w:t>Интеграция</w:t>
      </w:r>
      <w:r w:rsidRPr="00A06C05">
        <w:rPr>
          <w:rFonts w:ascii="Times New Roman" w:hAnsi="Times New Roman" w:cs="Times New Roman"/>
          <w:b/>
          <w:bCs/>
          <w:sz w:val="24"/>
          <w:szCs w:val="24"/>
        </w:rPr>
        <w:t> </w:t>
      </w:r>
      <w:r w:rsidRPr="00A06C05">
        <w:rPr>
          <w:rFonts w:ascii="Times New Roman" w:hAnsi="Times New Roman" w:cs="Times New Roman"/>
          <w:bCs/>
          <w:sz w:val="24"/>
          <w:szCs w:val="24"/>
        </w:rPr>
        <w:t>(лат.</w:t>
      </w:r>
      <w:proofErr w:type="gramEnd"/>
      <w:r w:rsidRPr="00A06C05">
        <w:rPr>
          <w:rFonts w:ascii="Times New Roman" w:hAnsi="Times New Roman" w:cs="Times New Roman"/>
          <w:bCs/>
          <w:sz w:val="24"/>
          <w:szCs w:val="24"/>
        </w:rPr>
        <w:t xml:space="preserve"> </w:t>
      </w:r>
      <w:proofErr w:type="spellStart"/>
      <w:proofErr w:type="gramStart"/>
      <w:r w:rsidRPr="00A06C05">
        <w:rPr>
          <w:rFonts w:ascii="Times New Roman" w:hAnsi="Times New Roman" w:cs="Times New Roman"/>
          <w:bCs/>
          <w:sz w:val="24"/>
          <w:szCs w:val="24"/>
        </w:rPr>
        <w:t>Integer</w:t>
      </w:r>
      <w:proofErr w:type="spellEnd"/>
      <w:r w:rsidRPr="00A06C05">
        <w:rPr>
          <w:rFonts w:ascii="Times New Roman" w:hAnsi="Times New Roman" w:cs="Times New Roman"/>
          <w:bCs/>
          <w:sz w:val="24"/>
          <w:szCs w:val="24"/>
        </w:rPr>
        <w:t xml:space="preserve"> – целый) – принятие индивида другими членами группы.</w:t>
      </w:r>
      <w:proofErr w:type="gramEnd"/>
    </w:p>
    <w:p w:rsidR="00CD6ED1" w:rsidRPr="00A06C05" w:rsidRDefault="00CD6ED1" w:rsidP="00CD6ED1">
      <w:pPr>
        <w:rPr>
          <w:rFonts w:ascii="Times New Roman" w:hAnsi="Times New Roman" w:cs="Times New Roman"/>
          <w:sz w:val="24"/>
          <w:szCs w:val="24"/>
        </w:rPr>
      </w:pPr>
      <w:r w:rsidRPr="00A06C05">
        <w:rPr>
          <w:rFonts w:ascii="Times New Roman" w:hAnsi="Times New Roman" w:cs="Times New Roman"/>
          <w:b/>
          <w:bCs/>
          <w:sz w:val="24"/>
          <w:szCs w:val="24"/>
        </w:rPr>
        <w:t> </w:t>
      </w:r>
    </w:p>
    <w:p w:rsidR="00CD6ED1" w:rsidRPr="00A06C05" w:rsidRDefault="00CD6ED1" w:rsidP="00BF0792">
      <w:pPr>
        <w:jc w:val="both"/>
        <w:rPr>
          <w:rFonts w:ascii="Times New Roman" w:hAnsi="Times New Roman" w:cs="Times New Roman"/>
          <w:sz w:val="24"/>
          <w:szCs w:val="24"/>
        </w:rPr>
      </w:pPr>
      <w:proofErr w:type="gramStart"/>
      <w:r w:rsidRPr="00A06C05">
        <w:rPr>
          <w:rFonts w:ascii="Times New Roman" w:hAnsi="Times New Roman" w:cs="Times New Roman"/>
          <w:b/>
          <w:bCs/>
          <w:i/>
          <w:iCs/>
          <w:sz w:val="24"/>
          <w:szCs w:val="24"/>
        </w:rPr>
        <w:t>Интегрированное обучение и воспитание</w:t>
      </w:r>
      <w:r w:rsidRPr="00A06C05">
        <w:rPr>
          <w:rFonts w:ascii="Times New Roman" w:hAnsi="Times New Roman" w:cs="Times New Roman"/>
          <w:b/>
          <w:bCs/>
          <w:sz w:val="24"/>
          <w:szCs w:val="24"/>
        </w:rPr>
        <w:t xml:space="preserve"> – </w:t>
      </w:r>
      <w:r w:rsidRPr="00A06C05">
        <w:rPr>
          <w:rFonts w:ascii="Times New Roman" w:hAnsi="Times New Roman" w:cs="Times New Roman"/>
          <w:bCs/>
          <w:sz w:val="24"/>
          <w:szCs w:val="24"/>
        </w:rPr>
        <w:t>организация специального образования, при которой обучение и воспитание лиц с особенностями психофизического развития осуществляется одновременно с лицами, не относящимся к лицам с особенностями психофизического развит</w:t>
      </w:r>
      <w:r w:rsidR="00BF0792">
        <w:rPr>
          <w:rFonts w:ascii="Times New Roman" w:hAnsi="Times New Roman" w:cs="Times New Roman"/>
          <w:bCs/>
          <w:sz w:val="24"/>
          <w:szCs w:val="24"/>
        </w:rPr>
        <w:t>ия (Кодекс Республики Беларусь о</w:t>
      </w:r>
      <w:r w:rsidRPr="00A06C05">
        <w:rPr>
          <w:rFonts w:ascii="Times New Roman" w:hAnsi="Times New Roman" w:cs="Times New Roman"/>
          <w:bCs/>
          <w:sz w:val="24"/>
          <w:szCs w:val="24"/>
        </w:rPr>
        <w:t>б образовании).</w:t>
      </w:r>
      <w:proofErr w:type="gramEnd"/>
    </w:p>
    <w:p w:rsidR="00CD6ED1" w:rsidRPr="00A06C05" w:rsidRDefault="00CD6ED1" w:rsidP="00CD6ED1">
      <w:pPr>
        <w:rPr>
          <w:rFonts w:ascii="Times New Roman" w:hAnsi="Times New Roman" w:cs="Times New Roman"/>
          <w:sz w:val="24"/>
          <w:szCs w:val="24"/>
        </w:rPr>
      </w:pPr>
      <w:r w:rsidRPr="00A06C05">
        <w:rPr>
          <w:rFonts w:ascii="Times New Roman" w:hAnsi="Times New Roman" w:cs="Times New Roman"/>
          <w:bCs/>
          <w:sz w:val="24"/>
          <w:szCs w:val="24"/>
        </w:rPr>
        <w:t> </w:t>
      </w:r>
    </w:p>
    <w:p w:rsidR="00CD6ED1" w:rsidRPr="00A06C05" w:rsidRDefault="00CD6ED1" w:rsidP="00BF0792">
      <w:pPr>
        <w:jc w:val="both"/>
        <w:rPr>
          <w:rFonts w:ascii="Times New Roman" w:hAnsi="Times New Roman" w:cs="Times New Roman"/>
          <w:sz w:val="24"/>
          <w:szCs w:val="24"/>
        </w:rPr>
      </w:pPr>
      <w:r w:rsidRPr="00A06C05">
        <w:rPr>
          <w:rFonts w:ascii="Times New Roman" w:hAnsi="Times New Roman" w:cs="Times New Roman"/>
          <w:bCs/>
          <w:sz w:val="24"/>
          <w:szCs w:val="24"/>
        </w:rPr>
        <w:t>Интегрированное обучение и воспитание в Республике Беларусь может быть организовано в дошкольных учреждениях образования и в средних школах.</w:t>
      </w:r>
    </w:p>
    <w:p w:rsidR="00CD6ED1" w:rsidRPr="00A06C05" w:rsidRDefault="00CD6ED1" w:rsidP="00BF0792">
      <w:pPr>
        <w:jc w:val="both"/>
        <w:rPr>
          <w:rFonts w:ascii="Times New Roman" w:hAnsi="Times New Roman" w:cs="Times New Roman"/>
          <w:sz w:val="24"/>
          <w:szCs w:val="24"/>
        </w:rPr>
      </w:pPr>
      <w:r w:rsidRPr="00A06C05">
        <w:rPr>
          <w:rFonts w:ascii="Times New Roman" w:hAnsi="Times New Roman" w:cs="Times New Roman"/>
          <w:bCs/>
          <w:sz w:val="24"/>
          <w:szCs w:val="24"/>
        </w:rPr>
        <w:t>В средних школах могут быть открыты классы интегрированного обучения и воспитания, в дошкольных учреждениях могут быть открыты группы интегрированного обучения и воспитания.</w:t>
      </w:r>
    </w:p>
    <w:p w:rsidR="00CD6ED1" w:rsidRPr="00A06C05" w:rsidRDefault="00CD6ED1" w:rsidP="00CD6ED1">
      <w:pPr>
        <w:rPr>
          <w:rFonts w:ascii="Times New Roman" w:hAnsi="Times New Roman" w:cs="Times New Roman"/>
          <w:b/>
          <w:sz w:val="24"/>
          <w:szCs w:val="24"/>
        </w:rPr>
      </w:pPr>
      <w:r w:rsidRPr="00A06C05">
        <w:rPr>
          <w:rFonts w:ascii="Times New Roman" w:hAnsi="Times New Roman" w:cs="Times New Roman"/>
          <w:b/>
          <w:bCs/>
          <w:i/>
          <w:iCs/>
          <w:sz w:val="24"/>
          <w:szCs w:val="24"/>
        </w:rPr>
        <w:t>Цель интегрированного обучения:</w:t>
      </w:r>
    </w:p>
    <w:p w:rsidR="00CD6ED1" w:rsidRPr="00A06C05" w:rsidRDefault="00CD6ED1" w:rsidP="00CD6ED1">
      <w:pPr>
        <w:numPr>
          <w:ilvl w:val="0"/>
          <w:numId w:val="1"/>
        </w:numPr>
        <w:rPr>
          <w:rFonts w:ascii="Times New Roman" w:hAnsi="Times New Roman" w:cs="Times New Roman"/>
          <w:sz w:val="24"/>
          <w:szCs w:val="24"/>
        </w:rPr>
      </w:pPr>
      <w:r w:rsidRPr="00A06C05">
        <w:rPr>
          <w:rFonts w:ascii="Times New Roman" w:hAnsi="Times New Roman" w:cs="Times New Roman"/>
          <w:bCs/>
          <w:sz w:val="24"/>
          <w:szCs w:val="24"/>
        </w:rPr>
        <w:t>способствовать успешной социализации учащихся с особенностями психофизического развития.</w:t>
      </w:r>
    </w:p>
    <w:p w:rsidR="00CD6ED1" w:rsidRPr="00A06C05" w:rsidRDefault="00CD6ED1" w:rsidP="00CD6ED1">
      <w:pPr>
        <w:rPr>
          <w:rFonts w:ascii="Times New Roman" w:hAnsi="Times New Roman" w:cs="Times New Roman"/>
          <w:sz w:val="24"/>
          <w:szCs w:val="24"/>
        </w:rPr>
      </w:pPr>
      <w:r w:rsidRPr="00A06C05">
        <w:rPr>
          <w:rFonts w:ascii="Times New Roman" w:hAnsi="Times New Roman" w:cs="Times New Roman"/>
          <w:bCs/>
          <w:sz w:val="24"/>
          <w:szCs w:val="24"/>
        </w:rPr>
        <w:t> </w:t>
      </w:r>
    </w:p>
    <w:p w:rsidR="00CD6ED1" w:rsidRPr="00A06C05" w:rsidRDefault="00CD6ED1" w:rsidP="00CD6ED1">
      <w:pPr>
        <w:rPr>
          <w:rFonts w:ascii="Times New Roman" w:hAnsi="Times New Roman" w:cs="Times New Roman"/>
          <w:b/>
          <w:sz w:val="24"/>
          <w:szCs w:val="24"/>
        </w:rPr>
      </w:pPr>
      <w:r w:rsidRPr="00A06C05">
        <w:rPr>
          <w:rFonts w:ascii="Times New Roman" w:hAnsi="Times New Roman" w:cs="Times New Roman"/>
          <w:b/>
          <w:bCs/>
          <w:i/>
          <w:iCs/>
          <w:sz w:val="24"/>
          <w:szCs w:val="24"/>
        </w:rPr>
        <w:t>Задачи интегрированного обучения:</w:t>
      </w:r>
    </w:p>
    <w:p w:rsidR="00CD6ED1" w:rsidRPr="00A06C05" w:rsidRDefault="00CD6ED1" w:rsidP="00BF0792">
      <w:pPr>
        <w:numPr>
          <w:ilvl w:val="0"/>
          <w:numId w:val="2"/>
        </w:numPr>
        <w:spacing w:line="240" w:lineRule="auto"/>
        <w:jc w:val="both"/>
        <w:rPr>
          <w:rFonts w:ascii="Times New Roman" w:hAnsi="Times New Roman" w:cs="Times New Roman"/>
          <w:sz w:val="24"/>
          <w:szCs w:val="24"/>
        </w:rPr>
      </w:pPr>
      <w:r w:rsidRPr="00A06C05">
        <w:rPr>
          <w:rFonts w:ascii="Times New Roman" w:hAnsi="Times New Roman" w:cs="Times New Roman"/>
          <w:bCs/>
          <w:sz w:val="24"/>
          <w:szCs w:val="24"/>
        </w:rPr>
        <w:t>освоение содержания образовательной программы специального образования лицами с особенностями психофизического развития в соответствии с образовательными стандартами специального образования;</w:t>
      </w:r>
    </w:p>
    <w:p w:rsidR="00CD6ED1" w:rsidRPr="00A06C05" w:rsidRDefault="00CD6ED1" w:rsidP="00BF0792">
      <w:pPr>
        <w:numPr>
          <w:ilvl w:val="0"/>
          <w:numId w:val="2"/>
        </w:numPr>
        <w:spacing w:line="240" w:lineRule="auto"/>
        <w:jc w:val="both"/>
        <w:rPr>
          <w:rFonts w:ascii="Times New Roman" w:hAnsi="Times New Roman" w:cs="Times New Roman"/>
          <w:sz w:val="24"/>
          <w:szCs w:val="24"/>
        </w:rPr>
      </w:pPr>
      <w:proofErr w:type="gramStart"/>
      <w:r w:rsidRPr="00A06C05">
        <w:rPr>
          <w:rFonts w:ascii="Times New Roman" w:hAnsi="Times New Roman" w:cs="Times New Roman"/>
          <w:bCs/>
          <w:sz w:val="24"/>
          <w:szCs w:val="24"/>
        </w:rPr>
        <w:t>исправление и (или) ослабление имеющихся у обучающихся физических и (или) психических нарушений;</w:t>
      </w:r>
      <w:proofErr w:type="gramEnd"/>
    </w:p>
    <w:p w:rsidR="00CD6ED1" w:rsidRPr="00A06C05" w:rsidRDefault="00CD6ED1" w:rsidP="00BF0792">
      <w:pPr>
        <w:numPr>
          <w:ilvl w:val="0"/>
          <w:numId w:val="2"/>
        </w:numPr>
        <w:spacing w:line="240" w:lineRule="auto"/>
        <w:jc w:val="both"/>
        <w:rPr>
          <w:rFonts w:ascii="Times New Roman" w:hAnsi="Times New Roman" w:cs="Times New Roman"/>
          <w:sz w:val="24"/>
          <w:szCs w:val="24"/>
        </w:rPr>
      </w:pPr>
      <w:r w:rsidRPr="00A06C05">
        <w:rPr>
          <w:rFonts w:ascii="Times New Roman" w:hAnsi="Times New Roman" w:cs="Times New Roman"/>
          <w:bCs/>
          <w:sz w:val="24"/>
          <w:szCs w:val="24"/>
        </w:rPr>
        <w:t>обеспечение социально-психологической поддержки обучающимся и оказание им психологической помощи;</w:t>
      </w:r>
    </w:p>
    <w:p w:rsidR="00CD6ED1" w:rsidRPr="00A06C05" w:rsidRDefault="00CD6ED1" w:rsidP="00BF0792">
      <w:pPr>
        <w:numPr>
          <w:ilvl w:val="0"/>
          <w:numId w:val="2"/>
        </w:numPr>
        <w:spacing w:line="240" w:lineRule="auto"/>
        <w:jc w:val="both"/>
        <w:rPr>
          <w:rFonts w:ascii="Times New Roman" w:hAnsi="Times New Roman" w:cs="Times New Roman"/>
          <w:sz w:val="24"/>
          <w:szCs w:val="24"/>
        </w:rPr>
      </w:pPr>
      <w:r w:rsidRPr="00A06C05">
        <w:rPr>
          <w:rFonts w:ascii="Times New Roman" w:hAnsi="Times New Roman" w:cs="Times New Roman"/>
          <w:bCs/>
          <w:sz w:val="24"/>
          <w:szCs w:val="24"/>
        </w:rPr>
        <w:t xml:space="preserve">создание специальных условий для получения специального образования </w:t>
      </w:r>
      <w:proofErr w:type="gramStart"/>
      <w:r w:rsidRPr="00A06C05">
        <w:rPr>
          <w:rFonts w:ascii="Times New Roman" w:hAnsi="Times New Roman" w:cs="Times New Roman"/>
          <w:bCs/>
          <w:sz w:val="24"/>
          <w:szCs w:val="24"/>
        </w:rPr>
        <w:t>обучающимися</w:t>
      </w:r>
      <w:proofErr w:type="gramEnd"/>
      <w:r w:rsidRPr="00A06C05">
        <w:rPr>
          <w:rFonts w:ascii="Times New Roman" w:hAnsi="Times New Roman" w:cs="Times New Roman"/>
          <w:bCs/>
          <w:sz w:val="24"/>
          <w:szCs w:val="24"/>
        </w:rPr>
        <w:t xml:space="preserve"> с учетом особенностей их психофизического развития;</w:t>
      </w:r>
    </w:p>
    <w:p w:rsidR="00CD6ED1" w:rsidRPr="00A06C05" w:rsidRDefault="00CD6ED1" w:rsidP="00BF0792">
      <w:pPr>
        <w:numPr>
          <w:ilvl w:val="0"/>
          <w:numId w:val="2"/>
        </w:numPr>
        <w:spacing w:line="240" w:lineRule="auto"/>
        <w:jc w:val="both"/>
        <w:rPr>
          <w:rFonts w:ascii="Times New Roman" w:hAnsi="Times New Roman" w:cs="Times New Roman"/>
          <w:sz w:val="24"/>
          <w:szCs w:val="24"/>
        </w:rPr>
      </w:pPr>
      <w:r w:rsidRPr="00A06C05">
        <w:rPr>
          <w:rFonts w:ascii="Times New Roman" w:hAnsi="Times New Roman" w:cs="Times New Roman"/>
          <w:bCs/>
          <w:sz w:val="24"/>
          <w:szCs w:val="24"/>
        </w:rPr>
        <w:t>формирование и развитие способности к профессиональному самоопределению;</w:t>
      </w:r>
    </w:p>
    <w:p w:rsidR="00CD6ED1" w:rsidRPr="00A06C05" w:rsidRDefault="00CD6ED1" w:rsidP="00BF0792">
      <w:pPr>
        <w:numPr>
          <w:ilvl w:val="0"/>
          <w:numId w:val="2"/>
        </w:numPr>
        <w:spacing w:line="240" w:lineRule="auto"/>
        <w:jc w:val="both"/>
        <w:rPr>
          <w:rFonts w:ascii="Times New Roman" w:hAnsi="Times New Roman" w:cs="Times New Roman"/>
          <w:sz w:val="24"/>
          <w:szCs w:val="24"/>
        </w:rPr>
      </w:pPr>
      <w:r w:rsidRPr="00A06C05">
        <w:rPr>
          <w:rFonts w:ascii="Times New Roman" w:hAnsi="Times New Roman" w:cs="Times New Roman"/>
          <w:bCs/>
          <w:sz w:val="24"/>
          <w:szCs w:val="24"/>
        </w:rPr>
        <w:t>формирование позитивно ориентированной личности;</w:t>
      </w:r>
    </w:p>
    <w:p w:rsidR="00CD6ED1" w:rsidRPr="00A06C05" w:rsidRDefault="00CD6ED1" w:rsidP="00BF0792">
      <w:pPr>
        <w:numPr>
          <w:ilvl w:val="0"/>
          <w:numId w:val="2"/>
        </w:numPr>
        <w:spacing w:line="240" w:lineRule="auto"/>
        <w:jc w:val="both"/>
        <w:rPr>
          <w:rFonts w:ascii="Times New Roman" w:hAnsi="Times New Roman" w:cs="Times New Roman"/>
          <w:sz w:val="24"/>
          <w:szCs w:val="24"/>
        </w:rPr>
      </w:pPr>
      <w:r w:rsidRPr="00A06C05">
        <w:rPr>
          <w:rFonts w:ascii="Times New Roman" w:hAnsi="Times New Roman" w:cs="Times New Roman"/>
          <w:bCs/>
          <w:sz w:val="24"/>
          <w:szCs w:val="24"/>
        </w:rPr>
        <w:t xml:space="preserve">профилактика </w:t>
      </w:r>
      <w:proofErr w:type="spellStart"/>
      <w:r w:rsidRPr="00A06C05">
        <w:rPr>
          <w:rFonts w:ascii="Times New Roman" w:hAnsi="Times New Roman" w:cs="Times New Roman"/>
          <w:bCs/>
          <w:sz w:val="24"/>
          <w:szCs w:val="24"/>
        </w:rPr>
        <w:t>девиантного</w:t>
      </w:r>
      <w:proofErr w:type="spellEnd"/>
      <w:r w:rsidRPr="00A06C05">
        <w:rPr>
          <w:rFonts w:ascii="Times New Roman" w:hAnsi="Times New Roman" w:cs="Times New Roman"/>
          <w:bCs/>
          <w:sz w:val="24"/>
          <w:szCs w:val="24"/>
        </w:rPr>
        <w:t xml:space="preserve"> поведения у учащихся с особенностями психофизического развития.</w:t>
      </w:r>
    </w:p>
    <w:p w:rsidR="00CD6ED1" w:rsidRPr="00A06C05" w:rsidRDefault="00CD6ED1" w:rsidP="00CD6ED1">
      <w:pPr>
        <w:rPr>
          <w:rFonts w:ascii="Times New Roman" w:hAnsi="Times New Roman" w:cs="Times New Roman"/>
          <w:sz w:val="24"/>
          <w:szCs w:val="24"/>
        </w:rPr>
      </w:pPr>
      <w:r w:rsidRPr="00A06C05">
        <w:rPr>
          <w:rFonts w:ascii="Times New Roman" w:hAnsi="Times New Roman" w:cs="Times New Roman"/>
          <w:bCs/>
          <w:sz w:val="24"/>
          <w:szCs w:val="24"/>
        </w:rPr>
        <w:t> Классы интегрированного обучения и воспитания:</w:t>
      </w:r>
    </w:p>
    <w:p w:rsidR="00CD6ED1" w:rsidRPr="00A06C05" w:rsidRDefault="00CD6ED1" w:rsidP="00CD6ED1">
      <w:pPr>
        <w:numPr>
          <w:ilvl w:val="0"/>
          <w:numId w:val="3"/>
        </w:numPr>
        <w:rPr>
          <w:rFonts w:ascii="Times New Roman" w:hAnsi="Times New Roman" w:cs="Times New Roman"/>
          <w:b/>
          <w:sz w:val="24"/>
          <w:szCs w:val="24"/>
        </w:rPr>
      </w:pPr>
      <w:r w:rsidRPr="00A06C05">
        <w:rPr>
          <w:rFonts w:ascii="Times New Roman" w:hAnsi="Times New Roman" w:cs="Times New Roman"/>
          <w:b/>
          <w:bCs/>
          <w:i/>
          <w:iCs/>
          <w:sz w:val="24"/>
          <w:szCs w:val="24"/>
        </w:rPr>
        <w:t>полной наполняемости;</w:t>
      </w:r>
    </w:p>
    <w:p w:rsidR="00CD6ED1" w:rsidRPr="00A06C05" w:rsidRDefault="00CD6ED1" w:rsidP="00CD6ED1">
      <w:pPr>
        <w:numPr>
          <w:ilvl w:val="0"/>
          <w:numId w:val="3"/>
        </w:numPr>
        <w:rPr>
          <w:rFonts w:ascii="Times New Roman" w:hAnsi="Times New Roman" w:cs="Times New Roman"/>
          <w:b/>
          <w:sz w:val="24"/>
          <w:szCs w:val="24"/>
        </w:rPr>
      </w:pPr>
      <w:r w:rsidRPr="00A06C05">
        <w:rPr>
          <w:rFonts w:ascii="Times New Roman" w:hAnsi="Times New Roman" w:cs="Times New Roman"/>
          <w:b/>
          <w:bCs/>
          <w:i/>
          <w:iCs/>
          <w:sz w:val="24"/>
          <w:szCs w:val="24"/>
        </w:rPr>
        <w:t>неполной наполняемости.</w:t>
      </w:r>
    </w:p>
    <w:p w:rsidR="00CD6ED1" w:rsidRPr="00A06C05" w:rsidRDefault="00CD6ED1" w:rsidP="00CD6ED1">
      <w:pPr>
        <w:rPr>
          <w:rFonts w:ascii="Times New Roman" w:hAnsi="Times New Roman" w:cs="Times New Roman"/>
          <w:sz w:val="24"/>
          <w:szCs w:val="24"/>
        </w:rPr>
      </w:pPr>
      <w:r w:rsidRPr="00A06C05">
        <w:rPr>
          <w:rFonts w:ascii="Times New Roman" w:hAnsi="Times New Roman" w:cs="Times New Roman"/>
          <w:bCs/>
          <w:sz w:val="24"/>
          <w:szCs w:val="24"/>
        </w:rPr>
        <w:t> </w:t>
      </w:r>
    </w:p>
    <w:p w:rsidR="00CD6ED1" w:rsidRPr="00A06C05" w:rsidRDefault="00CD6ED1" w:rsidP="00CD6ED1">
      <w:pPr>
        <w:rPr>
          <w:rFonts w:ascii="Times New Roman" w:hAnsi="Times New Roman" w:cs="Times New Roman"/>
          <w:b/>
          <w:sz w:val="24"/>
          <w:szCs w:val="24"/>
        </w:rPr>
      </w:pPr>
      <w:r w:rsidRPr="00A06C05">
        <w:rPr>
          <w:rFonts w:ascii="Times New Roman" w:hAnsi="Times New Roman" w:cs="Times New Roman"/>
          <w:sz w:val="24"/>
          <w:szCs w:val="24"/>
        </w:rPr>
        <w:lastRenderedPageBreak/>
        <w:br/>
      </w:r>
      <w:r w:rsidRPr="00A06C05">
        <w:rPr>
          <w:rFonts w:ascii="Times New Roman" w:hAnsi="Times New Roman" w:cs="Times New Roman"/>
          <w:b/>
          <w:bCs/>
          <w:i/>
          <w:iCs/>
          <w:sz w:val="24"/>
          <w:szCs w:val="24"/>
        </w:rPr>
        <w:t>Количество учащихс</w:t>
      </w:r>
      <w:r w:rsidR="00BF0792">
        <w:rPr>
          <w:rFonts w:ascii="Times New Roman" w:hAnsi="Times New Roman" w:cs="Times New Roman"/>
          <w:b/>
          <w:bCs/>
          <w:i/>
          <w:iCs/>
          <w:sz w:val="24"/>
          <w:szCs w:val="24"/>
        </w:rPr>
        <w:t>я с ОПФР в классах интегрирован</w:t>
      </w:r>
      <w:r w:rsidRPr="00A06C05">
        <w:rPr>
          <w:rFonts w:ascii="Times New Roman" w:hAnsi="Times New Roman" w:cs="Times New Roman"/>
          <w:b/>
          <w:bCs/>
          <w:i/>
          <w:iCs/>
          <w:sz w:val="24"/>
          <w:szCs w:val="24"/>
        </w:rPr>
        <w:t>ного обучения полной наполняемости</w:t>
      </w:r>
    </w:p>
    <w:p w:rsidR="00CD6ED1" w:rsidRPr="00A06C05" w:rsidRDefault="00CD6ED1" w:rsidP="00CD6ED1">
      <w:pPr>
        <w:rPr>
          <w:rFonts w:ascii="Times New Roman" w:hAnsi="Times New Roman" w:cs="Times New Roman"/>
          <w:sz w:val="24"/>
          <w:szCs w:val="24"/>
        </w:rPr>
      </w:pPr>
      <w:r w:rsidRPr="00A06C05">
        <w:rPr>
          <w:rFonts w:ascii="Times New Roman" w:hAnsi="Times New Roman" w:cs="Times New Roman"/>
          <w:bCs/>
          <w:sz w:val="24"/>
          <w:szCs w:val="24"/>
        </w:rPr>
        <w:t>Наполняемость классов интегрированного обучения и воспитания не должна превышать 20 учащихся, из них:</w:t>
      </w:r>
    </w:p>
    <w:p w:rsidR="00CD6ED1" w:rsidRPr="00A06C05" w:rsidRDefault="00CD6ED1" w:rsidP="00BF0792">
      <w:pPr>
        <w:numPr>
          <w:ilvl w:val="0"/>
          <w:numId w:val="4"/>
        </w:numPr>
        <w:jc w:val="both"/>
        <w:rPr>
          <w:rFonts w:ascii="Times New Roman" w:hAnsi="Times New Roman" w:cs="Times New Roman"/>
          <w:sz w:val="24"/>
          <w:szCs w:val="24"/>
        </w:rPr>
      </w:pPr>
      <w:r w:rsidRPr="00A06C05">
        <w:rPr>
          <w:rFonts w:ascii="Times New Roman" w:hAnsi="Times New Roman" w:cs="Times New Roman"/>
          <w:bCs/>
          <w:sz w:val="24"/>
          <w:szCs w:val="24"/>
        </w:rPr>
        <w:t>не более трех лиц с особенностями психофизического развития нарушениями однородного характера — при обучении и воспитании детей с интеллектуальной недоста</w:t>
      </w:r>
      <w:r w:rsidR="00BF0792">
        <w:rPr>
          <w:rFonts w:ascii="Times New Roman" w:hAnsi="Times New Roman" w:cs="Times New Roman"/>
          <w:bCs/>
          <w:sz w:val="24"/>
          <w:szCs w:val="24"/>
        </w:rPr>
        <w:t xml:space="preserve">точностью, или </w:t>
      </w:r>
      <w:proofErr w:type="spellStart"/>
      <w:r w:rsidR="00BF0792">
        <w:rPr>
          <w:rFonts w:ascii="Times New Roman" w:hAnsi="Times New Roman" w:cs="Times New Roman"/>
          <w:bCs/>
          <w:sz w:val="24"/>
          <w:szCs w:val="24"/>
        </w:rPr>
        <w:t>неслышащ</w:t>
      </w:r>
      <w:r w:rsidRPr="00A06C05">
        <w:rPr>
          <w:rFonts w:ascii="Times New Roman" w:hAnsi="Times New Roman" w:cs="Times New Roman"/>
          <w:bCs/>
          <w:sz w:val="24"/>
          <w:szCs w:val="24"/>
        </w:rPr>
        <w:t>их</w:t>
      </w:r>
      <w:proofErr w:type="spellEnd"/>
      <w:r w:rsidRPr="00A06C05">
        <w:rPr>
          <w:rFonts w:ascii="Times New Roman" w:hAnsi="Times New Roman" w:cs="Times New Roman"/>
          <w:bCs/>
          <w:sz w:val="24"/>
          <w:szCs w:val="24"/>
        </w:rPr>
        <w:t xml:space="preserve"> детей, или незрячих детей, или детей с нарушениями функций опорно-двигательного аппарата (со значительным и резко и резко выраженным нарушением передвижения или его отсутствием);</w:t>
      </w:r>
    </w:p>
    <w:p w:rsidR="00CD6ED1" w:rsidRPr="00A06C05" w:rsidRDefault="00CD6ED1" w:rsidP="00BF0792">
      <w:pPr>
        <w:numPr>
          <w:ilvl w:val="0"/>
          <w:numId w:val="4"/>
        </w:numPr>
        <w:jc w:val="both"/>
        <w:rPr>
          <w:rFonts w:ascii="Times New Roman" w:hAnsi="Times New Roman" w:cs="Times New Roman"/>
          <w:sz w:val="24"/>
          <w:szCs w:val="24"/>
        </w:rPr>
      </w:pPr>
      <w:r w:rsidRPr="00A06C05">
        <w:rPr>
          <w:rFonts w:ascii="Times New Roman" w:hAnsi="Times New Roman" w:cs="Times New Roman"/>
          <w:bCs/>
          <w:sz w:val="24"/>
          <w:szCs w:val="24"/>
        </w:rPr>
        <w:t>не более шести лиц с особенностями психофизического развития с нарушениями однородного характера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CD6ED1" w:rsidRPr="00A06C05" w:rsidRDefault="00CD6ED1" w:rsidP="00BF0792">
      <w:pPr>
        <w:numPr>
          <w:ilvl w:val="0"/>
          <w:numId w:val="4"/>
        </w:numPr>
        <w:jc w:val="both"/>
        <w:rPr>
          <w:rFonts w:ascii="Times New Roman" w:hAnsi="Times New Roman" w:cs="Times New Roman"/>
          <w:sz w:val="24"/>
          <w:szCs w:val="24"/>
        </w:rPr>
      </w:pPr>
      <w:r w:rsidRPr="00A06C05">
        <w:rPr>
          <w:rFonts w:ascii="Times New Roman" w:hAnsi="Times New Roman" w:cs="Times New Roman"/>
          <w:bCs/>
          <w:sz w:val="24"/>
          <w:szCs w:val="24"/>
        </w:rPr>
        <w:t xml:space="preserve">не более четырех лиц с особенностями психофизического развития с разными (не более двух) нарушениями развития (Кодекс Республики Беларусь Об образовании Гл.57, </w:t>
      </w:r>
      <w:proofErr w:type="spellStart"/>
      <w:proofErr w:type="gramStart"/>
      <w:r w:rsidRPr="00A06C05">
        <w:rPr>
          <w:rFonts w:ascii="Times New Roman" w:hAnsi="Times New Roman" w:cs="Times New Roman"/>
          <w:bCs/>
          <w:sz w:val="24"/>
          <w:szCs w:val="24"/>
        </w:rPr>
        <w:t>ст</w:t>
      </w:r>
      <w:proofErr w:type="spellEnd"/>
      <w:proofErr w:type="gramEnd"/>
      <w:r w:rsidRPr="00A06C05">
        <w:rPr>
          <w:rFonts w:ascii="Times New Roman" w:hAnsi="Times New Roman" w:cs="Times New Roman"/>
          <w:bCs/>
          <w:sz w:val="24"/>
          <w:szCs w:val="24"/>
        </w:rPr>
        <w:t xml:space="preserve"> .268,п.14.1-14.3).</w:t>
      </w:r>
    </w:p>
    <w:p w:rsidR="00CD6ED1" w:rsidRPr="00A06C05" w:rsidRDefault="00CD6ED1" w:rsidP="00CD6ED1">
      <w:pPr>
        <w:rPr>
          <w:rFonts w:ascii="Times New Roman" w:hAnsi="Times New Roman" w:cs="Times New Roman"/>
          <w:sz w:val="24"/>
          <w:szCs w:val="24"/>
        </w:rPr>
      </w:pPr>
      <w:r w:rsidRPr="00A06C05">
        <w:rPr>
          <w:rFonts w:ascii="Times New Roman" w:hAnsi="Times New Roman" w:cs="Times New Roman"/>
          <w:bCs/>
          <w:sz w:val="24"/>
          <w:szCs w:val="24"/>
        </w:rPr>
        <w:t> </w:t>
      </w:r>
    </w:p>
    <w:p w:rsidR="00CD6ED1" w:rsidRPr="00A06C05" w:rsidRDefault="00CD6ED1" w:rsidP="00BF0792">
      <w:pPr>
        <w:ind w:firstLine="567"/>
        <w:rPr>
          <w:rFonts w:ascii="Times New Roman" w:hAnsi="Times New Roman" w:cs="Times New Roman"/>
          <w:b/>
          <w:sz w:val="24"/>
          <w:szCs w:val="24"/>
        </w:rPr>
      </w:pPr>
      <w:r w:rsidRPr="00A06C05">
        <w:rPr>
          <w:rFonts w:ascii="Times New Roman" w:hAnsi="Times New Roman" w:cs="Times New Roman"/>
          <w:b/>
          <w:bCs/>
          <w:i/>
          <w:iCs/>
          <w:sz w:val="24"/>
          <w:szCs w:val="24"/>
        </w:rPr>
        <w:t>Организация образовательного процесса в классах интегрированного обучения и воспитания полной наполняемости</w:t>
      </w:r>
    </w:p>
    <w:p w:rsidR="00CD6ED1" w:rsidRPr="00A06C05" w:rsidRDefault="00CD6ED1" w:rsidP="00BF0792">
      <w:pPr>
        <w:ind w:firstLine="567"/>
        <w:jc w:val="both"/>
        <w:rPr>
          <w:rFonts w:ascii="Times New Roman" w:hAnsi="Times New Roman" w:cs="Times New Roman"/>
          <w:sz w:val="24"/>
          <w:szCs w:val="24"/>
        </w:rPr>
      </w:pPr>
      <w:r w:rsidRPr="00A06C05">
        <w:rPr>
          <w:rFonts w:ascii="Times New Roman" w:hAnsi="Times New Roman" w:cs="Times New Roman"/>
          <w:bCs/>
          <w:sz w:val="24"/>
          <w:szCs w:val="24"/>
        </w:rPr>
        <w:t>Образовательный процесс при реализации образовательной программы специального образования на уровне общего среднего образования и образовательной программы специального образования на уровне общего среднего образования для лиц с интеллектуальной недостаточностью осуществляют учитель-дефектолог по предметам базового компонента (русский язык, математика, белорусский язык).</w:t>
      </w:r>
    </w:p>
    <w:p w:rsidR="00CD6ED1" w:rsidRPr="00A06C05" w:rsidRDefault="00CD6ED1" w:rsidP="00BF0792">
      <w:pPr>
        <w:ind w:firstLine="567"/>
        <w:jc w:val="both"/>
        <w:rPr>
          <w:rFonts w:ascii="Times New Roman" w:hAnsi="Times New Roman" w:cs="Times New Roman"/>
          <w:sz w:val="24"/>
          <w:szCs w:val="24"/>
        </w:rPr>
      </w:pPr>
      <w:r w:rsidRPr="00A06C05">
        <w:rPr>
          <w:rFonts w:ascii="Times New Roman" w:hAnsi="Times New Roman" w:cs="Times New Roman"/>
          <w:bCs/>
          <w:sz w:val="24"/>
          <w:szCs w:val="24"/>
        </w:rPr>
        <w:t>Учитель-дефектолог проводит занятия в отдельном, оснащенном необходимым учебно-методическим оборудованием, кабинете с 3-6 учащимися с особенностями психофизического развития.</w:t>
      </w:r>
    </w:p>
    <w:p w:rsidR="00CD6ED1" w:rsidRPr="00A06C05" w:rsidRDefault="00CD6ED1" w:rsidP="00BF0792">
      <w:pPr>
        <w:ind w:firstLine="567"/>
        <w:rPr>
          <w:rFonts w:ascii="Times New Roman" w:hAnsi="Times New Roman" w:cs="Times New Roman"/>
          <w:sz w:val="24"/>
          <w:szCs w:val="24"/>
        </w:rPr>
      </w:pPr>
      <w:r w:rsidRPr="00A06C05">
        <w:rPr>
          <w:rFonts w:ascii="Times New Roman" w:hAnsi="Times New Roman" w:cs="Times New Roman"/>
          <w:bCs/>
          <w:sz w:val="24"/>
          <w:szCs w:val="24"/>
        </w:rPr>
        <w:t> </w:t>
      </w:r>
    </w:p>
    <w:p w:rsidR="00CD6ED1" w:rsidRPr="00A06C05" w:rsidRDefault="00CD6ED1" w:rsidP="00BF0792">
      <w:pPr>
        <w:ind w:firstLine="567"/>
        <w:rPr>
          <w:rFonts w:ascii="Times New Roman" w:hAnsi="Times New Roman" w:cs="Times New Roman"/>
          <w:b/>
          <w:sz w:val="24"/>
          <w:szCs w:val="24"/>
        </w:rPr>
      </w:pPr>
      <w:r w:rsidRPr="00A06C05">
        <w:rPr>
          <w:rFonts w:ascii="Times New Roman" w:hAnsi="Times New Roman" w:cs="Times New Roman"/>
          <w:b/>
          <w:bCs/>
          <w:i/>
          <w:iCs/>
          <w:sz w:val="24"/>
          <w:szCs w:val="24"/>
        </w:rPr>
        <w:t>Организация образовательного процесса в классах интегрированного обучения и воспитания неполной наполняемости</w:t>
      </w:r>
    </w:p>
    <w:p w:rsidR="00CD6ED1" w:rsidRPr="00A06C05" w:rsidRDefault="00CD6ED1" w:rsidP="00BF0792">
      <w:pPr>
        <w:ind w:firstLine="567"/>
        <w:jc w:val="both"/>
        <w:rPr>
          <w:rFonts w:ascii="Times New Roman" w:hAnsi="Times New Roman" w:cs="Times New Roman"/>
          <w:sz w:val="24"/>
          <w:szCs w:val="24"/>
        </w:rPr>
      </w:pPr>
      <w:r w:rsidRPr="00A06C05">
        <w:rPr>
          <w:rFonts w:ascii="Times New Roman" w:hAnsi="Times New Roman" w:cs="Times New Roman"/>
          <w:bCs/>
          <w:sz w:val="24"/>
          <w:szCs w:val="24"/>
        </w:rPr>
        <w:t>Класс интегрированного обучения и воспитания неполной наполняемости создаётся, когда количество детей с ОПФР меньше, чем указано в Кодексе Республики Беларусь</w:t>
      </w:r>
      <w:proofErr w:type="gramStart"/>
      <w:r w:rsidRPr="00A06C05">
        <w:rPr>
          <w:rFonts w:ascii="Times New Roman" w:hAnsi="Times New Roman" w:cs="Times New Roman"/>
          <w:bCs/>
          <w:sz w:val="24"/>
          <w:szCs w:val="24"/>
        </w:rPr>
        <w:t xml:space="preserve"> О</w:t>
      </w:r>
      <w:proofErr w:type="gramEnd"/>
      <w:r w:rsidRPr="00A06C05">
        <w:rPr>
          <w:rFonts w:ascii="Times New Roman" w:hAnsi="Times New Roman" w:cs="Times New Roman"/>
          <w:bCs/>
          <w:sz w:val="24"/>
          <w:szCs w:val="24"/>
        </w:rPr>
        <w:t>б образовании (см. выше).</w:t>
      </w:r>
    </w:p>
    <w:p w:rsidR="00CD6ED1" w:rsidRDefault="00CD6ED1" w:rsidP="00BF0792">
      <w:pPr>
        <w:ind w:firstLine="567"/>
        <w:jc w:val="both"/>
        <w:rPr>
          <w:rFonts w:ascii="Times New Roman" w:hAnsi="Times New Roman" w:cs="Times New Roman"/>
          <w:bCs/>
          <w:sz w:val="24"/>
          <w:szCs w:val="24"/>
        </w:rPr>
      </w:pPr>
      <w:r w:rsidRPr="00A06C05">
        <w:rPr>
          <w:rFonts w:ascii="Times New Roman" w:hAnsi="Times New Roman" w:cs="Times New Roman"/>
          <w:bCs/>
          <w:sz w:val="24"/>
          <w:szCs w:val="24"/>
        </w:rPr>
        <w:t>В классе интегрированного обучения и воспитания неполной наполняемости образовательный процесс при реализации образовательной программы специального образования на уровне общего среднего образования и образовательной программы специального образования на уровне общего среднего образования для лиц с интеллектуальной недостаточностью образовательный процесс осуществляет учитель, а учитель-дефектолог проводит коррекционные занятия.</w:t>
      </w:r>
    </w:p>
    <w:p w:rsidR="00A06C05" w:rsidRPr="00A06C05" w:rsidRDefault="00A06C05" w:rsidP="00BF0792">
      <w:pPr>
        <w:ind w:firstLine="567"/>
        <w:jc w:val="both"/>
        <w:rPr>
          <w:rFonts w:ascii="Times New Roman" w:hAnsi="Times New Roman" w:cs="Times New Roman"/>
          <w:sz w:val="24"/>
          <w:szCs w:val="24"/>
        </w:rPr>
      </w:pPr>
      <w:r w:rsidRPr="00A06C05">
        <w:rPr>
          <w:rFonts w:ascii="Times New Roman" w:hAnsi="Times New Roman" w:cs="Times New Roman"/>
          <w:b/>
          <w:bCs/>
          <w:sz w:val="24"/>
          <w:szCs w:val="24"/>
        </w:rPr>
        <w:lastRenderedPageBreak/>
        <w:t>Нарушение интеллекта (умственная отсталость)</w:t>
      </w:r>
      <w:r w:rsidRPr="00A06C05">
        <w:rPr>
          <w:rFonts w:ascii="Times New Roman" w:hAnsi="Times New Roman" w:cs="Times New Roman"/>
          <w:sz w:val="24"/>
          <w:szCs w:val="24"/>
        </w:rPr>
        <w:t> – это стойкое, необратимое нарушение познавательной деятельности, вызванное органическим поражением головного мозга</w:t>
      </w:r>
      <w:r w:rsidRPr="00A06C05">
        <w:rPr>
          <w:rFonts w:ascii="Times New Roman" w:hAnsi="Times New Roman" w:cs="Times New Roman"/>
          <w:i/>
          <w:iCs/>
          <w:sz w:val="24"/>
          <w:szCs w:val="24"/>
        </w:rPr>
        <w:t>. </w:t>
      </w:r>
      <w:r w:rsidRPr="00A06C05">
        <w:rPr>
          <w:rFonts w:ascii="Times New Roman" w:hAnsi="Times New Roman" w:cs="Times New Roman"/>
          <w:sz w:val="24"/>
          <w:szCs w:val="24"/>
        </w:rPr>
        <w:t>Именно эти признаки: </w:t>
      </w:r>
      <w:r w:rsidRPr="00A06C05">
        <w:rPr>
          <w:rFonts w:ascii="Times New Roman" w:hAnsi="Times New Roman" w:cs="Times New Roman"/>
          <w:b/>
          <w:bCs/>
          <w:i/>
          <w:iCs/>
          <w:sz w:val="24"/>
          <w:szCs w:val="24"/>
        </w:rPr>
        <w:t>стойкость, необратимость нарушения</w:t>
      </w:r>
      <w:r w:rsidRPr="00A06C05">
        <w:rPr>
          <w:rFonts w:ascii="Times New Roman" w:hAnsi="Times New Roman" w:cs="Times New Roman"/>
          <w:b/>
          <w:bCs/>
          <w:sz w:val="24"/>
          <w:szCs w:val="24"/>
        </w:rPr>
        <w:t> </w:t>
      </w:r>
      <w:r w:rsidRPr="00A06C05">
        <w:rPr>
          <w:rFonts w:ascii="Times New Roman" w:hAnsi="Times New Roman" w:cs="Times New Roman"/>
          <w:sz w:val="24"/>
          <w:szCs w:val="24"/>
        </w:rPr>
        <w:t>и его</w:t>
      </w:r>
      <w:r w:rsidRPr="00A06C05">
        <w:rPr>
          <w:rFonts w:ascii="Times New Roman" w:hAnsi="Times New Roman" w:cs="Times New Roman"/>
          <w:b/>
          <w:bCs/>
          <w:sz w:val="24"/>
          <w:szCs w:val="24"/>
        </w:rPr>
        <w:t> </w:t>
      </w:r>
      <w:r w:rsidRPr="00A06C05">
        <w:rPr>
          <w:rFonts w:ascii="Times New Roman" w:hAnsi="Times New Roman" w:cs="Times New Roman"/>
          <w:b/>
          <w:bCs/>
          <w:i/>
          <w:iCs/>
          <w:sz w:val="24"/>
          <w:szCs w:val="24"/>
        </w:rPr>
        <w:t xml:space="preserve">органическое происхождение </w:t>
      </w:r>
      <w:r w:rsidRPr="00A06C05">
        <w:rPr>
          <w:rFonts w:ascii="Times New Roman" w:hAnsi="Times New Roman" w:cs="Times New Roman"/>
          <w:sz w:val="24"/>
          <w:szCs w:val="24"/>
        </w:rPr>
        <w:t>должны в первую очередь учитываться при диагностике детей.</w:t>
      </w:r>
    </w:p>
    <w:p w:rsidR="00A06C05" w:rsidRPr="00A06C05" w:rsidRDefault="00540BFB" w:rsidP="00BF0792">
      <w:pPr>
        <w:ind w:firstLine="567"/>
        <w:jc w:val="both"/>
        <w:rPr>
          <w:rFonts w:ascii="Times New Roman" w:hAnsi="Times New Roman" w:cs="Times New Roman"/>
          <w:sz w:val="24"/>
          <w:szCs w:val="24"/>
        </w:rPr>
      </w:pPr>
      <w:r>
        <w:rPr>
          <w:rFonts w:ascii="Times New Roman" w:hAnsi="Times New Roman" w:cs="Times New Roman"/>
          <w:sz w:val="24"/>
          <w:szCs w:val="24"/>
        </w:rPr>
        <w:t>При интеллектуальной недостаточности</w:t>
      </w:r>
      <w:r w:rsidR="00A06C05" w:rsidRPr="00A06C05">
        <w:rPr>
          <w:rFonts w:ascii="Times New Roman" w:hAnsi="Times New Roman" w:cs="Times New Roman"/>
          <w:sz w:val="24"/>
          <w:szCs w:val="24"/>
        </w:rPr>
        <w:t xml:space="preserve"> ведущим симптомом является также диффузное (количественное) поражение коры головного мозга. </w:t>
      </w:r>
      <w:proofErr w:type="gramStart"/>
      <w:r w:rsidR="00A06C05" w:rsidRPr="00A06C05">
        <w:rPr>
          <w:rFonts w:ascii="Times New Roman" w:hAnsi="Times New Roman" w:cs="Times New Roman"/>
          <w:sz w:val="24"/>
          <w:szCs w:val="24"/>
        </w:rPr>
        <w:t>Но не исключаются и отдельные (локальные) поражения, что приводит к разнообразию нарушений в развитии психических, особенно высших познавательных, процессов (восприятия, памяти, словесно-логического мышления, речи и др.) и их эмоциональной сфере (повышенная возбудимость или, наоборот, инертность, вялость).</w:t>
      </w:r>
      <w:proofErr w:type="gramEnd"/>
    </w:p>
    <w:p w:rsidR="00A06C05" w:rsidRPr="00A06C05" w:rsidRDefault="00540BFB" w:rsidP="00BF0792">
      <w:pPr>
        <w:ind w:firstLine="567"/>
        <w:jc w:val="both"/>
        <w:rPr>
          <w:rFonts w:ascii="Times New Roman" w:hAnsi="Times New Roman" w:cs="Times New Roman"/>
          <w:sz w:val="24"/>
          <w:szCs w:val="24"/>
        </w:rPr>
      </w:pPr>
      <w:r>
        <w:rPr>
          <w:rFonts w:ascii="Times New Roman" w:hAnsi="Times New Roman" w:cs="Times New Roman"/>
          <w:sz w:val="24"/>
          <w:szCs w:val="24"/>
        </w:rPr>
        <w:t xml:space="preserve">Нередко у </w:t>
      </w:r>
      <w:r w:rsidR="00A06C05" w:rsidRPr="00A06C05">
        <w:rPr>
          <w:rFonts w:ascii="Times New Roman" w:hAnsi="Times New Roman" w:cs="Times New Roman"/>
          <w:sz w:val="24"/>
          <w:szCs w:val="24"/>
        </w:rPr>
        <w:t>детей</w:t>
      </w:r>
      <w:r>
        <w:rPr>
          <w:rFonts w:ascii="Times New Roman" w:hAnsi="Times New Roman" w:cs="Times New Roman"/>
          <w:sz w:val="24"/>
          <w:szCs w:val="24"/>
        </w:rPr>
        <w:t xml:space="preserve"> с интеллектуальной недостаточностью</w:t>
      </w:r>
      <w:r w:rsidR="00A06C05" w:rsidRPr="00A06C05">
        <w:rPr>
          <w:rFonts w:ascii="Times New Roman" w:hAnsi="Times New Roman" w:cs="Times New Roman"/>
          <w:sz w:val="24"/>
          <w:szCs w:val="24"/>
        </w:rPr>
        <w:t xml:space="preserve"> наблюдаются нарушения в физическом развитии (дисплазии, деформация формы черепа и размеров конечностей, нарушения общей, мелкой моторики).</w:t>
      </w:r>
    </w:p>
    <w:p w:rsidR="00A06C05" w:rsidRPr="00A06C05" w:rsidRDefault="00A06C05" w:rsidP="00BF0792">
      <w:pPr>
        <w:ind w:firstLine="567"/>
        <w:jc w:val="both"/>
        <w:rPr>
          <w:rFonts w:ascii="Times New Roman" w:hAnsi="Times New Roman" w:cs="Times New Roman"/>
          <w:sz w:val="24"/>
          <w:szCs w:val="24"/>
        </w:rPr>
      </w:pPr>
      <w:r w:rsidRPr="00A06C05">
        <w:rPr>
          <w:rFonts w:ascii="Times New Roman" w:hAnsi="Times New Roman" w:cs="Times New Roman"/>
          <w:sz w:val="24"/>
          <w:szCs w:val="24"/>
        </w:rPr>
        <w:t>Педагогическим критерием для диагно</w:t>
      </w:r>
      <w:r w:rsidR="00540BFB">
        <w:rPr>
          <w:rFonts w:ascii="Times New Roman" w:hAnsi="Times New Roman" w:cs="Times New Roman"/>
          <w:sz w:val="24"/>
          <w:szCs w:val="24"/>
        </w:rPr>
        <w:t>стики детей с интеллектуальной недостаточно</w:t>
      </w:r>
      <w:r w:rsidRPr="00A06C05">
        <w:rPr>
          <w:rFonts w:ascii="Times New Roman" w:hAnsi="Times New Roman" w:cs="Times New Roman"/>
          <w:sz w:val="24"/>
          <w:szCs w:val="24"/>
        </w:rPr>
        <w:t>стью является их </w:t>
      </w:r>
      <w:proofErr w:type="gramStart"/>
      <w:r w:rsidRPr="00A06C05">
        <w:rPr>
          <w:rFonts w:ascii="Times New Roman" w:hAnsi="Times New Roman" w:cs="Times New Roman"/>
          <w:b/>
          <w:bCs/>
          <w:i/>
          <w:iCs/>
          <w:sz w:val="24"/>
          <w:szCs w:val="24"/>
        </w:rPr>
        <w:t>низкая</w:t>
      </w:r>
      <w:proofErr w:type="gramEnd"/>
      <w:r w:rsidRPr="00A06C05">
        <w:rPr>
          <w:rFonts w:ascii="Times New Roman" w:hAnsi="Times New Roman" w:cs="Times New Roman"/>
          <w:b/>
          <w:bCs/>
          <w:i/>
          <w:iCs/>
          <w:sz w:val="24"/>
          <w:szCs w:val="24"/>
        </w:rPr>
        <w:t xml:space="preserve"> обучаемость</w:t>
      </w:r>
      <w:r w:rsidRPr="00A06C05">
        <w:rPr>
          <w:rFonts w:ascii="Times New Roman" w:hAnsi="Times New Roman" w:cs="Times New Roman"/>
          <w:sz w:val="24"/>
          <w:szCs w:val="24"/>
        </w:rPr>
        <w:t>.</w:t>
      </w:r>
    </w:p>
    <w:p w:rsidR="00A06C05" w:rsidRPr="00A06C05" w:rsidRDefault="00A06C05" w:rsidP="00BF0792">
      <w:pPr>
        <w:ind w:firstLine="567"/>
        <w:jc w:val="both"/>
        <w:rPr>
          <w:rFonts w:ascii="Times New Roman" w:hAnsi="Times New Roman" w:cs="Times New Roman"/>
          <w:sz w:val="24"/>
          <w:szCs w:val="24"/>
        </w:rPr>
      </w:pPr>
      <w:r w:rsidRPr="00A06C05">
        <w:rPr>
          <w:rFonts w:ascii="Times New Roman" w:hAnsi="Times New Roman" w:cs="Times New Roman"/>
          <w:b/>
          <w:bCs/>
          <w:sz w:val="24"/>
          <w:szCs w:val="24"/>
        </w:rPr>
        <w:t>Классификация интеллектуальных нарушений</w:t>
      </w:r>
    </w:p>
    <w:p w:rsidR="00A06C05" w:rsidRPr="00A06C05" w:rsidRDefault="00A06C05" w:rsidP="00BF0792">
      <w:pPr>
        <w:ind w:firstLine="567"/>
        <w:jc w:val="both"/>
        <w:rPr>
          <w:rFonts w:ascii="Times New Roman" w:hAnsi="Times New Roman" w:cs="Times New Roman"/>
          <w:sz w:val="24"/>
          <w:szCs w:val="24"/>
        </w:rPr>
      </w:pPr>
      <w:r w:rsidRPr="00A06C05">
        <w:rPr>
          <w:rFonts w:ascii="Times New Roman" w:hAnsi="Times New Roman" w:cs="Times New Roman"/>
          <w:sz w:val="24"/>
          <w:szCs w:val="24"/>
        </w:rPr>
        <w:t>В настоящее время в практической работе психиатры используют международную классификацию (МКБ-10) по степени глубины интеллектуального дефекта.</w:t>
      </w:r>
    </w:p>
    <w:p w:rsidR="00A06C05" w:rsidRPr="00A06C05" w:rsidRDefault="00540BFB" w:rsidP="00BF0792">
      <w:pPr>
        <w:ind w:firstLine="567"/>
        <w:jc w:val="both"/>
        <w:rPr>
          <w:rFonts w:ascii="Times New Roman" w:hAnsi="Times New Roman" w:cs="Times New Roman"/>
          <w:sz w:val="24"/>
          <w:szCs w:val="24"/>
        </w:rPr>
      </w:pPr>
      <w:r>
        <w:rPr>
          <w:rFonts w:ascii="Times New Roman" w:hAnsi="Times New Roman" w:cs="Times New Roman"/>
          <w:sz w:val="24"/>
          <w:szCs w:val="24"/>
        </w:rPr>
        <w:t>Интеллектуальная недостаточн</w:t>
      </w:r>
      <w:r w:rsidR="00A06C05" w:rsidRPr="00A06C05">
        <w:rPr>
          <w:rFonts w:ascii="Times New Roman" w:hAnsi="Times New Roman" w:cs="Times New Roman"/>
          <w:sz w:val="24"/>
          <w:szCs w:val="24"/>
        </w:rPr>
        <w:t>ость подразделяется на формы:</w:t>
      </w:r>
    </w:p>
    <w:p w:rsidR="00A06C05" w:rsidRPr="00A06C05" w:rsidRDefault="00A06C05" w:rsidP="00BF0792">
      <w:pPr>
        <w:numPr>
          <w:ilvl w:val="0"/>
          <w:numId w:val="5"/>
        </w:numPr>
        <w:ind w:firstLine="567"/>
        <w:jc w:val="both"/>
        <w:rPr>
          <w:rFonts w:ascii="Times New Roman" w:hAnsi="Times New Roman" w:cs="Times New Roman"/>
          <w:sz w:val="24"/>
          <w:szCs w:val="24"/>
        </w:rPr>
      </w:pPr>
      <w:proofErr w:type="gramStart"/>
      <w:r w:rsidRPr="00A06C05">
        <w:rPr>
          <w:rFonts w:ascii="Times New Roman" w:hAnsi="Times New Roman" w:cs="Times New Roman"/>
          <w:sz w:val="24"/>
          <w:szCs w:val="24"/>
        </w:rPr>
        <w:t>легкую</w:t>
      </w:r>
      <w:proofErr w:type="gramEnd"/>
      <w:r w:rsidRPr="00A06C05">
        <w:rPr>
          <w:rFonts w:ascii="Times New Roman" w:hAnsi="Times New Roman" w:cs="Times New Roman"/>
          <w:sz w:val="24"/>
          <w:szCs w:val="24"/>
        </w:rPr>
        <w:t xml:space="preserve"> (IQ в пределах 50-69),</w:t>
      </w:r>
    </w:p>
    <w:p w:rsidR="00A06C05" w:rsidRPr="00A06C05" w:rsidRDefault="00A06C05" w:rsidP="00BF0792">
      <w:pPr>
        <w:numPr>
          <w:ilvl w:val="0"/>
          <w:numId w:val="5"/>
        </w:numPr>
        <w:ind w:firstLine="567"/>
        <w:jc w:val="both"/>
        <w:rPr>
          <w:rFonts w:ascii="Times New Roman" w:hAnsi="Times New Roman" w:cs="Times New Roman"/>
          <w:sz w:val="24"/>
          <w:szCs w:val="24"/>
        </w:rPr>
      </w:pPr>
      <w:proofErr w:type="gramStart"/>
      <w:r w:rsidRPr="00A06C05">
        <w:rPr>
          <w:rFonts w:ascii="Times New Roman" w:hAnsi="Times New Roman" w:cs="Times New Roman"/>
          <w:sz w:val="24"/>
          <w:szCs w:val="24"/>
        </w:rPr>
        <w:t>умеренную</w:t>
      </w:r>
      <w:proofErr w:type="gramEnd"/>
      <w:r w:rsidRPr="00A06C05">
        <w:rPr>
          <w:rFonts w:ascii="Times New Roman" w:hAnsi="Times New Roman" w:cs="Times New Roman"/>
          <w:sz w:val="24"/>
          <w:szCs w:val="24"/>
        </w:rPr>
        <w:t xml:space="preserve"> (IQ в пределах 35-49),</w:t>
      </w:r>
    </w:p>
    <w:p w:rsidR="00A06C05" w:rsidRPr="00A06C05" w:rsidRDefault="00A06C05" w:rsidP="00BF0792">
      <w:pPr>
        <w:numPr>
          <w:ilvl w:val="0"/>
          <w:numId w:val="5"/>
        </w:numPr>
        <w:ind w:firstLine="567"/>
        <w:jc w:val="both"/>
        <w:rPr>
          <w:rFonts w:ascii="Times New Roman" w:hAnsi="Times New Roman" w:cs="Times New Roman"/>
          <w:sz w:val="24"/>
          <w:szCs w:val="24"/>
        </w:rPr>
      </w:pPr>
      <w:proofErr w:type="gramStart"/>
      <w:r w:rsidRPr="00A06C05">
        <w:rPr>
          <w:rFonts w:ascii="Times New Roman" w:hAnsi="Times New Roman" w:cs="Times New Roman"/>
          <w:sz w:val="24"/>
          <w:szCs w:val="24"/>
        </w:rPr>
        <w:t>тяжелую</w:t>
      </w:r>
      <w:proofErr w:type="gramEnd"/>
      <w:r w:rsidRPr="00A06C05">
        <w:rPr>
          <w:rFonts w:ascii="Times New Roman" w:hAnsi="Times New Roman" w:cs="Times New Roman"/>
          <w:sz w:val="24"/>
          <w:szCs w:val="24"/>
        </w:rPr>
        <w:t xml:space="preserve"> (IQ в пределах 20-34),</w:t>
      </w:r>
    </w:p>
    <w:p w:rsidR="001D5087" w:rsidRDefault="00A06C05" w:rsidP="00BF0792">
      <w:pPr>
        <w:numPr>
          <w:ilvl w:val="0"/>
          <w:numId w:val="5"/>
        </w:numPr>
        <w:ind w:firstLine="567"/>
        <w:jc w:val="both"/>
        <w:rPr>
          <w:rFonts w:ascii="Times New Roman" w:hAnsi="Times New Roman" w:cs="Times New Roman"/>
          <w:sz w:val="24"/>
          <w:szCs w:val="24"/>
        </w:rPr>
      </w:pPr>
      <w:r w:rsidRPr="00A06C05">
        <w:rPr>
          <w:rFonts w:ascii="Times New Roman" w:hAnsi="Times New Roman" w:cs="Times New Roman"/>
          <w:sz w:val="24"/>
          <w:szCs w:val="24"/>
        </w:rPr>
        <w:t>глубокую (IQ ниже 20).</w:t>
      </w:r>
    </w:p>
    <w:p w:rsidR="00BF0792" w:rsidRPr="00BF0792" w:rsidRDefault="00BF0792" w:rsidP="00E32F67">
      <w:pPr>
        <w:jc w:val="both"/>
        <w:rPr>
          <w:rFonts w:ascii="Times New Roman" w:hAnsi="Times New Roman" w:cs="Times New Roman"/>
          <w:sz w:val="24"/>
          <w:szCs w:val="24"/>
        </w:rPr>
      </w:pPr>
    </w:p>
    <w:p w:rsidR="002943BC" w:rsidRPr="002943BC" w:rsidRDefault="001D5087" w:rsidP="00BF0792">
      <w:pPr>
        <w:ind w:firstLine="567"/>
        <w:jc w:val="both"/>
        <w:rPr>
          <w:rFonts w:ascii="Times New Roman" w:hAnsi="Times New Roman" w:cs="Times New Roman"/>
          <w:b/>
          <w:sz w:val="24"/>
          <w:szCs w:val="24"/>
        </w:rPr>
      </w:pPr>
      <w:r w:rsidRPr="002943BC">
        <w:rPr>
          <w:rFonts w:ascii="Times New Roman" w:hAnsi="Times New Roman" w:cs="Times New Roman"/>
          <w:b/>
          <w:sz w:val="24"/>
          <w:szCs w:val="24"/>
        </w:rPr>
        <w:t xml:space="preserve">                 </w:t>
      </w:r>
      <w:r w:rsidR="002943BC" w:rsidRPr="002943BC">
        <w:rPr>
          <w:rFonts w:ascii="Times New Roman" w:hAnsi="Times New Roman" w:cs="Times New Roman"/>
          <w:b/>
          <w:iCs/>
          <w:sz w:val="24"/>
          <w:szCs w:val="24"/>
        </w:rPr>
        <w:t>F</w:t>
      </w:r>
      <w:r w:rsidR="006F6964">
        <w:rPr>
          <w:rFonts w:ascii="Times New Roman" w:hAnsi="Times New Roman" w:cs="Times New Roman"/>
          <w:b/>
          <w:iCs/>
          <w:sz w:val="24"/>
          <w:szCs w:val="24"/>
        </w:rPr>
        <w:t xml:space="preserve">70 Легкая </w:t>
      </w:r>
      <w:proofErr w:type="spellStart"/>
      <w:r w:rsidR="006F6964">
        <w:rPr>
          <w:rFonts w:ascii="Times New Roman" w:hAnsi="Times New Roman" w:cs="Times New Roman"/>
          <w:b/>
          <w:iCs/>
          <w:sz w:val="24"/>
          <w:szCs w:val="24"/>
        </w:rPr>
        <w:t>интеллектальная</w:t>
      </w:r>
      <w:proofErr w:type="spellEnd"/>
      <w:r w:rsidR="006F6964">
        <w:rPr>
          <w:rFonts w:ascii="Times New Roman" w:hAnsi="Times New Roman" w:cs="Times New Roman"/>
          <w:b/>
          <w:iCs/>
          <w:sz w:val="24"/>
          <w:szCs w:val="24"/>
        </w:rPr>
        <w:t xml:space="preserve"> недостаточность</w:t>
      </w:r>
    </w:p>
    <w:p w:rsidR="002943BC" w:rsidRPr="002943BC" w:rsidRDefault="006F6964" w:rsidP="00BF0792">
      <w:pPr>
        <w:ind w:firstLine="567"/>
        <w:jc w:val="both"/>
        <w:rPr>
          <w:rFonts w:ascii="Times New Roman" w:hAnsi="Times New Roman" w:cs="Times New Roman"/>
          <w:sz w:val="24"/>
          <w:szCs w:val="24"/>
        </w:rPr>
      </w:pPr>
      <w:r>
        <w:rPr>
          <w:rFonts w:ascii="Times New Roman" w:hAnsi="Times New Roman" w:cs="Times New Roman"/>
          <w:sz w:val="24"/>
          <w:szCs w:val="24"/>
        </w:rPr>
        <w:t>Легкая интеллектуальная недостаточност</w:t>
      </w:r>
      <w:r w:rsidR="002943BC" w:rsidRPr="002943BC">
        <w:rPr>
          <w:rFonts w:ascii="Times New Roman" w:hAnsi="Times New Roman" w:cs="Times New Roman"/>
          <w:sz w:val="24"/>
          <w:szCs w:val="24"/>
        </w:rPr>
        <w:t>ь, которая характеризуется уме</w:t>
      </w:r>
      <w:r w:rsidR="002943BC" w:rsidRPr="002943BC">
        <w:rPr>
          <w:rFonts w:ascii="Times New Roman" w:hAnsi="Times New Roman" w:cs="Times New Roman"/>
          <w:sz w:val="24"/>
          <w:szCs w:val="24"/>
        </w:rPr>
        <w:softHyphen/>
        <w:t>ренной отсталостью, но способностью использовать речь в повсед</w:t>
      </w:r>
      <w:r w:rsidR="002943BC" w:rsidRPr="002943BC">
        <w:rPr>
          <w:rFonts w:ascii="Times New Roman" w:hAnsi="Times New Roman" w:cs="Times New Roman"/>
          <w:sz w:val="24"/>
          <w:szCs w:val="24"/>
        </w:rPr>
        <w:softHyphen/>
        <w:t>невных целях. Лица</w:t>
      </w:r>
      <w:r>
        <w:rPr>
          <w:rFonts w:ascii="Times New Roman" w:hAnsi="Times New Roman" w:cs="Times New Roman"/>
          <w:sz w:val="24"/>
          <w:szCs w:val="24"/>
        </w:rPr>
        <w:t xml:space="preserve"> с легкой интеллектуальной недостаточно</w:t>
      </w:r>
      <w:r w:rsidR="002943BC" w:rsidRPr="002943BC">
        <w:rPr>
          <w:rFonts w:ascii="Times New Roman" w:hAnsi="Times New Roman" w:cs="Times New Roman"/>
          <w:sz w:val="24"/>
          <w:szCs w:val="24"/>
        </w:rPr>
        <w:t>стью способны се</w:t>
      </w:r>
      <w:r w:rsidR="002943BC" w:rsidRPr="002943BC">
        <w:rPr>
          <w:rFonts w:ascii="Times New Roman" w:hAnsi="Times New Roman" w:cs="Times New Roman"/>
          <w:sz w:val="24"/>
          <w:szCs w:val="24"/>
        </w:rPr>
        <w:softHyphen/>
        <w:t xml:space="preserve">бя обслуживать (прием пищи, умывание, одевание, </w:t>
      </w:r>
      <w:proofErr w:type="gramStart"/>
      <w:r w:rsidR="002943BC" w:rsidRPr="002943BC">
        <w:rPr>
          <w:rFonts w:ascii="Times New Roman" w:hAnsi="Times New Roman" w:cs="Times New Roman"/>
          <w:sz w:val="24"/>
          <w:szCs w:val="24"/>
        </w:rPr>
        <w:t>контроль за</w:t>
      </w:r>
      <w:proofErr w:type="gramEnd"/>
      <w:r w:rsidR="002943BC" w:rsidRPr="002943BC">
        <w:rPr>
          <w:rFonts w:ascii="Times New Roman" w:hAnsi="Times New Roman" w:cs="Times New Roman"/>
          <w:sz w:val="24"/>
          <w:szCs w:val="24"/>
        </w:rPr>
        <w:t xml:space="preserve"> функциями кишечника и мочевого пузыря). Основные затрудне</w:t>
      </w:r>
      <w:r w:rsidR="002943BC" w:rsidRPr="002943BC">
        <w:rPr>
          <w:rFonts w:ascii="Times New Roman" w:hAnsi="Times New Roman" w:cs="Times New Roman"/>
          <w:sz w:val="24"/>
          <w:szCs w:val="24"/>
        </w:rPr>
        <w:softHyphen/>
        <w:t>ния обычно наблюдаются в сфере школьной успеваемости, особен</w:t>
      </w:r>
      <w:r w:rsidR="002943BC" w:rsidRPr="002943BC">
        <w:rPr>
          <w:rFonts w:ascii="Times New Roman" w:hAnsi="Times New Roman" w:cs="Times New Roman"/>
          <w:sz w:val="24"/>
          <w:szCs w:val="24"/>
        </w:rPr>
        <w:softHyphen/>
        <w:t>но при усвоении чтения и письма. Они способны к практической деятельности, включая неквалифицированный и полуквалифици</w:t>
      </w:r>
      <w:r w:rsidR="002943BC" w:rsidRPr="002943BC">
        <w:rPr>
          <w:rFonts w:ascii="Times New Roman" w:hAnsi="Times New Roman" w:cs="Times New Roman"/>
          <w:sz w:val="24"/>
          <w:szCs w:val="24"/>
        </w:rPr>
        <w:softHyphen/>
        <w:t xml:space="preserve">рованный ручной труд. </w:t>
      </w:r>
      <w:proofErr w:type="gramStart"/>
      <w:r w:rsidR="002943BC" w:rsidRPr="002943BC">
        <w:rPr>
          <w:rFonts w:ascii="Times New Roman" w:hAnsi="Times New Roman" w:cs="Times New Roman"/>
          <w:sz w:val="24"/>
          <w:szCs w:val="24"/>
        </w:rPr>
        <w:t>«В целом, у лиц с легкой</w:t>
      </w:r>
      <w:r>
        <w:rPr>
          <w:rFonts w:ascii="Times New Roman" w:hAnsi="Times New Roman" w:cs="Times New Roman"/>
          <w:sz w:val="24"/>
          <w:szCs w:val="24"/>
        </w:rPr>
        <w:t xml:space="preserve"> степенью интеллектуальной недостаточностью</w:t>
      </w:r>
      <w:r w:rsidR="002943BC" w:rsidRPr="002943BC">
        <w:rPr>
          <w:rFonts w:ascii="Times New Roman" w:hAnsi="Times New Roman" w:cs="Times New Roman"/>
          <w:sz w:val="24"/>
          <w:szCs w:val="24"/>
        </w:rPr>
        <w:t xml:space="preserve"> поведенческие, эмоциональные и социальные нарушения и возникающая в связи с ними потребность в терапии и поддержке гораздо больше напоминают проблемы у людей с нор</w:t>
      </w:r>
      <w:r w:rsidR="002943BC" w:rsidRPr="002943BC">
        <w:rPr>
          <w:rFonts w:ascii="Times New Roman" w:hAnsi="Times New Roman" w:cs="Times New Roman"/>
          <w:sz w:val="24"/>
          <w:szCs w:val="24"/>
        </w:rPr>
        <w:softHyphen/>
        <w:t>мальным уровнем интеллектуальности, нежели специфические проблемы у лиц с умеренной и тяжелой степенями умственной от</w:t>
      </w:r>
      <w:r w:rsidR="002943BC" w:rsidRPr="002943BC">
        <w:rPr>
          <w:rFonts w:ascii="Times New Roman" w:hAnsi="Times New Roman" w:cs="Times New Roman"/>
          <w:sz w:val="24"/>
          <w:szCs w:val="24"/>
        </w:rPr>
        <w:softHyphen/>
        <w:t>сталости».</w:t>
      </w:r>
      <w:proofErr w:type="gramEnd"/>
      <w:r w:rsidR="002943BC" w:rsidRPr="002943BC">
        <w:rPr>
          <w:rFonts w:ascii="Times New Roman" w:hAnsi="Times New Roman" w:cs="Times New Roman"/>
          <w:sz w:val="24"/>
          <w:szCs w:val="24"/>
        </w:rPr>
        <w:t xml:space="preserve"> Уровень интеллекта у </w:t>
      </w:r>
      <w:r>
        <w:rPr>
          <w:rFonts w:ascii="Times New Roman" w:hAnsi="Times New Roman" w:cs="Times New Roman"/>
          <w:sz w:val="24"/>
          <w:szCs w:val="24"/>
        </w:rPr>
        <w:t>лиц, с легкой степенью интеллектуальной недостаточности</w:t>
      </w:r>
      <w:r w:rsidR="002943BC" w:rsidRPr="002943BC">
        <w:rPr>
          <w:rFonts w:ascii="Times New Roman" w:hAnsi="Times New Roman" w:cs="Times New Roman"/>
          <w:sz w:val="24"/>
          <w:szCs w:val="24"/>
        </w:rPr>
        <w:t xml:space="preserve"> находится в диапазоне 50-69.</w:t>
      </w:r>
    </w:p>
    <w:p w:rsidR="002943BC" w:rsidRPr="002943BC" w:rsidRDefault="002943BC" w:rsidP="00BF0792">
      <w:pPr>
        <w:ind w:firstLine="567"/>
        <w:jc w:val="both"/>
        <w:rPr>
          <w:rFonts w:ascii="Times New Roman" w:hAnsi="Times New Roman" w:cs="Times New Roman"/>
          <w:b/>
          <w:sz w:val="24"/>
          <w:szCs w:val="24"/>
        </w:rPr>
      </w:pPr>
      <w:r w:rsidRPr="002943BC">
        <w:rPr>
          <w:rFonts w:ascii="Times New Roman" w:hAnsi="Times New Roman" w:cs="Times New Roman"/>
          <w:b/>
          <w:iCs/>
          <w:sz w:val="24"/>
          <w:szCs w:val="24"/>
        </w:rPr>
        <w:t xml:space="preserve">F71 </w:t>
      </w:r>
      <w:r w:rsidR="006F6964">
        <w:rPr>
          <w:rFonts w:ascii="Times New Roman" w:hAnsi="Times New Roman" w:cs="Times New Roman"/>
          <w:b/>
          <w:iCs/>
          <w:sz w:val="24"/>
          <w:szCs w:val="24"/>
        </w:rPr>
        <w:t>Умеренная интеллектуальная недостаточность</w:t>
      </w:r>
    </w:p>
    <w:p w:rsidR="002943BC" w:rsidRPr="002943BC" w:rsidRDefault="002943BC" w:rsidP="00BF0792">
      <w:pPr>
        <w:ind w:firstLine="567"/>
        <w:jc w:val="both"/>
        <w:rPr>
          <w:rFonts w:ascii="Times New Roman" w:hAnsi="Times New Roman" w:cs="Times New Roman"/>
          <w:sz w:val="24"/>
          <w:szCs w:val="24"/>
        </w:rPr>
      </w:pPr>
      <w:r w:rsidRPr="002943BC">
        <w:rPr>
          <w:rFonts w:ascii="Times New Roman" w:hAnsi="Times New Roman" w:cs="Times New Roman"/>
          <w:sz w:val="24"/>
          <w:szCs w:val="24"/>
        </w:rPr>
        <w:lastRenderedPageBreak/>
        <w:t>У лиц этой категории, несмотря на замедленное развитие и понимание речи, отмечается задержка в ее развитии. Отстает и раз</w:t>
      </w:r>
      <w:r w:rsidRPr="002943BC">
        <w:rPr>
          <w:rFonts w:ascii="Times New Roman" w:hAnsi="Times New Roman" w:cs="Times New Roman"/>
          <w:sz w:val="24"/>
          <w:szCs w:val="24"/>
        </w:rPr>
        <w:softHyphen/>
        <w:t>витие моторики и навыков самообслуживания. Ограничены школь</w:t>
      </w:r>
      <w:r w:rsidRPr="002943BC">
        <w:rPr>
          <w:rFonts w:ascii="Times New Roman" w:hAnsi="Times New Roman" w:cs="Times New Roman"/>
          <w:sz w:val="24"/>
          <w:szCs w:val="24"/>
        </w:rPr>
        <w:softHyphen/>
        <w:t>ные успехи, но часть пациентов осваивает основные навыки, необ</w:t>
      </w:r>
      <w:r w:rsidRPr="002943BC">
        <w:rPr>
          <w:rFonts w:ascii="Times New Roman" w:hAnsi="Times New Roman" w:cs="Times New Roman"/>
          <w:sz w:val="24"/>
          <w:szCs w:val="24"/>
        </w:rPr>
        <w:softHyphen/>
        <w:t xml:space="preserve">ходимые для чтения, письма и счета. Некоторые из лиц с </w:t>
      </w:r>
      <w:r w:rsidR="006F6964">
        <w:rPr>
          <w:rFonts w:ascii="Times New Roman" w:hAnsi="Times New Roman" w:cs="Times New Roman"/>
          <w:sz w:val="24"/>
          <w:szCs w:val="24"/>
        </w:rPr>
        <w:t>умеренной интеллектуальной недостаточностью</w:t>
      </w:r>
      <w:r w:rsidRPr="002943BC">
        <w:rPr>
          <w:rFonts w:ascii="Times New Roman" w:hAnsi="Times New Roman" w:cs="Times New Roman"/>
          <w:sz w:val="24"/>
          <w:szCs w:val="24"/>
        </w:rPr>
        <w:t xml:space="preserve"> нуждаются в надзоре на протяжении всей жизни. В зрелом возрасте лиц</w:t>
      </w:r>
      <w:r w:rsidR="006F6964">
        <w:rPr>
          <w:rFonts w:ascii="Times New Roman" w:hAnsi="Times New Roman" w:cs="Times New Roman"/>
          <w:sz w:val="24"/>
          <w:szCs w:val="24"/>
        </w:rPr>
        <w:t>а с умеренной интеллектуальной недостаточностью</w:t>
      </w:r>
      <w:r w:rsidRPr="002943BC">
        <w:rPr>
          <w:rFonts w:ascii="Times New Roman" w:hAnsi="Times New Roman" w:cs="Times New Roman"/>
          <w:sz w:val="24"/>
          <w:szCs w:val="24"/>
        </w:rPr>
        <w:t xml:space="preserve"> обычно способны к простой практической работе при тщатель</w:t>
      </w:r>
      <w:r w:rsidRPr="002943BC">
        <w:rPr>
          <w:rFonts w:ascii="Times New Roman" w:hAnsi="Times New Roman" w:cs="Times New Roman"/>
          <w:sz w:val="24"/>
          <w:szCs w:val="24"/>
        </w:rPr>
        <w:softHyphen/>
        <w:t>ном построении заданий и обеспечении квалифицированного над</w:t>
      </w:r>
      <w:r w:rsidRPr="002943BC">
        <w:rPr>
          <w:rFonts w:ascii="Times New Roman" w:hAnsi="Times New Roman" w:cs="Times New Roman"/>
          <w:sz w:val="24"/>
          <w:szCs w:val="24"/>
        </w:rPr>
        <w:softHyphen/>
        <w:t>зора. Совершенно независимое проживание достигается редко. Тем не менее, такие люди, в общем, полностью мобильны и физически активны, большинство из них обнаруживают признаки социально</w:t>
      </w:r>
      <w:r w:rsidRPr="002943BC">
        <w:rPr>
          <w:rFonts w:ascii="Times New Roman" w:hAnsi="Times New Roman" w:cs="Times New Roman"/>
          <w:sz w:val="24"/>
          <w:szCs w:val="24"/>
        </w:rPr>
        <w:softHyphen/>
        <w:t>го развития. Коэффициент умственного развития обычно находит</w:t>
      </w:r>
      <w:r w:rsidRPr="002943BC">
        <w:rPr>
          <w:rFonts w:ascii="Times New Roman" w:hAnsi="Times New Roman" w:cs="Times New Roman"/>
          <w:sz w:val="24"/>
          <w:szCs w:val="24"/>
        </w:rPr>
        <w:softHyphen/>
        <w:t xml:space="preserve">ся в диапазоне от 35 до 49. У одних лиц с </w:t>
      </w:r>
      <w:r w:rsidR="006F6964">
        <w:rPr>
          <w:rFonts w:ascii="Times New Roman" w:hAnsi="Times New Roman" w:cs="Times New Roman"/>
          <w:sz w:val="24"/>
          <w:szCs w:val="24"/>
        </w:rPr>
        <w:t>умеренной интеллектуальной недостаточностью</w:t>
      </w:r>
      <w:r w:rsidRPr="002943BC">
        <w:rPr>
          <w:rFonts w:ascii="Times New Roman" w:hAnsi="Times New Roman" w:cs="Times New Roman"/>
          <w:sz w:val="24"/>
          <w:szCs w:val="24"/>
        </w:rPr>
        <w:t xml:space="preserve"> наблюдается высокий уровень оценок по тестам на зрительно-пространственные функции и низкие оценки по речевым тестам, у других — наоборот. То есть одни пациенты могут прини</w:t>
      </w:r>
      <w:r w:rsidRPr="002943BC">
        <w:rPr>
          <w:rFonts w:ascii="Times New Roman" w:hAnsi="Times New Roman" w:cs="Times New Roman"/>
          <w:sz w:val="24"/>
          <w:szCs w:val="24"/>
        </w:rPr>
        <w:softHyphen/>
        <w:t>мать участие в простых беседах, а другие обладают речевым запа</w:t>
      </w:r>
      <w:r w:rsidRPr="002943BC">
        <w:rPr>
          <w:rFonts w:ascii="Times New Roman" w:hAnsi="Times New Roman" w:cs="Times New Roman"/>
          <w:sz w:val="24"/>
          <w:szCs w:val="24"/>
        </w:rPr>
        <w:softHyphen/>
        <w:t>сом, достаточным лишь для сообщения о своих основных потребностях. Некоторые пациенты никогда не используют речь, хотя и могут понимать простые инструкции.</w:t>
      </w:r>
    </w:p>
    <w:p w:rsidR="002943BC" w:rsidRPr="002943BC" w:rsidRDefault="002943BC" w:rsidP="00BF0792">
      <w:pPr>
        <w:ind w:firstLine="567"/>
        <w:jc w:val="both"/>
        <w:rPr>
          <w:rFonts w:ascii="Times New Roman" w:hAnsi="Times New Roman" w:cs="Times New Roman"/>
          <w:b/>
          <w:sz w:val="24"/>
          <w:szCs w:val="24"/>
        </w:rPr>
      </w:pPr>
      <w:r w:rsidRPr="002943BC">
        <w:rPr>
          <w:rFonts w:ascii="Times New Roman" w:hAnsi="Times New Roman" w:cs="Times New Roman"/>
          <w:b/>
          <w:iCs/>
          <w:sz w:val="24"/>
          <w:szCs w:val="24"/>
        </w:rPr>
        <w:t>F7</w:t>
      </w:r>
      <w:r w:rsidR="006F6964">
        <w:rPr>
          <w:rFonts w:ascii="Times New Roman" w:hAnsi="Times New Roman" w:cs="Times New Roman"/>
          <w:b/>
          <w:iCs/>
          <w:sz w:val="24"/>
          <w:szCs w:val="24"/>
        </w:rPr>
        <w:t>2 Тяжелая интеллектуальная недостаточность</w:t>
      </w:r>
    </w:p>
    <w:p w:rsidR="002943BC" w:rsidRPr="002943BC" w:rsidRDefault="002943BC" w:rsidP="00BF0792">
      <w:pPr>
        <w:ind w:firstLine="567"/>
        <w:jc w:val="both"/>
        <w:rPr>
          <w:rFonts w:ascii="Times New Roman" w:hAnsi="Times New Roman" w:cs="Times New Roman"/>
          <w:sz w:val="24"/>
          <w:szCs w:val="24"/>
        </w:rPr>
      </w:pPr>
      <w:r w:rsidRPr="002943BC">
        <w:rPr>
          <w:rFonts w:ascii="Times New Roman" w:hAnsi="Times New Roman" w:cs="Times New Roman"/>
          <w:sz w:val="24"/>
          <w:szCs w:val="24"/>
        </w:rPr>
        <w:t>По клинической картине, наличию органической этиологии и сопутствующих расстройств эта категория во многом сходна с кате</w:t>
      </w:r>
      <w:r w:rsidR="006F6964">
        <w:rPr>
          <w:rFonts w:ascii="Times New Roman" w:hAnsi="Times New Roman" w:cs="Times New Roman"/>
          <w:sz w:val="24"/>
          <w:szCs w:val="24"/>
        </w:rPr>
        <w:t>горией умеренной интеллектуальной недостаточностью</w:t>
      </w:r>
      <w:r w:rsidRPr="002943BC">
        <w:rPr>
          <w:rFonts w:ascii="Times New Roman" w:hAnsi="Times New Roman" w:cs="Times New Roman"/>
          <w:sz w:val="24"/>
          <w:szCs w:val="24"/>
        </w:rPr>
        <w:t>. У большинства больных наблюдаются двигательные нарушения или другие со</w:t>
      </w:r>
      <w:r w:rsidRPr="002943BC">
        <w:rPr>
          <w:rFonts w:ascii="Times New Roman" w:hAnsi="Times New Roman" w:cs="Times New Roman"/>
          <w:sz w:val="24"/>
          <w:szCs w:val="24"/>
        </w:rPr>
        <w:softHyphen/>
        <w:t>путствующие дефекты. Коэффициент умственного развития обычно находится в пределах от 20 до 34.</w:t>
      </w:r>
    </w:p>
    <w:p w:rsidR="002943BC" w:rsidRPr="002943BC" w:rsidRDefault="002943BC" w:rsidP="00BF0792">
      <w:pPr>
        <w:ind w:firstLine="567"/>
        <w:jc w:val="both"/>
        <w:rPr>
          <w:rFonts w:ascii="Times New Roman" w:hAnsi="Times New Roman" w:cs="Times New Roman"/>
          <w:b/>
          <w:sz w:val="24"/>
          <w:szCs w:val="24"/>
        </w:rPr>
      </w:pPr>
      <w:r w:rsidRPr="002943BC">
        <w:rPr>
          <w:rFonts w:ascii="Times New Roman" w:hAnsi="Times New Roman" w:cs="Times New Roman"/>
          <w:b/>
          <w:iCs/>
          <w:sz w:val="24"/>
          <w:szCs w:val="24"/>
        </w:rPr>
        <w:t>F</w:t>
      </w:r>
      <w:r w:rsidR="006F6964">
        <w:rPr>
          <w:rFonts w:ascii="Times New Roman" w:hAnsi="Times New Roman" w:cs="Times New Roman"/>
          <w:b/>
          <w:iCs/>
          <w:sz w:val="24"/>
          <w:szCs w:val="24"/>
        </w:rPr>
        <w:t>73 Глубокая интеллектуальная недостаточност</w:t>
      </w:r>
      <w:r w:rsidRPr="002943BC">
        <w:rPr>
          <w:rFonts w:ascii="Times New Roman" w:hAnsi="Times New Roman" w:cs="Times New Roman"/>
          <w:b/>
          <w:iCs/>
          <w:sz w:val="24"/>
          <w:szCs w:val="24"/>
        </w:rPr>
        <w:t>ь.</w:t>
      </w:r>
    </w:p>
    <w:p w:rsidR="002943BC" w:rsidRPr="002943BC" w:rsidRDefault="002943BC" w:rsidP="00BF0792">
      <w:pPr>
        <w:ind w:firstLine="567"/>
        <w:jc w:val="both"/>
        <w:rPr>
          <w:rFonts w:ascii="Times New Roman" w:hAnsi="Times New Roman" w:cs="Times New Roman"/>
          <w:sz w:val="24"/>
          <w:szCs w:val="24"/>
        </w:rPr>
      </w:pPr>
      <w:r w:rsidRPr="002943BC">
        <w:rPr>
          <w:rFonts w:ascii="Times New Roman" w:hAnsi="Times New Roman" w:cs="Times New Roman"/>
          <w:sz w:val="24"/>
          <w:szCs w:val="24"/>
        </w:rPr>
        <w:t>У больных этой рубрики коэффициент умственного развития ниже 20, что означает, что пациенты весьма ограничены в способно</w:t>
      </w:r>
      <w:r w:rsidRPr="002943BC">
        <w:rPr>
          <w:rFonts w:ascii="Times New Roman" w:hAnsi="Times New Roman" w:cs="Times New Roman"/>
          <w:sz w:val="24"/>
          <w:szCs w:val="24"/>
        </w:rPr>
        <w:softHyphen/>
        <w:t>стях к пониманию или выполнению требований или инструкций. Большинство таких больных неподвижны или резко ограничены в подвижности, страдают недержанием мочи и кала, и с ними воз</w:t>
      </w:r>
      <w:r w:rsidRPr="002943BC">
        <w:rPr>
          <w:rFonts w:ascii="Times New Roman" w:hAnsi="Times New Roman" w:cs="Times New Roman"/>
          <w:sz w:val="24"/>
          <w:szCs w:val="24"/>
        </w:rPr>
        <w:softHyphen/>
        <w:t>можны лишь самые примитивные формы невербальной коммуни</w:t>
      </w:r>
      <w:r w:rsidRPr="002943BC">
        <w:rPr>
          <w:rFonts w:ascii="Times New Roman" w:hAnsi="Times New Roman" w:cs="Times New Roman"/>
          <w:sz w:val="24"/>
          <w:szCs w:val="24"/>
        </w:rPr>
        <w:softHyphen/>
        <w:t xml:space="preserve">кации. Они неспособны или </w:t>
      </w:r>
      <w:proofErr w:type="gramStart"/>
      <w:r w:rsidRPr="002943BC">
        <w:rPr>
          <w:rFonts w:ascii="Times New Roman" w:hAnsi="Times New Roman" w:cs="Times New Roman"/>
          <w:sz w:val="24"/>
          <w:szCs w:val="24"/>
        </w:rPr>
        <w:t>малоспособны</w:t>
      </w:r>
      <w:proofErr w:type="gramEnd"/>
      <w:r w:rsidRPr="002943BC">
        <w:rPr>
          <w:rFonts w:ascii="Times New Roman" w:hAnsi="Times New Roman" w:cs="Times New Roman"/>
          <w:sz w:val="24"/>
          <w:szCs w:val="24"/>
        </w:rPr>
        <w:t xml:space="preserve"> заботиться о своих ос</w:t>
      </w:r>
      <w:r w:rsidRPr="002943BC">
        <w:rPr>
          <w:rFonts w:ascii="Times New Roman" w:hAnsi="Times New Roman" w:cs="Times New Roman"/>
          <w:sz w:val="24"/>
          <w:szCs w:val="24"/>
        </w:rPr>
        <w:softHyphen/>
        <w:t>новных потребностях, и нуждаются в постоянной помощи и надзоре, они не могут принимать участие в домашних и практических делах.</w:t>
      </w:r>
    </w:p>
    <w:p w:rsidR="002943BC" w:rsidRDefault="002943BC" w:rsidP="00BF0792">
      <w:pPr>
        <w:ind w:firstLine="567"/>
        <w:jc w:val="both"/>
        <w:rPr>
          <w:rFonts w:ascii="Times New Roman" w:hAnsi="Times New Roman" w:cs="Times New Roman"/>
          <w:sz w:val="28"/>
          <w:szCs w:val="28"/>
        </w:rPr>
      </w:pPr>
    </w:p>
    <w:p w:rsidR="001D5087" w:rsidRPr="001D5087" w:rsidRDefault="001D5087" w:rsidP="00BF0792">
      <w:pPr>
        <w:ind w:firstLine="567"/>
        <w:jc w:val="both"/>
        <w:rPr>
          <w:rFonts w:ascii="Times New Roman" w:hAnsi="Times New Roman" w:cs="Times New Roman"/>
          <w:b/>
          <w:i/>
          <w:sz w:val="28"/>
          <w:szCs w:val="28"/>
        </w:rPr>
      </w:pPr>
      <w:r w:rsidRPr="001D5087">
        <w:rPr>
          <w:rFonts w:ascii="Times New Roman" w:hAnsi="Times New Roman" w:cs="Times New Roman"/>
          <w:b/>
          <w:i/>
          <w:sz w:val="28"/>
          <w:szCs w:val="28"/>
        </w:rPr>
        <w:t>Психолого-педагогическая характеристика</w:t>
      </w:r>
    </w:p>
    <w:p w:rsidR="000A7EDF" w:rsidRPr="000A7EDF" w:rsidRDefault="000A7EDF" w:rsidP="00BF0792">
      <w:pPr>
        <w:ind w:firstLine="567"/>
        <w:jc w:val="both"/>
        <w:rPr>
          <w:rFonts w:ascii="Times New Roman" w:hAnsi="Times New Roman" w:cs="Times New Roman"/>
          <w:sz w:val="24"/>
          <w:szCs w:val="24"/>
        </w:rPr>
      </w:pPr>
      <w:r w:rsidRPr="000A7EDF">
        <w:rPr>
          <w:rFonts w:ascii="Times New Roman" w:hAnsi="Times New Roman" w:cs="Times New Roman"/>
          <w:sz w:val="24"/>
          <w:szCs w:val="24"/>
        </w:rPr>
        <w:t>В школьном возрасте на первый план все больше выступают интеллектуальные расстройства таких детей, которые проявляются в разных сферах деятельности и поведения, главным образом - в учебной деятельности.</w:t>
      </w:r>
    </w:p>
    <w:p w:rsidR="000A7EDF" w:rsidRPr="000A7EDF" w:rsidRDefault="000A7EDF" w:rsidP="00BF0792">
      <w:pPr>
        <w:ind w:firstLine="567"/>
        <w:jc w:val="both"/>
        <w:rPr>
          <w:rFonts w:ascii="Times New Roman" w:hAnsi="Times New Roman" w:cs="Times New Roman"/>
          <w:sz w:val="24"/>
          <w:szCs w:val="24"/>
        </w:rPr>
      </w:pPr>
      <w:r w:rsidRPr="000A7EDF">
        <w:rPr>
          <w:rFonts w:ascii="Times New Roman" w:hAnsi="Times New Roman" w:cs="Times New Roman"/>
          <w:sz w:val="24"/>
          <w:szCs w:val="24"/>
        </w:rPr>
        <w:t xml:space="preserve">При интеллектуальной недостаточности оказывается нарушенной уже первая ступень познания </w:t>
      </w:r>
      <w:r w:rsidRPr="000A7EDF">
        <w:rPr>
          <w:rFonts w:ascii="Times New Roman" w:hAnsi="Times New Roman" w:cs="Times New Roman"/>
          <w:b/>
          <w:sz w:val="24"/>
          <w:szCs w:val="24"/>
        </w:rPr>
        <w:t>– восприятие</w:t>
      </w:r>
      <w:r w:rsidRPr="000A7EDF">
        <w:rPr>
          <w:rFonts w:ascii="Times New Roman" w:hAnsi="Times New Roman" w:cs="Times New Roman"/>
          <w:sz w:val="24"/>
          <w:szCs w:val="24"/>
        </w:rPr>
        <w:t xml:space="preserve">. Темп восприятия замедлен, </w:t>
      </w:r>
      <w:proofErr w:type="spellStart"/>
      <w:r w:rsidRPr="000A7EDF">
        <w:rPr>
          <w:rFonts w:ascii="Times New Roman" w:hAnsi="Times New Roman" w:cs="Times New Roman"/>
          <w:b/>
          <w:sz w:val="24"/>
          <w:szCs w:val="24"/>
        </w:rPr>
        <w:t>обьем</w:t>
      </w:r>
      <w:proofErr w:type="spellEnd"/>
      <w:r w:rsidRPr="000A7EDF">
        <w:rPr>
          <w:rFonts w:ascii="Times New Roman" w:hAnsi="Times New Roman" w:cs="Times New Roman"/>
          <w:sz w:val="24"/>
          <w:szCs w:val="24"/>
        </w:rPr>
        <w:t xml:space="preserve"> узкий. Они с трудом выделяют главное или общее на картинке, в тексте, выхватывая лишь отдельные части и не понимая внутренней связи между частями, персонажами. Часто путают графически сходные буквы, цифры, предметы, сходные по звучанию слова. При правильном списывании текста, они не могут писать под диктовку. Также характерны трудности восприятия пространства и времени, что мешает этим детям ориентироваться в </w:t>
      </w:r>
      <w:r w:rsidRPr="000A7EDF">
        <w:rPr>
          <w:rFonts w:ascii="Times New Roman" w:hAnsi="Times New Roman" w:cs="Times New Roman"/>
          <w:sz w:val="24"/>
          <w:szCs w:val="24"/>
        </w:rPr>
        <w:lastRenderedPageBreak/>
        <w:t>окружающем. Часто даже в 8-9 лет они не различают правую и левую стороны, не могут найти свой класс, ошибаются в определении времени на часах, дней недели, времен года.</w:t>
      </w:r>
    </w:p>
    <w:p w:rsidR="000A7EDF" w:rsidRPr="000A7EDF" w:rsidRDefault="000A7EDF" w:rsidP="00BF0792">
      <w:pPr>
        <w:ind w:firstLine="567"/>
        <w:jc w:val="both"/>
        <w:rPr>
          <w:rFonts w:ascii="Times New Roman" w:hAnsi="Times New Roman" w:cs="Times New Roman"/>
          <w:sz w:val="24"/>
          <w:szCs w:val="24"/>
        </w:rPr>
      </w:pPr>
      <w:r w:rsidRPr="000A7EDF">
        <w:rPr>
          <w:rFonts w:ascii="Times New Roman" w:hAnsi="Times New Roman" w:cs="Times New Roman"/>
          <w:sz w:val="24"/>
          <w:szCs w:val="24"/>
        </w:rPr>
        <w:t xml:space="preserve">Все </w:t>
      </w:r>
      <w:r w:rsidRPr="000A7EDF">
        <w:rPr>
          <w:rFonts w:ascii="Times New Roman" w:hAnsi="Times New Roman" w:cs="Times New Roman"/>
          <w:b/>
          <w:sz w:val="24"/>
          <w:szCs w:val="24"/>
        </w:rPr>
        <w:t>мыслительные операции</w:t>
      </w:r>
      <w:r w:rsidRPr="000A7EDF">
        <w:rPr>
          <w:rFonts w:ascii="Times New Roman" w:hAnsi="Times New Roman" w:cs="Times New Roman"/>
          <w:sz w:val="24"/>
          <w:szCs w:val="24"/>
        </w:rPr>
        <w:t xml:space="preserve"> (анализ, синтез, сравнение, обобщение, абстракция) недостаточно сформированы. Отличительной чертой мышления является </w:t>
      </w:r>
      <w:proofErr w:type="spellStart"/>
      <w:r w:rsidRPr="000A7EDF">
        <w:rPr>
          <w:rFonts w:ascii="Times New Roman" w:hAnsi="Times New Roman" w:cs="Times New Roman"/>
          <w:sz w:val="24"/>
          <w:szCs w:val="24"/>
        </w:rPr>
        <w:t>некритичность</w:t>
      </w:r>
      <w:proofErr w:type="spellEnd"/>
      <w:r w:rsidRPr="000A7EDF">
        <w:rPr>
          <w:rFonts w:ascii="Times New Roman" w:hAnsi="Times New Roman" w:cs="Times New Roman"/>
          <w:sz w:val="24"/>
          <w:szCs w:val="24"/>
        </w:rPr>
        <w:t>, невозможность самостоятельно оценить свою работу. Они, как правило, не понимают своих неудач и довольны собой.</w:t>
      </w:r>
    </w:p>
    <w:p w:rsidR="000A7EDF" w:rsidRPr="000A7EDF" w:rsidRDefault="000A7EDF" w:rsidP="00BF0792">
      <w:pPr>
        <w:ind w:firstLine="567"/>
        <w:jc w:val="both"/>
        <w:rPr>
          <w:rFonts w:ascii="Times New Roman" w:hAnsi="Times New Roman" w:cs="Times New Roman"/>
          <w:sz w:val="24"/>
          <w:szCs w:val="24"/>
        </w:rPr>
      </w:pPr>
      <w:r w:rsidRPr="000A7EDF">
        <w:rPr>
          <w:rFonts w:ascii="Times New Roman" w:hAnsi="Times New Roman" w:cs="Times New Roman"/>
          <w:sz w:val="24"/>
          <w:szCs w:val="24"/>
        </w:rPr>
        <w:t xml:space="preserve">Слабость </w:t>
      </w:r>
      <w:r w:rsidRPr="000A7EDF">
        <w:rPr>
          <w:rFonts w:ascii="Times New Roman" w:hAnsi="Times New Roman" w:cs="Times New Roman"/>
          <w:b/>
          <w:sz w:val="24"/>
          <w:szCs w:val="24"/>
        </w:rPr>
        <w:t>памяти</w:t>
      </w:r>
      <w:r w:rsidRPr="000A7EDF">
        <w:rPr>
          <w:rFonts w:ascii="Times New Roman" w:hAnsi="Times New Roman" w:cs="Times New Roman"/>
          <w:sz w:val="24"/>
          <w:szCs w:val="24"/>
        </w:rPr>
        <w:t xml:space="preserve"> проявляется в трудностях не столько получения и сохранения информации, сколько в ее воспроизведении (особенно словесного материала). И это является главным отличием их от детей с нормальным интеллектом. Из-за непонимания логики событий воспроизведение носит бессистемный характер.</w:t>
      </w:r>
    </w:p>
    <w:p w:rsidR="000A7EDF" w:rsidRPr="000A7EDF" w:rsidRDefault="000A7EDF" w:rsidP="00BF0792">
      <w:pPr>
        <w:ind w:firstLine="567"/>
        <w:jc w:val="both"/>
        <w:rPr>
          <w:rFonts w:ascii="Times New Roman" w:hAnsi="Times New Roman" w:cs="Times New Roman"/>
          <w:sz w:val="24"/>
          <w:szCs w:val="24"/>
        </w:rPr>
      </w:pPr>
      <w:r w:rsidRPr="000A7EDF">
        <w:rPr>
          <w:rFonts w:ascii="Times New Roman" w:hAnsi="Times New Roman" w:cs="Times New Roman"/>
          <w:sz w:val="24"/>
          <w:szCs w:val="24"/>
        </w:rPr>
        <w:t xml:space="preserve">У детей с нарушением интеллекта, как правило, страдают все </w:t>
      </w:r>
      <w:r w:rsidRPr="000A7EDF">
        <w:rPr>
          <w:rFonts w:ascii="Times New Roman" w:hAnsi="Times New Roman" w:cs="Times New Roman"/>
          <w:b/>
          <w:sz w:val="24"/>
          <w:szCs w:val="24"/>
        </w:rPr>
        <w:t>стороны речи</w:t>
      </w:r>
      <w:r w:rsidRPr="000A7EDF">
        <w:rPr>
          <w:rFonts w:ascii="Times New Roman" w:hAnsi="Times New Roman" w:cs="Times New Roman"/>
          <w:sz w:val="24"/>
          <w:szCs w:val="24"/>
        </w:rPr>
        <w:t>.</w:t>
      </w:r>
    </w:p>
    <w:p w:rsidR="000A7EDF" w:rsidRPr="000A7EDF" w:rsidRDefault="000A7EDF" w:rsidP="00BF0792">
      <w:pPr>
        <w:ind w:firstLine="567"/>
        <w:jc w:val="both"/>
        <w:rPr>
          <w:rFonts w:ascii="Times New Roman" w:hAnsi="Times New Roman" w:cs="Times New Roman"/>
          <w:sz w:val="24"/>
          <w:szCs w:val="24"/>
        </w:rPr>
      </w:pPr>
      <w:r w:rsidRPr="000A7EDF">
        <w:rPr>
          <w:rFonts w:ascii="Times New Roman" w:hAnsi="Times New Roman" w:cs="Times New Roman"/>
          <w:b/>
          <w:sz w:val="24"/>
          <w:szCs w:val="24"/>
        </w:rPr>
        <w:t>Внимание</w:t>
      </w:r>
      <w:r w:rsidRPr="000A7EDF">
        <w:rPr>
          <w:rFonts w:ascii="Times New Roman" w:hAnsi="Times New Roman" w:cs="Times New Roman"/>
          <w:sz w:val="24"/>
          <w:szCs w:val="24"/>
        </w:rPr>
        <w:t xml:space="preserve"> неустойчивое, переключаемость его замедленна.</w:t>
      </w:r>
    </w:p>
    <w:p w:rsidR="000A7EDF" w:rsidRPr="000A7EDF" w:rsidRDefault="000A7EDF" w:rsidP="00BF0792">
      <w:pPr>
        <w:ind w:firstLine="567"/>
        <w:jc w:val="both"/>
        <w:rPr>
          <w:rFonts w:ascii="Times New Roman" w:hAnsi="Times New Roman" w:cs="Times New Roman"/>
          <w:sz w:val="24"/>
          <w:szCs w:val="24"/>
        </w:rPr>
      </w:pPr>
      <w:r w:rsidRPr="000A7EDF">
        <w:rPr>
          <w:rFonts w:ascii="Times New Roman" w:hAnsi="Times New Roman" w:cs="Times New Roman"/>
          <w:b/>
          <w:sz w:val="24"/>
          <w:szCs w:val="24"/>
        </w:rPr>
        <w:t>Эмоционально-волевая сфера</w:t>
      </w:r>
      <w:r w:rsidRPr="000A7EDF">
        <w:rPr>
          <w:rFonts w:ascii="Times New Roman" w:hAnsi="Times New Roman" w:cs="Times New Roman"/>
          <w:sz w:val="24"/>
          <w:szCs w:val="24"/>
        </w:rPr>
        <w:t xml:space="preserve"> отмечается неустойчивостью, неадекватностью эмоций. В работе они предпочитают легкий путь, не требующий волевых усилий.</w:t>
      </w:r>
    </w:p>
    <w:p w:rsidR="000A7EDF" w:rsidRPr="000A7EDF" w:rsidRDefault="000A7EDF" w:rsidP="00BF0792">
      <w:pPr>
        <w:ind w:firstLine="567"/>
        <w:jc w:val="both"/>
        <w:rPr>
          <w:rFonts w:ascii="Times New Roman" w:hAnsi="Times New Roman" w:cs="Times New Roman"/>
          <w:sz w:val="24"/>
          <w:szCs w:val="24"/>
        </w:rPr>
      </w:pPr>
      <w:r w:rsidRPr="000A7EDF">
        <w:rPr>
          <w:rFonts w:ascii="Times New Roman" w:hAnsi="Times New Roman" w:cs="Times New Roman"/>
          <w:sz w:val="24"/>
          <w:szCs w:val="24"/>
        </w:rPr>
        <w:t>Однако, тенденции развития ребенка с нарушением интеллекта те же, что и нормально развивающегося. При своевременной правильной организации воспитания, как можно более раннем начале обучения многие отклонения развития у такого ребенка м</w:t>
      </w:r>
      <w:r w:rsidR="00BF0792">
        <w:rPr>
          <w:rFonts w:ascii="Times New Roman" w:hAnsi="Times New Roman" w:cs="Times New Roman"/>
          <w:sz w:val="24"/>
          <w:szCs w:val="24"/>
        </w:rPr>
        <w:t>огут быть скоррект</w:t>
      </w:r>
      <w:r w:rsidRPr="000A7EDF">
        <w:rPr>
          <w:rFonts w:ascii="Times New Roman" w:hAnsi="Times New Roman" w:cs="Times New Roman"/>
          <w:sz w:val="24"/>
          <w:szCs w:val="24"/>
        </w:rPr>
        <w:t>ированы и даже предупреждены.</w:t>
      </w:r>
    </w:p>
    <w:p w:rsidR="000A7EDF" w:rsidRPr="000A7EDF" w:rsidRDefault="000A7EDF" w:rsidP="00BF0792">
      <w:pPr>
        <w:ind w:firstLine="567"/>
        <w:jc w:val="both"/>
        <w:rPr>
          <w:rFonts w:ascii="Times New Roman" w:hAnsi="Times New Roman" w:cs="Times New Roman"/>
          <w:sz w:val="24"/>
          <w:szCs w:val="24"/>
        </w:rPr>
      </w:pPr>
      <w:r w:rsidRPr="000A7EDF">
        <w:rPr>
          <w:rFonts w:ascii="Times New Roman" w:hAnsi="Times New Roman" w:cs="Times New Roman"/>
          <w:b/>
          <w:sz w:val="24"/>
          <w:szCs w:val="24"/>
        </w:rPr>
        <w:t>Нарушения функции речи</w:t>
      </w:r>
      <w:r w:rsidRPr="000A7EDF">
        <w:rPr>
          <w:rFonts w:ascii="Times New Roman" w:hAnsi="Times New Roman" w:cs="Times New Roman"/>
          <w:sz w:val="24"/>
          <w:szCs w:val="24"/>
        </w:rPr>
        <w:t xml:space="preserve"> проявляются по-разному в зависимости от причины и степе</w:t>
      </w:r>
      <w:r w:rsidR="006F6964">
        <w:rPr>
          <w:rFonts w:ascii="Times New Roman" w:hAnsi="Times New Roman" w:cs="Times New Roman"/>
          <w:sz w:val="24"/>
          <w:szCs w:val="24"/>
        </w:rPr>
        <w:t>ни тяжести интеллектуальной недостаточности</w:t>
      </w:r>
      <w:r w:rsidRPr="000A7EDF">
        <w:rPr>
          <w:rFonts w:ascii="Times New Roman" w:hAnsi="Times New Roman" w:cs="Times New Roman"/>
          <w:sz w:val="24"/>
          <w:szCs w:val="24"/>
        </w:rPr>
        <w:t xml:space="preserve">. Часто отмечаются нарушения речевой моторики, приводящие к неправильному звукопроизношению. Страдает и содержательная сторона речи: крайне низкий словарный запас, отмечаются стойкие нарушения грамматического строя речи. Пассивный словарный запас несколько больше активного, однако затруднено понимание слов и выражений, выходящих за пределы обиходной жизни. Нарушена регулирующая функция речи; ее использование для </w:t>
      </w:r>
      <w:proofErr w:type="spellStart"/>
      <w:r w:rsidRPr="000A7EDF">
        <w:rPr>
          <w:rFonts w:ascii="Times New Roman" w:hAnsi="Times New Roman" w:cs="Times New Roman"/>
          <w:sz w:val="24"/>
          <w:szCs w:val="24"/>
        </w:rPr>
        <w:t>саморегуляции</w:t>
      </w:r>
      <w:proofErr w:type="spellEnd"/>
      <w:r w:rsidRPr="000A7EDF">
        <w:rPr>
          <w:rFonts w:ascii="Times New Roman" w:hAnsi="Times New Roman" w:cs="Times New Roman"/>
          <w:sz w:val="24"/>
          <w:szCs w:val="24"/>
        </w:rPr>
        <w:t xml:space="preserve"> (самоорганизации) деятельности ребенка затруднено.</w:t>
      </w:r>
    </w:p>
    <w:p w:rsidR="001D5087" w:rsidRDefault="006F6964" w:rsidP="00BF0792">
      <w:pPr>
        <w:ind w:firstLine="567"/>
        <w:jc w:val="both"/>
        <w:rPr>
          <w:rFonts w:ascii="Times New Roman" w:hAnsi="Times New Roman" w:cs="Times New Roman"/>
          <w:sz w:val="24"/>
          <w:szCs w:val="24"/>
        </w:rPr>
      </w:pPr>
      <w:r>
        <w:rPr>
          <w:rFonts w:ascii="Times New Roman" w:hAnsi="Times New Roman" w:cs="Times New Roman"/>
          <w:sz w:val="24"/>
          <w:szCs w:val="24"/>
        </w:rPr>
        <w:t>У</w:t>
      </w:r>
      <w:r w:rsidR="001D5087" w:rsidRPr="001D5087">
        <w:rPr>
          <w:rFonts w:ascii="Times New Roman" w:hAnsi="Times New Roman" w:cs="Times New Roman"/>
          <w:sz w:val="24"/>
          <w:szCs w:val="24"/>
        </w:rPr>
        <w:t xml:space="preserve"> ребенка</w:t>
      </w:r>
      <w:r>
        <w:rPr>
          <w:rFonts w:ascii="Times New Roman" w:hAnsi="Times New Roman" w:cs="Times New Roman"/>
          <w:sz w:val="24"/>
          <w:szCs w:val="24"/>
        </w:rPr>
        <w:t xml:space="preserve"> с интеллектуальной недостаточностью</w:t>
      </w:r>
      <w:r w:rsidR="001D5087" w:rsidRPr="001D5087">
        <w:rPr>
          <w:rFonts w:ascii="Times New Roman" w:hAnsi="Times New Roman" w:cs="Times New Roman"/>
          <w:sz w:val="24"/>
          <w:szCs w:val="24"/>
        </w:rPr>
        <w:t xml:space="preserve"> ко времени поступления в школу, т.е. к 7 годам, практика речевого общения занимает меньший отрезок времени – всего три-четыре года. Причем темп развития его речи все эти годы резко замедлен, а речевая активность недостаточна. Разговорно-бытовая речь ребенка оказывается слаборазвитой. Это затрудняет его общение </w:t>
      </w:r>
      <w:proofErr w:type="gramStart"/>
      <w:r w:rsidR="001D5087" w:rsidRPr="001D5087">
        <w:rPr>
          <w:rFonts w:ascii="Times New Roman" w:hAnsi="Times New Roman" w:cs="Times New Roman"/>
          <w:sz w:val="24"/>
          <w:szCs w:val="24"/>
        </w:rPr>
        <w:t>со</w:t>
      </w:r>
      <w:proofErr w:type="gramEnd"/>
      <w:r w:rsidR="001D5087" w:rsidRPr="001D5087">
        <w:rPr>
          <w:rFonts w:ascii="Times New Roman" w:hAnsi="Times New Roman" w:cs="Times New Roman"/>
          <w:sz w:val="24"/>
          <w:szCs w:val="24"/>
        </w:rPr>
        <w:t xml:space="preserve"> взрослыми. Ребенок редко участвует в беседах, на вопросы отвечает односложно и далеко не всегда правильно. Значительно осложненным оказывается также выполнение поручений и заданий [2, 5].</w:t>
      </w:r>
    </w:p>
    <w:p w:rsidR="00930EF0" w:rsidRPr="00930EF0" w:rsidRDefault="00930EF0" w:rsidP="000C58CB">
      <w:pPr>
        <w:ind w:firstLine="567"/>
        <w:jc w:val="both"/>
        <w:rPr>
          <w:rFonts w:ascii="Times New Roman" w:hAnsi="Times New Roman" w:cs="Times New Roman"/>
          <w:sz w:val="24"/>
          <w:szCs w:val="24"/>
        </w:rPr>
      </w:pPr>
      <w:proofErr w:type="spellStart"/>
      <w:r w:rsidRPr="00F733BD">
        <w:rPr>
          <w:rFonts w:ascii="Times New Roman" w:hAnsi="Times New Roman" w:cs="Times New Roman"/>
          <w:b/>
          <w:sz w:val="24"/>
          <w:szCs w:val="24"/>
        </w:rPr>
        <w:t>Несформированность</w:t>
      </w:r>
      <w:proofErr w:type="spellEnd"/>
      <w:r w:rsidRPr="00F733BD">
        <w:rPr>
          <w:rFonts w:ascii="Times New Roman" w:hAnsi="Times New Roman" w:cs="Times New Roman"/>
          <w:b/>
          <w:sz w:val="24"/>
          <w:szCs w:val="24"/>
        </w:rPr>
        <w:t xml:space="preserve"> грамматической стороны речи</w:t>
      </w:r>
      <w:r w:rsidRPr="00930EF0">
        <w:rPr>
          <w:rFonts w:ascii="Times New Roman" w:hAnsi="Times New Roman" w:cs="Times New Roman"/>
          <w:sz w:val="24"/>
          <w:szCs w:val="24"/>
        </w:rPr>
        <w:t xml:space="preserve"> проявляется в трудностях выполнения многих заданий, требующих грамматических обобщений, выявляются искажения в употреблении падежей, смешения предлогов, неправильные согласования существительного и числительного, существительного и прилагательного. Для высказываний детей характерны простые, нераспространенные предложения, часто структурно не оформленные, с пропусками главных членов. Увеличение длины предложения происходит за счет перечисления событий, объединения предложений с помощью интонации и союза «и». Становление с</w:t>
      </w:r>
      <w:r w:rsidR="006F6964">
        <w:rPr>
          <w:rFonts w:ascii="Times New Roman" w:hAnsi="Times New Roman" w:cs="Times New Roman"/>
          <w:sz w:val="24"/>
          <w:szCs w:val="24"/>
        </w:rPr>
        <w:t>вязной речи у</w:t>
      </w:r>
      <w:r w:rsidRPr="00930EF0">
        <w:rPr>
          <w:rFonts w:ascii="Times New Roman" w:hAnsi="Times New Roman" w:cs="Times New Roman"/>
          <w:sz w:val="24"/>
          <w:szCs w:val="24"/>
        </w:rPr>
        <w:t xml:space="preserve"> детей</w:t>
      </w:r>
      <w:r w:rsidR="006F6964">
        <w:rPr>
          <w:rFonts w:ascii="Times New Roman" w:hAnsi="Times New Roman" w:cs="Times New Roman"/>
          <w:sz w:val="24"/>
          <w:szCs w:val="24"/>
        </w:rPr>
        <w:t xml:space="preserve"> с интеллектуальной недостаточностью</w:t>
      </w:r>
      <w:r w:rsidRPr="00930EF0">
        <w:rPr>
          <w:rFonts w:ascii="Times New Roman" w:hAnsi="Times New Roman" w:cs="Times New Roman"/>
          <w:sz w:val="24"/>
          <w:szCs w:val="24"/>
        </w:rPr>
        <w:t xml:space="preserve"> осуществляется замедленными темпами и характеризуется определенными качественными о</w:t>
      </w:r>
      <w:r w:rsidR="000C58CB">
        <w:rPr>
          <w:rFonts w:ascii="Times New Roman" w:hAnsi="Times New Roman" w:cs="Times New Roman"/>
          <w:sz w:val="24"/>
          <w:szCs w:val="24"/>
        </w:rPr>
        <w:t>собенностями. Ш</w:t>
      </w:r>
      <w:r w:rsidRPr="00930EF0">
        <w:rPr>
          <w:rFonts w:ascii="Times New Roman" w:hAnsi="Times New Roman" w:cs="Times New Roman"/>
          <w:sz w:val="24"/>
          <w:szCs w:val="24"/>
        </w:rPr>
        <w:t xml:space="preserve">кольники довольно длительное время задерживаются на этапе вопросно-ответной формы речи, на этапе ситуативной речи. </w:t>
      </w:r>
      <w:r w:rsidRPr="00930EF0">
        <w:rPr>
          <w:rFonts w:ascii="Times New Roman" w:hAnsi="Times New Roman" w:cs="Times New Roman"/>
          <w:sz w:val="24"/>
          <w:szCs w:val="24"/>
        </w:rPr>
        <w:lastRenderedPageBreak/>
        <w:t xml:space="preserve">Переход к самостоятельному высказыванию, даже при условии логопедической помощи, протекает у этих детей очень трудно и во многих случаях затягивается вплоть до старших классов вспомогательной школы. Связные высказывания </w:t>
      </w:r>
      <w:proofErr w:type="spellStart"/>
      <w:r w:rsidRPr="00930EF0">
        <w:rPr>
          <w:rFonts w:ascii="Times New Roman" w:hAnsi="Times New Roman" w:cs="Times New Roman"/>
          <w:sz w:val="24"/>
          <w:szCs w:val="24"/>
        </w:rPr>
        <w:t>малоразвернуты</w:t>
      </w:r>
      <w:proofErr w:type="spellEnd"/>
      <w:r w:rsidRPr="00930EF0">
        <w:rPr>
          <w:rFonts w:ascii="Times New Roman" w:hAnsi="Times New Roman" w:cs="Times New Roman"/>
          <w:sz w:val="24"/>
          <w:szCs w:val="24"/>
        </w:rPr>
        <w:t>, фрагментарны. В рассказе нарушена логическая последовательность, связь между отдельными частями. Более легко дается детям пересказ, однако не без издержек: пропускаются важные части текста, упрощенно передается содержание, дети не понимают причинно-следственные, временные и пространственные связи.</w:t>
      </w:r>
    </w:p>
    <w:p w:rsidR="00930EF0" w:rsidRPr="00930EF0" w:rsidRDefault="00930EF0" w:rsidP="00BF0792">
      <w:pPr>
        <w:ind w:firstLine="567"/>
        <w:jc w:val="both"/>
        <w:rPr>
          <w:rFonts w:ascii="Times New Roman" w:hAnsi="Times New Roman" w:cs="Times New Roman"/>
          <w:sz w:val="24"/>
          <w:szCs w:val="24"/>
        </w:rPr>
      </w:pPr>
      <w:r w:rsidRPr="00930EF0">
        <w:rPr>
          <w:rFonts w:ascii="Times New Roman" w:hAnsi="Times New Roman" w:cs="Times New Roman"/>
          <w:sz w:val="24"/>
          <w:szCs w:val="24"/>
        </w:rPr>
        <w:t xml:space="preserve">У школьников с нарушением интеллекта наблюдается искажение, как внутреннего смыслового уровня, так и языкового уровня связной речи, в </w:t>
      </w:r>
      <w:proofErr w:type="gramStart"/>
      <w:r w:rsidRPr="00930EF0">
        <w:rPr>
          <w:rFonts w:ascii="Times New Roman" w:hAnsi="Times New Roman" w:cs="Times New Roman"/>
          <w:sz w:val="24"/>
          <w:szCs w:val="24"/>
        </w:rPr>
        <w:t>связи</w:t>
      </w:r>
      <w:proofErr w:type="gramEnd"/>
      <w:r w:rsidRPr="00930EF0">
        <w:rPr>
          <w:rFonts w:ascii="Times New Roman" w:hAnsi="Times New Roman" w:cs="Times New Roman"/>
          <w:sz w:val="24"/>
          <w:szCs w:val="24"/>
        </w:rPr>
        <w:t xml:space="preserve"> с чем у них возникают трудности при составлении рассказа по сюжетной картинке, где закономерность развития событий не задана, и при пересказе текста с сохранением последовательности событий.</w:t>
      </w:r>
    </w:p>
    <w:p w:rsidR="00930EF0" w:rsidRPr="00930EF0" w:rsidRDefault="00930EF0" w:rsidP="00BF0792">
      <w:pPr>
        <w:ind w:firstLine="567"/>
        <w:jc w:val="both"/>
        <w:rPr>
          <w:rFonts w:ascii="Times New Roman" w:hAnsi="Times New Roman" w:cs="Times New Roman"/>
          <w:sz w:val="24"/>
          <w:szCs w:val="24"/>
        </w:rPr>
      </w:pPr>
      <w:r w:rsidRPr="00930EF0">
        <w:rPr>
          <w:rFonts w:ascii="Times New Roman" w:hAnsi="Times New Roman" w:cs="Times New Roman"/>
          <w:sz w:val="24"/>
          <w:szCs w:val="24"/>
        </w:rPr>
        <w:t xml:space="preserve">Нарушение аналитико-синтетической деятельности проявляется у умственно отсталых детей в анализе морфологической структуры слова и предложения, звуковой структуре слов. Нечеткость представлений о </w:t>
      </w:r>
      <w:proofErr w:type="spellStart"/>
      <w:r w:rsidRPr="00930EF0">
        <w:rPr>
          <w:rFonts w:ascii="Times New Roman" w:hAnsi="Times New Roman" w:cs="Times New Roman"/>
          <w:sz w:val="24"/>
          <w:szCs w:val="24"/>
        </w:rPr>
        <w:t>звуко</w:t>
      </w:r>
      <w:proofErr w:type="spellEnd"/>
      <w:r w:rsidRPr="00930EF0">
        <w:rPr>
          <w:rFonts w:ascii="Times New Roman" w:hAnsi="Times New Roman" w:cs="Times New Roman"/>
          <w:sz w:val="24"/>
          <w:szCs w:val="24"/>
        </w:rPr>
        <w:t xml:space="preserve">-слоговой структуре слова приводит к большому количеству пропусков, перестановок, замен букв. Смутные представления о морфологической структуре слова на письме обуславливают множество </w:t>
      </w:r>
      <w:proofErr w:type="spellStart"/>
      <w:r w:rsidRPr="00930EF0">
        <w:rPr>
          <w:rFonts w:ascii="Times New Roman" w:hAnsi="Times New Roman" w:cs="Times New Roman"/>
          <w:sz w:val="24"/>
          <w:szCs w:val="24"/>
        </w:rPr>
        <w:t>аграмматизмов</w:t>
      </w:r>
      <w:proofErr w:type="spellEnd"/>
      <w:r w:rsidRPr="00930EF0">
        <w:rPr>
          <w:rFonts w:ascii="Times New Roman" w:hAnsi="Times New Roman" w:cs="Times New Roman"/>
          <w:sz w:val="24"/>
          <w:szCs w:val="24"/>
        </w:rPr>
        <w:t>, искажений префиксов, суффиксов, окончаний, особенно в самостоятельном письме. Нарушение анализа структуры предложения обнаруживается в пропуске слов, их слитном написании, раздельном написании слова.</w:t>
      </w:r>
    </w:p>
    <w:p w:rsidR="00930EF0" w:rsidRPr="00930EF0" w:rsidRDefault="00930EF0" w:rsidP="00BF0792">
      <w:pPr>
        <w:ind w:firstLine="567"/>
        <w:jc w:val="both"/>
        <w:rPr>
          <w:rFonts w:ascii="Times New Roman" w:hAnsi="Times New Roman" w:cs="Times New Roman"/>
          <w:sz w:val="24"/>
          <w:szCs w:val="24"/>
        </w:rPr>
      </w:pPr>
      <w:r w:rsidRPr="00930EF0">
        <w:rPr>
          <w:rFonts w:ascii="Times New Roman" w:hAnsi="Times New Roman" w:cs="Times New Roman"/>
          <w:sz w:val="24"/>
          <w:szCs w:val="24"/>
        </w:rPr>
        <w:t>Несмотря на то, что их речь постепенно совершенствуется, все же возникает вопрос о коррекции недостатков развития речи умственно отсталых детей.</w:t>
      </w:r>
    </w:p>
    <w:p w:rsidR="00930EF0" w:rsidRPr="00930EF0" w:rsidRDefault="00930EF0" w:rsidP="00BF0792">
      <w:pPr>
        <w:ind w:firstLine="567"/>
        <w:jc w:val="both"/>
        <w:rPr>
          <w:rFonts w:ascii="Times New Roman" w:hAnsi="Times New Roman" w:cs="Times New Roman"/>
          <w:sz w:val="24"/>
          <w:szCs w:val="24"/>
        </w:rPr>
      </w:pPr>
      <w:r w:rsidRPr="00930EF0">
        <w:rPr>
          <w:rFonts w:ascii="Times New Roman" w:hAnsi="Times New Roman" w:cs="Times New Roman"/>
          <w:sz w:val="24"/>
          <w:szCs w:val="24"/>
        </w:rPr>
        <w:t>Коррекция нарушений речи у школьников с интеллектуальным недоразвитием должна быть тесно связана с развитием у них познавательной деятельности, анализа, синтеза, сравнения, обобщения, абстрагирования.</w:t>
      </w:r>
    </w:p>
    <w:p w:rsidR="00930EF0" w:rsidRPr="00930EF0" w:rsidRDefault="00930EF0" w:rsidP="00BF0792">
      <w:pPr>
        <w:ind w:firstLine="567"/>
        <w:jc w:val="both"/>
        <w:rPr>
          <w:rFonts w:ascii="Times New Roman" w:hAnsi="Times New Roman" w:cs="Times New Roman"/>
          <w:sz w:val="24"/>
          <w:szCs w:val="24"/>
        </w:rPr>
      </w:pPr>
      <w:r w:rsidRPr="00930EF0">
        <w:rPr>
          <w:rFonts w:ascii="Times New Roman" w:hAnsi="Times New Roman" w:cs="Times New Roman"/>
          <w:sz w:val="24"/>
          <w:szCs w:val="24"/>
        </w:rPr>
        <w:t xml:space="preserve">Развитию у детей с интеллектуальными нарушениями основных функций речи способствует использование различных дидактических игр и упражнений, направленных на формирование устной монологической речи. </w:t>
      </w:r>
      <w:proofErr w:type="spellStart"/>
      <w:r w:rsidRPr="00930EF0">
        <w:rPr>
          <w:rFonts w:ascii="Times New Roman" w:hAnsi="Times New Roman" w:cs="Times New Roman"/>
          <w:sz w:val="24"/>
          <w:szCs w:val="24"/>
        </w:rPr>
        <w:t>Лалаева</w:t>
      </w:r>
      <w:proofErr w:type="spellEnd"/>
      <w:r w:rsidRPr="00930EF0">
        <w:rPr>
          <w:rFonts w:ascii="Times New Roman" w:hAnsi="Times New Roman" w:cs="Times New Roman"/>
          <w:sz w:val="24"/>
          <w:szCs w:val="24"/>
        </w:rPr>
        <w:t xml:space="preserve"> Р.И. считает, что система работы по формированию связной речи должна строиться с учетом самостоятельности при планировании серий развернутых высказываний [4]. В связи с этим формирование связной речи проводится в следующей последовательности: пересказ с опорой на серию сюжетных картинок; пересказ по сюжетной картинке; пересказ без опоры на наглядность; пересказ на основе деформированного текста; рассказ по серии сюжетных картинок; рассказ по сюжетной картинке; самостоятельный рассказ.</w:t>
      </w:r>
    </w:p>
    <w:p w:rsidR="00930EF0" w:rsidRPr="00930EF0" w:rsidRDefault="00930EF0" w:rsidP="00BF0792">
      <w:pPr>
        <w:ind w:firstLine="567"/>
        <w:jc w:val="both"/>
        <w:rPr>
          <w:rFonts w:ascii="Times New Roman" w:hAnsi="Times New Roman" w:cs="Times New Roman"/>
          <w:sz w:val="24"/>
          <w:szCs w:val="24"/>
        </w:rPr>
      </w:pPr>
      <w:r w:rsidRPr="00930EF0">
        <w:rPr>
          <w:rFonts w:ascii="Times New Roman" w:hAnsi="Times New Roman" w:cs="Times New Roman"/>
          <w:sz w:val="24"/>
          <w:szCs w:val="24"/>
        </w:rPr>
        <w:t xml:space="preserve">Речевой и наглядный материал для упражнений, направленных на формирование монологической речи должен подбираться с учетом речевого опыта, а также индивидуальных особенностей и возможностей каждого ребенка. </w:t>
      </w:r>
      <w:proofErr w:type="gramStart"/>
      <w:r w:rsidRPr="00930EF0">
        <w:rPr>
          <w:rFonts w:ascii="Times New Roman" w:hAnsi="Times New Roman" w:cs="Times New Roman"/>
          <w:sz w:val="24"/>
          <w:szCs w:val="24"/>
        </w:rPr>
        <w:t>Например: игра «Рассказываем поочередно» (цель: формировать умение составлять описательный рассказ об игрушке по образцу (образец дается поэтапно); преобразование предложений (детям предлагаются два простых предложения, из которых нужно сделать одно сложное, используя союзы а, но, и, когда); педагог демонстрирует детям сюжетные картинки и предлагает составить предложения по их сюжету (цель: составление простых и сложных предложений по сюжетным и предметным картинкам);</w:t>
      </w:r>
      <w:proofErr w:type="gramEnd"/>
      <w:r w:rsidRPr="00930EF0">
        <w:rPr>
          <w:rFonts w:ascii="Times New Roman" w:hAnsi="Times New Roman" w:cs="Times New Roman"/>
          <w:sz w:val="24"/>
          <w:szCs w:val="24"/>
        </w:rPr>
        <w:t xml:space="preserve"> работа с серией сюжетных картин (цель: обучение составлять связный рассказ по серии сюжетных картин).</w:t>
      </w:r>
    </w:p>
    <w:p w:rsidR="00590DBB" w:rsidRDefault="002943BC" w:rsidP="00BF0792">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Д</w:t>
      </w:r>
      <w:r w:rsidRPr="002943BC">
        <w:rPr>
          <w:rFonts w:ascii="Times New Roman" w:hAnsi="Times New Roman" w:cs="Times New Roman"/>
          <w:sz w:val="24"/>
          <w:szCs w:val="24"/>
        </w:rPr>
        <w:t>ети</w:t>
      </w:r>
      <w:r>
        <w:rPr>
          <w:rFonts w:ascii="Times New Roman" w:hAnsi="Times New Roman" w:cs="Times New Roman"/>
          <w:sz w:val="24"/>
          <w:szCs w:val="24"/>
        </w:rPr>
        <w:t xml:space="preserve"> с интеллектуальной недостаточностью</w:t>
      </w:r>
      <w:r w:rsidRPr="002943BC">
        <w:rPr>
          <w:rFonts w:ascii="Times New Roman" w:hAnsi="Times New Roman" w:cs="Times New Roman"/>
          <w:sz w:val="24"/>
          <w:szCs w:val="24"/>
        </w:rPr>
        <w:t xml:space="preserve"> испытывают затруднения в овладении связной речью, связанные с их стремлением к дословному изложению событий, к повторению отдельных частей предложений. Наблюдается искажение, как </w:t>
      </w:r>
      <w:proofErr w:type="gramStart"/>
      <w:r w:rsidRPr="002943BC">
        <w:rPr>
          <w:rFonts w:ascii="Times New Roman" w:hAnsi="Times New Roman" w:cs="Times New Roman"/>
          <w:sz w:val="24"/>
          <w:szCs w:val="24"/>
        </w:rPr>
        <w:t>внутреннего</w:t>
      </w:r>
      <w:proofErr w:type="gramEnd"/>
      <w:r w:rsidRPr="002943BC">
        <w:rPr>
          <w:rFonts w:ascii="Times New Roman" w:hAnsi="Times New Roman" w:cs="Times New Roman"/>
          <w:sz w:val="24"/>
          <w:szCs w:val="24"/>
        </w:rPr>
        <w:t xml:space="preserve"> </w:t>
      </w:r>
    </w:p>
    <w:p w:rsidR="002943BC" w:rsidRPr="002943BC" w:rsidRDefault="002943BC" w:rsidP="00590DBB">
      <w:pPr>
        <w:jc w:val="both"/>
        <w:rPr>
          <w:rFonts w:ascii="Times New Roman" w:hAnsi="Times New Roman" w:cs="Times New Roman"/>
          <w:sz w:val="24"/>
          <w:szCs w:val="24"/>
        </w:rPr>
      </w:pPr>
      <w:r w:rsidRPr="002943BC">
        <w:rPr>
          <w:rFonts w:ascii="Times New Roman" w:hAnsi="Times New Roman" w:cs="Times New Roman"/>
          <w:sz w:val="24"/>
          <w:szCs w:val="24"/>
        </w:rPr>
        <w:t xml:space="preserve">смыслового уровня, так и языкового уровня связной речи, в </w:t>
      </w:r>
      <w:proofErr w:type="gramStart"/>
      <w:r w:rsidRPr="002943BC">
        <w:rPr>
          <w:rFonts w:ascii="Times New Roman" w:hAnsi="Times New Roman" w:cs="Times New Roman"/>
          <w:sz w:val="24"/>
          <w:szCs w:val="24"/>
        </w:rPr>
        <w:t>связи</w:t>
      </w:r>
      <w:proofErr w:type="gramEnd"/>
      <w:r w:rsidRPr="002943BC">
        <w:rPr>
          <w:rFonts w:ascii="Times New Roman" w:hAnsi="Times New Roman" w:cs="Times New Roman"/>
          <w:sz w:val="24"/>
          <w:szCs w:val="24"/>
        </w:rPr>
        <w:t xml:space="preserve"> с чем у них возникают трудности при составлении рассказа по сюжетной картинке, где закономерность развития событий не задана, и при пересказе текста с сохранением последовательности событий. Синтаксические конструкции, используемые детьми при составлении связного высказывания, примитивны, имеют черты ситуативной речи. При этом наблюдаются нарушения лексико-грамматического строя речи. Большинство детей используют в своих рассказах имена существительные, глаголы и местоимения. Рассказы детей отличались краткостью, логической непоследовательностью и сжатостью изложения, очень часто они состояли из отдельных фрагментов, не составляющих единого целого, а вместо активного развертывания сюжета в них наблюдалось обычное перечисление отдельных элементов ситуации.</w:t>
      </w:r>
    </w:p>
    <w:p w:rsidR="002943BC" w:rsidRPr="002943BC" w:rsidRDefault="002943BC" w:rsidP="00BF0792">
      <w:pPr>
        <w:ind w:firstLine="567"/>
        <w:jc w:val="both"/>
        <w:rPr>
          <w:rFonts w:ascii="Times New Roman" w:hAnsi="Times New Roman" w:cs="Times New Roman"/>
          <w:sz w:val="24"/>
          <w:szCs w:val="24"/>
        </w:rPr>
      </w:pPr>
      <w:r w:rsidRPr="002943BC">
        <w:rPr>
          <w:rFonts w:ascii="Times New Roman" w:hAnsi="Times New Roman" w:cs="Times New Roman"/>
          <w:sz w:val="24"/>
          <w:szCs w:val="24"/>
        </w:rPr>
        <w:t>Использование данных видов работы педагогами, поможет значительно преодолеть системное недоразвитие речи у детей с нарушением интеллекта, что положительно будет влиять на развитие их познавательной деятельности. Практика показывает что, целенаправленная коррекционная работа по формированию связной речи школьников с нарушением интеллекта, с учётом структуры дефекта и психического состояния ребёнка, влияет на развитие речевой и познавательной деятельности, а также повышает уровень общего развития.</w:t>
      </w:r>
    </w:p>
    <w:p w:rsidR="002943BC" w:rsidRPr="002943BC" w:rsidRDefault="002943BC" w:rsidP="00BF0792">
      <w:pPr>
        <w:ind w:firstLine="567"/>
        <w:jc w:val="both"/>
        <w:rPr>
          <w:rFonts w:ascii="Times New Roman" w:hAnsi="Times New Roman" w:cs="Times New Roman"/>
          <w:sz w:val="24"/>
          <w:szCs w:val="24"/>
        </w:rPr>
      </w:pPr>
      <w:r w:rsidRPr="002943BC">
        <w:rPr>
          <w:rFonts w:ascii="Times New Roman" w:hAnsi="Times New Roman" w:cs="Times New Roman"/>
          <w:sz w:val="24"/>
          <w:szCs w:val="24"/>
        </w:rPr>
        <w:t>Тем не менее, нужно отметить, что в настоящее время проблема развития связной речи у данной категории детей, является малоизученной. Имеется острый дефицит, как теоретических источников, так и практических рекомендаций и программ. Для ребенка с отклонениями в развитии необходима длительная, постоянная, требующая особой подготовки помощь, как педагогов, так и близких, их любовь, терпение и выдержка.</w:t>
      </w:r>
    </w:p>
    <w:p w:rsidR="00930EF0" w:rsidRDefault="00260412" w:rsidP="00BF0792">
      <w:pPr>
        <w:ind w:firstLine="567"/>
        <w:jc w:val="both"/>
        <w:rPr>
          <w:rFonts w:ascii="Times New Roman" w:hAnsi="Times New Roman" w:cs="Times New Roman"/>
          <w:sz w:val="24"/>
          <w:szCs w:val="24"/>
        </w:rPr>
      </w:pPr>
      <w:r w:rsidRPr="00260412">
        <w:rPr>
          <w:rFonts w:ascii="Times New Roman" w:hAnsi="Times New Roman" w:cs="Times New Roman"/>
          <w:b/>
          <w:sz w:val="24"/>
          <w:szCs w:val="24"/>
        </w:rPr>
        <w:t xml:space="preserve">Коррекционно-воспитательная деятельность </w:t>
      </w:r>
      <w:r w:rsidRPr="00260412">
        <w:rPr>
          <w:rFonts w:ascii="Times New Roman" w:hAnsi="Times New Roman" w:cs="Times New Roman"/>
          <w:sz w:val="24"/>
          <w:szCs w:val="24"/>
        </w:rPr>
        <w:t xml:space="preserve">охватывает </w:t>
      </w:r>
      <w:r>
        <w:rPr>
          <w:rFonts w:ascii="Times New Roman" w:hAnsi="Times New Roman" w:cs="Times New Roman"/>
          <w:sz w:val="24"/>
          <w:szCs w:val="24"/>
        </w:rPr>
        <w:t xml:space="preserve">всю совокупность мер педагогического воздействия на личность ребенка с недостатками развития и отклонениями в поведении. </w:t>
      </w:r>
      <w:proofErr w:type="gramStart"/>
      <w:r>
        <w:rPr>
          <w:rFonts w:ascii="Times New Roman" w:hAnsi="Times New Roman" w:cs="Times New Roman"/>
          <w:sz w:val="24"/>
          <w:szCs w:val="24"/>
        </w:rPr>
        <w:t>Она направлена на изменение познавательных возможностей ребенка, его эмоционально-волевой сферы, улучшение индивидуальных личностных качеств (ответственности, дисциплинированности, собранности, организованности, на развитие его интересов и склонностей, трудовых, художественных, эстетических и иных способностей.</w:t>
      </w:r>
      <w:proofErr w:type="gramEnd"/>
    </w:p>
    <w:p w:rsidR="00260412" w:rsidRDefault="00260412" w:rsidP="00BF0792">
      <w:pPr>
        <w:ind w:firstLine="567"/>
        <w:jc w:val="both"/>
        <w:rPr>
          <w:rFonts w:ascii="Times New Roman" w:hAnsi="Times New Roman" w:cs="Times New Roman"/>
          <w:sz w:val="24"/>
          <w:szCs w:val="24"/>
        </w:rPr>
      </w:pPr>
      <w:r w:rsidRPr="00260412">
        <w:rPr>
          <w:rFonts w:ascii="Times New Roman" w:hAnsi="Times New Roman" w:cs="Times New Roman"/>
          <w:b/>
          <w:sz w:val="24"/>
          <w:szCs w:val="24"/>
        </w:rPr>
        <w:t>Цель коррекционных занятий</w:t>
      </w:r>
      <w:r>
        <w:rPr>
          <w:rFonts w:ascii="Times New Roman" w:hAnsi="Times New Roman" w:cs="Times New Roman"/>
          <w:sz w:val="24"/>
          <w:szCs w:val="24"/>
        </w:rPr>
        <w:t xml:space="preserve"> – восполнение пробелов в формировании психофизических функций.</w:t>
      </w:r>
    </w:p>
    <w:p w:rsidR="00260412" w:rsidRDefault="00260412" w:rsidP="00BF0792">
      <w:pPr>
        <w:ind w:firstLine="567"/>
        <w:jc w:val="both"/>
        <w:rPr>
          <w:rFonts w:ascii="Times New Roman" w:hAnsi="Times New Roman" w:cs="Times New Roman"/>
          <w:sz w:val="24"/>
          <w:szCs w:val="24"/>
        </w:rPr>
      </w:pPr>
      <w:r>
        <w:rPr>
          <w:rFonts w:ascii="Times New Roman" w:hAnsi="Times New Roman" w:cs="Times New Roman"/>
          <w:sz w:val="24"/>
          <w:szCs w:val="24"/>
        </w:rPr>
        <w:t>На коррекционных занятиях рекомендуется использовать следующие методические приемы:</w:t>
      </w:r>
    </w:p>
    <w:p w:rsidR="00260412" w:rsidRDefault="00260412" w:rsidP="00BF0792">
      <w:pPr>
        <w:ind w:firstLine="567"/>
        <w:jc w:val="both"/>
        <w:rPr>
          <w:rFonts w:ascii="Times New Roman" w:hAnsi="Times New Roman" w:cs="Times New Roman"/>
          <w:sz w:val="24"/>
          <w:szCs w:val="24"/>
        </w:rPr>
      </w:pPr>
      <w:r>
        <w:rPr>
          <w:rFonts w:ascii="Times New Roman" w:hAnsi="Times New Roman" w:cs="Times New Roman"/>
          <w:sz w:val="24"/>
          <w:szCs w:val="24"/>
        </w:rPr>
        <w:t>- артикуляционную гимнастику;</w:t>
      </w:r>
    </w:p>
    <w:p w:rsidR="00260412" w:rsidRDefault="00260412" w:rsidP="00BF0792">
      <w:pPr>
        <w:ind w:firstLine="567"/>
        <w:jc w:val="both"/>
        <w:rPr>
          <w:rFonts w:ascii="Times New Roman" w:hAnsi="Times New Roman" w:cs="Times New Roman"/>
          <w:sz w:val="24"/>
          <w:szCs w:val="24"/>
        </w:rPr>
      </w:pPr>
      <w:r>
        <w:rPr>
          <w:rFonts w:ascii="Times New Roman" w:hAnsi="Times New Roman" w:cs="Times New Roman"/>
          <w:sz w:val="24"/>
          <w:szCs w:val="24"/>
        </w:rPr>
        <w:t>- красочную наглядность;</w:t>
      </w:r>
    </w:p>
    <w:p w:rsidR="00260412" w:rsidRDefault="00260412" w:rsidP="00BF0792">
      <w:pPr>
        <w:ind w:firstLine="567"/>
        <w:jc w:val="both"/>
        <w:rPr>
          <w:rFonts w:ascii="Times New Roman" w:hAnsi="Times New Roman" w:cs="Times New Roman"/>
          <w:sz w:val="24"/>
          <w:szCs w:val="24"/>
        </w:rPr>
      </w:pPr>
      <w:r>
        <w:rPr>
          <w:rFonts w:ascii="Times New Roman" w:hAnsi="Times New Roman" w:cs="Times New Roman"/>
          <w:sz w:val="24"/>
          <w:szCs w:val="24"/>
        </w:rPr>
        <w:t>- стихотворные тексты</w:t>
      </w:r>
      <w:r w:rsidR="00540BFB">
        <w:rPr>
          <w:rFonts w:ascii="Times New Roman" w:hAnsi="Times New Roman" w:cs="Times New Roman"/>
          <w:sz w:val="24"/>
          <w:szCs w:val="24"/>
        </w:rPr>
        <w:t>, кроссворды, загадки;</w:t>
      </w:r>
    </w:p>
    <w:p w:rsidR="00540BFB" w:rsidRDefault="00540BFB" w:rsidP="00BF0792">
      <w:pPr>
        <w:ind w:firstLine="567"/>
        <w:jc w:val="both"/>
        <w:rPr>
          <w:rFonts w:ascii="Times New Roman" w:hAnsi="Times New Roman" w:cs="Times New Roman"/>
          <w:sz w:val="24"/>
          <w:szCs w:val="24"/>
        </w:rPr>
      </w:pPr>
      <w:r>
        <w:rPr>
          <w:rFonts w:ascii="Times New Roman" w:hAnsi="Times New Roman" w:cs="Times New Roman"/>
          <w:sz w:val="24"/>
          <w:szCs w:val="24"/>
        </w:rPr>
        <w:t>- опорные слова и планы;</w:t>
      </w:r>
    </w:p>
    <w:p w:rsidR="00540BFB" w:rsidRDefault="00540BFB" w:rsidP="00BF0792">
      <w:pPr>
        <w:ind w:firstLine="567"/>
        <w:jc w:val="both"/>
        <w:rPr>
          <w:rFonts w:ascii="Times New Roman" w:hAnsi="Times New Roman" w:cs="Times New Roman"/>
          <w:sz w:val="24"/>
          <w:szCs w:val="24"/>
        </w:rPr>
      </w:pPr>
      <w:r>
        <w:rPr>
          <w:rFonts w:ascii="Times New Roman" w:hAnsi="Times New Roman" w:cs="Times New Roman"/>
          <w:sz w:val="24"/>
          <w:szCs w:val="24"/>
        </w:rPr>
        <w:t>- различные коррекционные, дидактические игры;</w:t>
      </w:r>
    </w:p>
    <w:p w:rsidR="00540BFB" w:rsidRDefault="00540BFB" w:rsidP="00BF0792">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физминутки</w:t>
      </w:r>
      <w:proofErr w:type="spellEnd"/>
      <w:r>
        <w:rPr>
          <w:rFonts w:ascii="Times New Roman" w:hAnsi="Times New Roman" w:cs="Times New Roman"/>
          <w:sz w:val="24"/>
          <w:szCs w:val="24"/>
        </w:rPr>
        <w:t>;</w:t>
      </w:r>
    </w:p>
    <w:p w:rsidR="00540BFB" w:rsidRDefault="00540BFB" w:rsidP="00BF0792">
      <w:pPr>
        <w:ind w:firstLine="567"/>
        <w:jc w:val="both"/>
        <w:rPr>
          <w:rFonts w:ascii="Times New Roman" w:hAnsi="Times New Roman" w:cs="Times New Roman"/>
          <w:sz w:val="24"/>
          <w:szCs w:val="24"/>
        </w:rPr>
      </w:pPr>
      <w:r>
        <w:rPr>
          <w:rFonts w:ascii="Times New Roman" w:hAnsi="Times New Roman" w:cs="Times New Roman"/>
          <w:sz w:val="24"/>
          <w:szCs w:val="24"/>
        </w:rPr>
        <w:t>- пальчиковую гимнастику;</w:t>
      </w:r>
    </w:p>
    <w:p w:rsidR="00540BFB" w:rsidRDefault="00540BFB" w:rsidP="00BF0792">
      <w:pPr>
        <w:ind w:firstLine="567"/>
        <w:jc w:val="both"/>
        <w:rPr>
          <w:rFonts w:ascii="Times New Roman" w:hAnsi="Times New Roman" w:cs="Times New Roman"/>
          <w:sz w:val="24"/>
          <w:szCs w:val="24"/>
        </w:rPr>
      </w:pPr>
      <w:r>
        <w:rPr>
          <w:rFonts w:ascii="Times New Roman" w:hAnsi="Times New Roman" w:cs="Times New Roman"/>
          <w:sz w:val="24"/>
          <w:szCs w:val="24"/>
        </w:rPr>
        <w:t>- работу с тетрадью;</w:t>
      </w:r>
    </w:p>
    <w:p w:rsidR="00540BFB" w:rsidRDefault="00540BFB" w:rsidP="00BF0792">
      <w:pPr>
        <w:ind w:firstLine="567"/>
        <w:jc w:val="both"/>
        <w:rPr>
          <w:rFonts w:ascii="Times New Roman" w:hAnsi="Times New Roman" w:cs="Times New Roman"/>
          <w:sz w:val="24"/>
          <w:szCs w:val="24"/>
        </w:rPr>
      </w:pPr>
      <w:r>
        <w:rPr>
          <w:rFonts w:ascii="Times New Roman" w:hAnsi="Times New Roman" w:cs="Times New Roman"/>
          <w:sz w:val="24"/>
          <w:szCs w:val="24"/>
        </w:rPr>
        <w:t>- обогащение и уточнение словаря;</w:t>
      </w:r>
    </w:p>
    <w:p w:rsidR="00540BFB" w:rsidRDefault="00540BFB" w:rsidP="00BF0792">
      <w:pPr>
        <w:ind w:firstLine="567"/>
        <w:jc w:val="both"/>
        <w:rPr>
          <w:rFonts w:ascii="Times New Roman" w:hAnsi="Times New Roman" w:cs="Times New Roman"/>
          <w:sz w:val="24"/>
          <w:szCs w:val="24"/>
        </w:rPr>
      </w:pPr>
      <w:r>
        <w:rPr>
          <w:rFonts w:ascii="Times New Roman" w:hAnsi="Times New Roman" w:cs="Times New Roman"/>
          <w:sz w:val="24"/>
          <w:szCs w:val="24"/>
        </w:rPr>
        <w:t>- составление предложений на основе демонстрирующих действий; изображение на картинках;</w:t>
      </w:r>
    </w:p>
    <w:p w:rsidR="00540BFB" w:rsidRDefault="00540BFB" w:rsidP="00BF0792">
      <w:pPr>
        <w:ind w:firstLine="567"/>
        <w:jc w:val="both"/>
        <w:rPr>
          <w:rFonts w:ascii="Times New Roman" w:hAnsi="Times New Roman" w:cs="Times New Roman"/>
          <w:sz w:val="24"/>
          <w:szCs w:val="24"/>
        </w:rPr>
      </w:pPr>
      <w:r>
        <w:rPr>
          <w:rFonts w:ascii="Times New Roman" w:hAnsi="Times New Roman" w:cs="Times New Roman"/>
          <w:sz w:val="24"/>
          <w:szCs w:val="24"/>
        </w:rPr>
        <w:t>- восстановление деформирующего текста;</w:t>
      </w:r>
    </w:p>
    <w:p w:rsidR="00540BFB" w:rsidRDefault="00540BFB" w:rsidP="00BF0792">
      <w:pPr>
        <w:ind w:firstLine="567"/>
        <w:jc w:val="both"/>
        <w:rPr>
          <w:rFonts w:ascii="Times New Roman" w:hAnsi="Times New Roman" w:cs="Times New Roman"/>
          <w:sz w:val="24"/>
          <w:szCs w:val="24"/>
        </w:rPr>
      </w:pPr>
      <w:r>
        <w:rPr>
          <w:rFonts w:ascii="Times New Roman" w:hAnsi="Times New Roman" w:cs="Times New Roman"/>
          <w:sz w:val="24"/>
          <w:szCs w:val="24"/>
        </w:rPr>
        <w:t>- составление связных рассказов: по сюжетной картинке, по серии сюжетных картинок;</w:t>
      </w:r>
    </w:p>
    <w:p w:rsidR="00540BFB" w:rsidRDefault="00540BFB" w:rsidP="00BF0792">
      <w:pPr>
        <w:ind w:firstLine="567"/>
        <w:jc w:val="both"/>
        <w:rPr>
          <w:rFonts w:ascii="Times New Roman" w:hAnsi="Times New Roman" w:cs="Times New Roman"/>
          <w:sz w:val="24"/>
          <w:szCs w:val="24"/>
        </w:rPr>
      </w:pPr>
      <w:r>
        <w:rPr>
          <w:rFonts w:ascii="Times New Roman" w:hAnsi="Times New Roman" w:cs="Times New Roman"/>
          <w:sz w:val="24"/>
          <w:szCs w:val="24"/>
        </w:rPr>
        <w:t>- путешествие в сказку;</w:t>
      </w:r>
    </w:p>
    <w:p w:rsidR="00540BFB" w:rsidRDefault="00540BFB" w:rsidP="00BF0792">
      <w:pPr>
        <w:ind w:firstLine="567"/>
        <w:jc w:val="both"/>
        <w:rPr>
          <w:rFonts w:ascii="Times New Roman" w:hAnsi="Times New Roman" w:cs="Times New Roman"/>
          <w:sz w:val="24"/>
          <w:szCs w:val="24"/>
        </w:rPr>
      </w:pPr>
      <w:r>
        <w:rPr>
          <w:rFonts w:ascii="Times New Roman" w:hAnsi="Times New Roman" w:cs="Times New Roman"/>
          <w:sz w:val="24"/>
          <w:szCs w:val="24"/>
        </w:rPr>
        <w:t>- озвучивание картинок к сказкам;</w:t>
      </w:r>
    </w:p>
    <w:p w:rsidR="00540BFB" w:rsidRDefault="00540BFB" w:rsidP="00BF0792">
      <w:pPr>
        <w:ind w:firstLine="567"/>
        <w:jc w:val="both"/>
        <w:rPr>
          <w:rFonts w:ascii="Times New Roman" w:hAnsi="Times New Roman" w:cs="Times New Roman"/>
          <w:sz w:val="24"/>
          <w:szCs w:val="24"/>
        </w:rPr>
      </w:pPr>
      <w:r>
        <w:rPr>
          <w:rFonts w:ascii="Times New Roman" w:hAnsi="Times New Roman" w:cs="Times New Roman"/>
          <w:sz w:val="24"/>
          <w:szCs w:val="24"/>
        </w:rPr>
        <w:t>- технические средства обучения.</w:t>
      </w:r>
    </w:p>
    <w:p w:rsidR="00260412" w:rsidRPr="00260412" w:rsidRDefault="00260412" w:rsidP="00BF0792">
      <w:pPr>
        <w:ind w:firstLine="567"/>
        <w:jc w:val="both"/>
        <w:rPr>
          <w:rFonts w:ascii="Times New Roman" w:hAnsi="Times New Roman" w:cs="Times New Roman"/>
          <w:sz w:val="24"/>
          <w:szCs w:val="24"/>
        </w:rPr>
      </w:pPr>
    </w:p>
    <w:p w:rsidR="00DC641F" w:rsidRPr="00A06C05" w:rsidRDefault="00DC641F" w:rsidP="00BF0792">
      <w:pPr>
        <w:ind w:firstLine="567"/>
        <w:jc w:val="both"/>
        <w:rPr>
          <w:rFonts w:ascii="Times New Roman" w:hAnsi="Times New Roman" w:cs="Times New Roman"/>
          <w:sz w:val="24"/>
          <w:szCs w:val="24"/>
        </w:rPr>
      </w:pPr>
    </w:p>
    <w:sectPr w:rsidR="00DC641F" w:rsidRPr="00A06C05" w:rsidSect="00BF0792">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A727E"/>
    <w:multiLevelType w:val="multilevel"/>
    <w:tmpl w:val="549C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6F5552"/>
    <w:multiLevelType w:val="multilevel"/>
    <w:tmpl w:val="C1D8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81299D"/>
    <w:multiLevelType w:val="multilevel"/>
    <w:tmpl w:val="34CA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83091C"/>
    <w:multiLevelType w:val="multilevel"/>
    <w:tmpl w:val="4646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357774"/>
    <w:multiLevelType w:val="multilevel"/>
    <w:tmpl w:val="E312D5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D1"/>
    <w:rsid w:val="0002469E"/>
    <w:rsid w:val="000A7EDF"/>
    <w:rsid w:val="000C58CB"/>
    <w:rsid w:val="001C02C6"/>
    <w:rsid w:val="001D5087"/>
    <w:rsid w:val="00260412"/>
    <w:rsid w:val="002943BC"/>
    <w:rsid w:val="002E7370"/>
    <w:rsid w:val="00540BFB"/>
    <w:rsid w:val="00590DBB"/>
    <w:rsid w:val="006F6964"/>
    <w:rsid w:val="00930EF0"/>
    <w:rsid w:val="00A06C05"/>
    <w:rsid w:val="00BF0792"/>
    <w:rsid w:val="00CA7654"/>
    <w:rsid w:val="00CD6ED1"/>
    <w:rsid w:val="00DC641F"/>
    <w:rsid w:val="00E32F67"/>
    <w:rsid w:val="00ED2181"/>
    <w:rsid w:val="00F73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8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58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8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5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78484">
      <w:bodyDiv w:val="1"/>
      <w:marLeft w:val="0"/>
      <w:marRight w:val="0"/>
      <w:marTop w:val="0"/>
      <w:marBottom w:val="0"/>
      <w:divBdr>
        <w:top w:val="none" w:sz="0" w:space="0" w:color="auto"/>
        <w:left w:val="none" w:sz="0" w:space="0" w:color="auto"/>
        <w:bottom w:val="none" w:sz="0" w:space="0" w:color="auto"/>
        <w:right w:val="none" w:sz="0" w:space="0" w:color="auto"/>
      </w:divBdr>
    </w:div>
    <w:div w:id="957955659">
      <w:bodyDiv w:val="1"/>
      <w:marLeft w:val="0"/>
      <w:marRight w:val="0"/>
      <w:marTop w:val="0"/>
      <w:marBottom w:val="0"/>
      <w:divBdr>
        <w:top w:val="none" w:sz="0" w:space="0" w:color="auto"/>
        <w:left w:val="none" w:sz="0" w:space="0" w:color="auto"/>
        <w:bottom w:val="none" w:sz="0" w:space="0" w:color="auto"/>
        <w:right w:val="none" w:sz="0" w:space="0" w:color="auto"/>
      </w:divBdr>
      <w:divsChild>
        <w:div w:id="1715080082">
          <w:marLeft w:val="0"/>
          <w:marRight w:val="0"/>
          <w:marTop w:val="0"/>
          <w:marBottom w:val="0"/>
          <w:divBdr>
            <w:top w:val="none" w:sz="0" w:space="0" w:color="auto"/>
            <w:left w:val="none" w:sz="0" w:space="0" w:color="auto"/>
            <w:bottom w:val="none" w:sz="0" w:space="0" w:color="auto"/>
            <w:right w:val="none" w:sz="0" w:space="0" w:color="auto"/>
          </w:divBdr>
        </w:div>
        <w:div w:id="2125344361">
          <w:marLeft w:val="0"/>
          <w:marRight w:val="0"/>
          <w:marTop w:val="0"/>
          <w:marBottom w:val="0"/>
          <w:divBdr>
            <w:top w:val="none" w:sz="0" w:space="0" w:color="auto"/>
            <w:left w:val="none" w:sz="0" w:space="0" w:color="auto"/>
            <w:bottom w:val="none" w:sz="0" w:space="0" w:color="auto"/>
            <w:right w:val="none" w:sz="0" w:space="0" w:color="auto"/>
          </w:divBdr>
        </w:div>
        <w:div w:id="2115589355">
          <w:marLeft w:val="0"/>
          <w:marRight w:val="0"/>
          <w:marTop w:val="0"/>
          <w:marBottom w:val="0"/>
          <w:divBdr>
            <w:top w:val="none" w:sz="0" w:space="0" w:color="auto"/>
            <w:left w:val="none" w:sz="0" w:space="0" w:color="auto"/>
            <w:bottom w:val="none" w:sz="0" w:space="0" w:color="auto"/>
            <w:right w:val="none" w:sz="0" w:space="0" w:color="auto"/>
          </w:divBdr>
        </w:div>
        <w:div w:id="1424103252">
          <w:marLeft w:val="0"/>
          <w:marRight w:val="0"/>
          <w:marTop w:val="0"/>
          <w:marBottom w:val="0"/>
          <w:divBdr>
            <w:top w:val="none" w:sz="0" w:space="0" w:color="auto"/>
            <w:left w:val="none" w:sz="0" w:space="0" w:color="auto"/>
            <w:bottom w:val="none" w:sz="0" w:space="0" w:color="auto"/>
            <w:right w:val="none" w:sz="0" w:space="0" w:color="auto"/>
          </w:divBdr>
        </w:div>
        <w:div w:id="196241552">
          <w:marLeft w:val="0"/>
          <w:marRight w:val="0"/>
          <w:marTop w:val="0"/>
          <w:marBottom w:val="0"/>
          <w:divBdr>
            <w:top w:val="none" w:sz="0" w:space="0" w:color="auto"/>
            <w:left w:val="none" w:sz="0" w:space="0" w:color="auto"/>
            <w:bottom w:val="none" w:sz="0" w:space="0" w:color="auto"/>
            <w:right w:val="none" w:sz="0" w:space="0" w:color="auto"/>
          </w:divBdr>
        </w:div>
        <w:div w:id="7604693">
          <w:marLeft w:val="0"/>
          <w:marRight w:val="0"/>
          <w:marTop w:val="0"/>
          <w:marBottom w:val="0"/>
          <w:divBdr>
            <w:top w:val="none" w:sz="0" w:space="0" w:color="auto"/>
            <w:left w:val="none" w:sz="0" w:space="0" w:color="auto"/>
            <w:bottom w:val="none" w:sz="0" w:space="0" w:color="auto"/>
            <w:right w:val="none" w:sz="0" w:space="0" w:color="auto"/>
          </w:divBdr>
        </w:div>
        <w:div w:id="1042242073">
          <w:marLeft w:val="0"/>
          <w:marRight w:val="0"/>
          <w:marTop w:val="0"/>
          <w:marBottom w:val="0"/>
          <w:divBdr>
            <w:top w:val="none" w:sz="0" w:space="0" w:color="auto"/>
            <w:left w:val="none" w:sz="0" w:space="0" w:color="auto"/>
            <w:bottom w:val="none" w:sz="0" w:space="0" w:color="auto"/>
            <w:right w:val="none" w:sz="0" w:space="0" w:color="auto"/>
          </w:divBdr>
        </w:div>
        <w:div w:id="193076095">
          <w:marLeft w:val="0"/>
          <w:marRight w:val="0"/>
          <w:marTop w:val="0"/>
          <w:marBottom w:val="0"/>
          <w:divBdr>
            <w:top w:val="none" w:sz="0" w:space="0" w:color="auto"/>
            <w:left w:val="none" w:sz="0" w:space="0" w:color="auto"/>
            <w:bottom w:val="none" w:sz="0" w:space="0" w:color="auto"/>
            <w:right w:val="none" w:sz="0" w:space="0" w:color="auto"/>
          </w:divBdr>
        </w:div>
        <w:div w:id="1487017468">
          <w:marLeft w:val="0"/>
          <w:marRight w:val="0"/>
          <w:marTop w:val="0"/>
          <w:marBottom w:val="0"/>
          <w:divBdr>
            <w:top w:val="none" w:sz="0" w:space="0" w:color="auto"/>
            <w:left w:val="none" w:sz="0" w:space="0" w:color="auto"/>
            <w:bottom w:val="none" w:sz="0" w:space="0" w:color="auto"/>
            <w:right w:val="none" w:sz="0" w:space="0" w:color="auto"/>
          </w:divBdr>
        </w:div>
        <w:div w:id="1627273620">
          <w:marLeft w:val="0"/>
          <w:marRight w:val="0"/>
          <w:marTop w:val="0"/>
          <w:marBottom w:val="0"/>
          <w:divBdr>
            <w:top w:val="none" w:sz="0" w:space="0" w:color="auto"/>
            <w:left w:val="none" w:sz="0" w:space="0" w:color="auto"/>
            <w:bottom w:val="none" w:sz="0" w:space="0" w:color="auto"/>
            <w:right w:val="none" w:sz="0" w:space="0" w:color="auto"/>
          </w:divBdr>
        </w:div>
        <w:div w:id="14964653">
          <w:marLeft w:val="0"/>
          <w:marRight w:val="0"/>
          <w:marTop w:val="0"/>
          <w:marBottom w:val="0"/>
          <w:divBdr>
            <w:top w:val="none" w:sz="0" w:space="0" w:color="auto"/>
            <w:left w:val="none" w:sz="0" w:space="0" w:color="auto"/>
            <w:bottom w:val="none" w:sz="0" w:space="0" w:color="auto"/>
            <w:right w:val="none" w:sz="0" w:space="0" w:color="auto"/>
          </w:divBdr>
        </w:div>
      </w:divsChild>
    </w:div>
    <w:div w:id="157319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Pages>
  <Words>2905</Words>
  <Characters>16564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nike</cp:lastModifiedBy>
  <cp:revision>9</cp:revision>
  <cp:lastPrinted>2018-01-17T15:00:00Z</cp:lastPrinted>
  <dcterms:created xsi:type="dcterms:W3CDTF">2018-01-15T20:04:00Z</dcterms:created>
  <dcterms:modified xsi:type="dcterms:W3CDTF">2018-03-16T14:00:00Z</dcterms:modified>
</cp:coreProperties>
</file>