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C" w:rsidRDefault="0047726C" w:rsidP="0047726C">
      <w:pPr>
        <w:ind w:left="567"/>
        <w:jc w:val="right"/>
        <w:rPr>
          <w:sz w:val="24"/>
          <w:szCs w:val="24"/>
          <w:lang w:val="ru-RU"/>
        </w:rPr>
      </w:pPr>
    </w:p>
    <w:p w:rsidR="0047726C" w:rsidRDefault="0047726C" w:rsidP="0047726C">
      <w:pPr>
        <w:ind w:left="567"/>
        <w:jc w:val="right"/>
        <w:rPr>
          <w:sz w:val="24"/>
          <w:szCs w:val="24"/>
          <w:lang w:val="ru-RU"/>
        </w:rPr>
      </w:pPr>
    </w:p>
    <w:p w:rsidR="0047726C" w:rsidRPr="0058365B" w:rsidRDefault="0047726C" w:rsidP="0047726C">
      <w:pPr>
        <w:ind w:left="4254" w:firstLine="709"/>
        <w:jc w:val="both"/>
        <w:rPr>
          <w:sz w:val="28"/>
          <w:szCs w:val="28"/>
          <w:lang w:val="ru-RU"/>
        </w:rPr>
      </w:pPr>
      <w:r w:rsidRPr="0058365B">
        <w:rPr>
          <w:sz w:val="28"/>
          <w:szCs w:val="28"/>
        </w:rPr>
        <w:t xml:space="preserve">Приложение № </w:t>
      </w:r>
      <w:r w:rsidR="00D7367F" w:rsidRPr="0058365B">
        <w:rPr>
          <w:sz w:val="28"/>
          <w:szCs w:val="28"/>
          <w:lang w:val="ru-RU"/>
        </w:rPr>
        <w:t>6</w:t>
      </w:r>
    </w:p>
    <w:p w:rsidR="0047726C" w:rsidRPr="0058365B" w:rsidRDefault="0047726C" w:rsidP="0047726C">
      <w:pPr>
        <w:ind w:left="4963"/>
        <w:jc w:val="both"/>
        <w:rPr>
          <w:sz w:val="28"/>
          <w:szCs w:val="28"/>
        </w:rPr>
      </w:pPr>
      <w:r w:rsidRPr="0058365B">
        <w:rPr>
          <w:sz w:val="28"/>
          <w:szCs w:val="28"/>
        </w:rPr>
        <w:t xml:space="preserve">к </w:t>
      </w:r>
      <w:r w:rsidRPr="0058365B">
        <w:rPr>
          <w:sz w:val="28"/>
          <w:szCs w:val="28"/>
          <w:lang w:val="ru-RU"/>
        </w:rPr>
        <w:t xml:space="preserve"> </w:t>
      </w:r>
      <w:r w:rsidRPr="0058365B">
        <w:rPr>
          <w:sz w:val="28"/>
          <w:szCs w:val="28"/>
        </w:rPr>
        <w:t>коллективн</w:t>
      </w:r>
      <w:r w:rsidRPr="0058365B">
        <w:rPr>
          <w:sz w:val="28"/>
          <w:szCs w:val="28"/>
          <w:lang w:val="ru-RU"/>
        </w:rPr>
        <w:t>ому</w:t>
      </w:r>
      <w:r w:rsidRPr="0058365B">
        <w:rPr>
          <w:sz w:val="28"/>
          <w:szCs w:val="28"/>
        </w:rPr>
        <w:t xml:space="preserve"> договор</w:t>
      </w:r>
      <w:r w:rsidRPr="0058365B">
        <w:rPr>
          <w:sz w:val="28"/>
          <w:szCs w:val="28"/>
          <w:lang w:val="ru-RU"/>
        </w:rPr>
        <w:t>у</w:t>
      </w:r>
      <w:r w:rsidRPr="0058365B">
        <w:rPr>
          <w:sz w:val="28"/>
          <w:szCs w:val="28"/>
        </w:rPr>
        <w:t xml:space="preserve"> </w:t>
      </w:r>
    </w:p>
    <w:p w:rsidR="00984EB4" w:rsidRPr="0058365B" w:rsidRDefault="00984EB4" w:rsidP="0047726C">
      <w:pPr>
        <w:jc w:val="both"/>
        <w:rPr>
          <w:sz w:val="28"/>
          <w:szCs w:val="28"/>
          <w:lang w:val="be-BY"/>
        </w:rPr>
      </w:pPr>
    </w:p>
    <w:p w:rsidR="0047726C" w:rsidRPr="0058365B" w:rsidRDefault="00997DEE" w:rsidP="0047726C">
      <w:pPr>
        <w:jc w:val="center"/>
        <w:rPr>
          <w:sz w:val="28"/>
          <w:szCs w:val="28"/>
          <w:lang w:val="ru-RU"/>
        </w:rPr>
      </w:pPr>
      <w:r w:rsidRPr="0058365B">
        <w:rPr>
          <w:sz w:val="28"/>
          <w:szCs w:val="28"/>
        </w:rPr>
        <w:t>П</w:t>
      </w:r>
      <w:r w:rsidRPr="0058365B">
        <w:rPr>
          <w:sz w:val="28"/>
          <w:szCs w:val="28"/>
          <w:lang w:val="ru-RU"/>
        </w:rPr>
        <w:t>еречень</w:t>
      </w:r>
    </w:p>
    <w:p w:rsidR="0047726C" w:rsidRPr="0058365B" w:rsidRDefault="0047726C" w:rsidP="0047726C">
      <w:pPr>
        <w:jc w:val="center"/>
        <w:rPr>
          <w:sz w:val="28"/>
          <w:szCs w:val="28"/>
          <w:lang w:val="ru-RU"/>
        </w:rPr>
      </w:pPr>
      <w:r w:rsidRPr="0058365B">
        <w:rPr>
          <w:sz w:val="28"/>
          <w:szCs w:val="28"/>
        </w:rPr>
        <w:t xml:space="preserve">рабочих мест по профессиям и должностям, на которых работающим </w:t>
      </w:r>
      <w:r w:rsidRPr="0058365B">
        <w:rPr>
          <w:sz w:val="28"/>
          <w:szCs w:val="28"/>
          <w:lang w:val="ru-RU"/>
        </w:rPr>
        <w:t xml:space="preserve">      </w:t>
      </w:r>
    </w:p>
    <w:p w:rsidR="0047726C" w:rsidRPr="0058365B" w:rsidRDefault="0047726C" w:rsidP="0047726C">
      <w:pPr>
        <w:jc w:val="center"/>
        <w:rPr>
          <w:sz w:val="28"/>
          <w:szCs w:val="28"/>
          <w:lang w:val="ru-RU"/>
        </w:rPr>
      </w:pPr>
      <w:r w:rsidRPr="0058365B">
        <w:rPr>
          <w:sz w:val="28"/>
          <w:szCs w:val="28"/>
        </w:rPr>
        <w:t>по</w:t>
      </w:r>
      <w:r w:rsidRPr="0058365B">
        <w:rPr>
          <w:sz w:val="28"/>
          <w:szCs w:val="28"/>
          <w:lang w:val="ru-RU"/>
        </w:rPr>
        <w:t xml:space="preserve"> </w:t>
      </w:r>
      <w:r w:rsidRPr="0058365B">
        <w:rPr>
          <w:sz w:val="28"/>
          <w:szCs w:val="28"/>
        </w:rPr>
        <w:t>результатам аттестации подтверждено право на доплаты за работу</w:t>
      </w:r>
      <w:r w:rsidRPr="0058365B">
        <w:rPr>
          <w:sz w:val="28"/>
          <w:szCs w:val="28"/>
          <w:lang w:val="ru-RU"/>
        </w:rPr>
        <w:t xml:space="preserve">        </w:t>
      </w:r>
      <w:r w:rsidRPr="0058365B">
        <w:rPr>
          <w:sz w:val="28"/>
          <w:szCs w:val="28"/>
        </w:rPr>
        <w:t xml:space="preserve"> </w:t>
      </w:r>
    </w:p>
    <w:p w:rsidR="0047726C" w:rsidRPr="0058365B" w:rsidRDefault="0047726C" w:rsidP="0047726C">
      <w:pPr>
        <w:jc w:val="center"/>
        <w:rPr>
          <w:sz w:val="28"/>
          <w:szCs w:val="28"/>
          <w:lang w:val="ru-RU"/>
        </w:rPr>
      </w:pPr>
      <w:r w:rsidRPr="0058365B">
        <w:rPr>
          <w:sz w:val="28"/>
          <w:szCs w:val="28"/>
        </w:rPr>
        <w:t>с вредными и (или) опасными условиями труда</w:t>
      </w:r>
    </w:p>
    <w:p w:rsidR="0047726C" w:rsidRPr="0058365B" w:rsidRDefault="0047726C" w:rsidP="0047726C">
      <w:pPr>
        <w:jc w:val="center"/>
        <w:rPr>
          <w:sz w:val="28"/>
          <w:szCs w:val="28"/>
          <w:lang w:val="ru-RU"/>
        </w:rPr>
      </w:pPr>
    </w:p>
    <w:tbl>
      <w:tblPr>
        <w:tblW w:w="989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9"/>
        <w:gridCol w:w="3388"/>
        <w:gridCol w:w="5719"/>
      </w:tblGrid>
      <w:tr w:rsidR="0047726C" w:rsidRPr="0058365B" w:rsidTr="00807F61">
        <w:tc>
          <w:tcPr>
            <w:tcW w:w="789" w:type="dxa"/>
            <w:vAlign w:val="center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№№</w:t>
            </w:r>
            <w:r w:rsidRPr="0058365B">
              <w:rPr>
                <w:sz w:val="28"/>
                <w:szCs w:val="28"/>
                <w:lang w:val="ru-RU"/>
              </w:rPr>
              <w:t xml:space="preserve"> </w:t>
            </w:r>
            <w:r w:rsidRPr="0058365B">
              <w:rPr>
                <w:sz w:val="28"/>
                <w:szCs w:val="28"/>
              </w:rPr>
              <w:t>п/п</w:t>
            </w:r>
          </w:p>
        </w:tc>
        <w:tc>
          <w:tcPr>
            <w:tcW w:w="3388" w:type="dxa"/>
            <w:vAlign w:val="center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Код и наименование профессии, должности</w:t>
            </w:r>
            <w:r w:rsidRPr="0058365B">
              <w:rPr>
                <w:sz w:val="28"/>
                <w:szCs w:val="28"/>
                <w:lang w:val="ru-RU"/>
              </w:rPr>
              <w:t xml:space="preserve"> </w:t>
            </w:r>
            <w:r w:rsidRPr="0058365B">
              <w:rPr>
                <w:sz w:val="28"/>
                <w:szCs w:val="28"/>
              </w:rPr>
              <w:t>(вида работ)</w:t>
            </w:r>
            <w:r w:rsidRPr="0058365B">
              <w:rPr>
                <w:sz w:val="28"/>
                <w:szCs w:val="28"/>
                <w:lang w:val="ru-RU"/>
              </w:rPr>
              <w:t xml:space="preserve"> </w:t>
            </w:r>
            <w:r w:rsidRPr="0058365B">
              <w:rPr>
                <w:sz w:val="28"/>
                <w:szCs w:val="28"/>
              </w:rPr>
              <w:t>по ЕТКС</w:t>
            </w:r>
          </w:p>
        </w:tc>
        <w:tc>
          <w:tcPr>
            <w:tcW w:w="5719" w:type="dxa"/>
            <w:vAlign w:val="center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Вредные и опасные производственные факторы</w:t>
            </w:r>
          </w:p>
        </w:tc>
      </w:tr>
      <w:tr w:rsidR="0047726C" w:rsidRPr="0058365B" w:rsidTr="00807F61">
        <w:tc>
          <w:tcPr>
            <w:tcW w:w="789" w:type="dxa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1.</w:t>
            </w:r>
          </w:p>
        </w:tc>
        <w:tc>
          <w:tcPr>
            <w:tcW w:w="3388" w:type="dxa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Лаборант химии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23157</w:t>
            </w:r>
          </w:p>
        </w:tc>
        <w:tc>
          <w:tcPr>
            <w:tcW w:w="5719" w:type="dxa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а/ вредные вещества в воздухе рабочей зоны;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б/ эмоциональное напряжение;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  <w:lang w:val="ru-RU"/>
              </w:rPr>
            </w:pPr>
            <w:r w:rsidRPr="0058365B">
              <w:rPr>
                <w:sz w:val="28"/>
                <w:szCs w:val="28"/>
              </w:rPr>
              <w:t>в/ физиологический дискомфорт</w:t>
            </w:r>
          </w:p>
        </w:tc>
      </w:tr>
      <w:tr w:rsidR="0047726C" w:rsidRPr="0058365B" w:rsidTr="00807F61">
        <w:tc>
          <w:tcPr>
            <w:tcW w:w="789" w:type="dxa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  <w:lang w:val="ru-RU"/>
              </w:rPr>
              <w:t>2</w:t>
            </w:r>
            <w:r w:rsidRPr="0058365B">
              <w:rPr>
                <w:sz w:val="28"/>
                <w:szCs w:val="28"/>
              </w:rPr>
              <w:t>.</w:t>
            </w:r>
          </w:p>
        </w:tc>
        <w:tc>
          <w:tcPr>
            <w:tcW w:w="3388" w:type="dxa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Повар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16675</w:t>
            </w:r>
          </w:p>
        </w:tc>
        <w:tc>
          <w:tcPr>
            <w:tcW w:w="5719" w:type="dxa"/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а/ вредные вещества в воздухе рабочей зоны;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б/ микроклимат в помещении: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- температура воздуха;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- относительная влажность;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- интенсивность инфракрасного (теплового) излучения;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в/ рабочая поза и перемещение в пространстве;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г/ эмоциональное напряжение</w:t>
            </w:r>
          </w:p>
        </w:tc>
      </w:tr>
    </w:tbl>
    <w:p w:rsidR="00984EB4" w:rsidRPr="0058365B" w:rsidRDefault="0047726C" w:rsidP="00984EB4">
      <w:pPr>
        <w:jc w:val="both"/>
        <w:rPr>
          <w:sz w:val="28"/>
          <w:szCs w:val="28"/>
          <w:lang w:val="ru-RU"/>
        </w:rPr>
      </w:pPr>
      <w:r w:rsidRPr="0058365B">
        <w:rPr>
          <w:sz w:val="28"/>
          <w:szCs w:val="28"/>
          <w:lang w:val="ru-RU"/>
        </w:rPr>
        <w:t xml:space="preserve"> </w:t>
      </w:r>
    </w:p>
    <w:p w:rsidR="0047726C" w:rsidRPr="0058365B" w:rsidRDefault="0047726C" w:rsidP="0047726C">
      <w:pPr>
        <w:jc w:val="both"/>
        <w:rPr>
          <w:sz w:val="28"/>
          <w:szCs w:val="28"/>
          <w:lang w:val="ru-RU"/>
        </w:rPr>
      </w:pPr>
    </w:p>
    <w:p w:rsidR="0019267A" w:rsidRPr="0058365B" w:rsidRDefault="0019267A" w:rsidP="00984EB4">
      <w:pPr>
        <w:pStyle w:val="1"/>
        <w:widowControl w:val="0"/>
        <w:adjustRightInd w:val="0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9267A" w:rsidRPr="0058365B" w:rsidRDefault="0019267A" w:rsidP="0019267A">
      <w:pPr>
        <w:rPr>
          <w:sz w:val="28"/>
          <w:szCs w:val="28"/>
        </w:rPr>
      </w:pPr>
    </w:p>
    <w:p w:rsidR="0019267A" w:rsidRPr="0058365B" w:rsidRDefault="0019267A" w:rsidP="0019267A">
      <w:pPr>
        <w:rPr>
          <w:sz w:val="28"/>
          <w:szCs w:val="28"/>
        </w:rPr>
      </w:pPr>
    </w:p>
    <w:p w:rsidR="0019267A" w:rsidRPr="0058365B" w:rsidRDefault="0019267A" w:rsidP="0019267A">
      <w:pPr>
        <w:rPr>
          <w:sz w:val="28"/>
          <w:szCs w:val="28"/>
        </w:rPr>
      </w:pPr>
    </w:p>
    <w:p w:rsidR="0019267A" w:rsidRPr="0058365B" w:rsidRDefault="0019267A" w:rsidP="0019267A">
      <w:pPr>
        <w:rPr>
          <w:sz w:val="28"/>
          <w:szCs w:val="28"/>
        </w:rPr>
      </w:pPr>
    </w:p>
    <w:p w:rsidR="0019267A" w:rsidRPr="0058365B" w:rsidRDefault="0019267A" w:rsidP="0019267A">
      <w:pPr>
        <w:rPr>
          <w:sz w:val="28"/>
          <w:szCs w:val="28"/>
        </w:rPr>
      </w:pPr>
    </w:p>
    <w:p w:rsidR="0019267A" w:rsidRPr="0058365B" w:rsidRDefault="0019267A" w:rsidP="0019267A">
      <w:pPr>
        <w:rPr>
          <w:sz w:val="28"/>
          <w:szCs w:val="28"/>
        </w:rPr>
      </w:pPr>
    </w:p>
    <w:p w:rsidR="0019267A" w:rsidRPr="0058365B" w:rsidRDefault="0019267A" w:rsidP="0019267A">
      <w:pPr>
        <w:rPr>
          <w:sz w:val="28"/>
          <w:szCs w:val="28"/>
        </w:rPr>
      </w:pPr>
    </w:p>
    <w:p w:rsidR="0019267A" w:rsidRPr="0019267A" w:rsidRDefault="0019267A" w:rsidP="0019267A"/>
    <w:p w:rsidR="0019267A" w:rsidRPr="0019267A" w:rsidRDefault="0019267A" w:rsidP="0019267A"/>
    <w:p w:rsidR="0019267A" w:rsidRPr="0019267A" w:rsidRDefault="0019267A" w:rsidP="0019267A"/>
    <w:p w:rsidR="0019267A" w:rsidRPr="0019267A" w:rsidRDefault="0019267A" w:rsidP="0019267A"/>
    <w:p w:rsidR="0019267A" w:rsidRPr="0019267A" w:rsidRDefault="0019267A" w:rsidP="0019267A"/>
    <w:p w:rsidR="0019267A" w:rsidRPr="0019267A" w:rsidRDefault="0019267A" w:rsidP="0019267A"/>
    <w:p w:rsidR="0019267A" w:rsidRDefault="0019267A" w:rsidP="00984EB4">
      <w:pPr>
        <w:pStyle w:val="1"/>
        <w:widowControl w:val="0"/>
        <w:adjustRightInd w:val="0"/>
        <w:spacing w:before="0" w:after="0"/>
        <w:jc w:val="center"/>
      </w:pPr>
    </w:p>
    <w:p w:rsidR="0019267A" w:rsidRDefault="0019267A" w:rsidP="00984EB4">
      <w:pPr>
        <w:pStyle w:val="1"/>
        <w:widowControl w:val="0"/>
        <w:adjustRightInd w:val="0"/>
        <w:spacing w:before="0" w:after="0"/>
        <w:jc w:val="center"/>
        <w:rPr>
          <w:lang w:val="ru-RU"/>
        </w:rPr>
      </w:pPr>
    </w:p>
    <w:p w:rsidR="0058365B" w:rsidRDefault="0058365B" w:rsidP="0058365B">
      <w:pPr>
        <w:rPr>
          <w:lang w:val="ru-RU"/>
        </w:rPr>
      </w:pPr>
    </w:p>
    <w:p w:rsidR="0058365B" w:rsidRPr="0058365B" w:rsidRDefault="0058365B" w:rsidP="0058365B">
      <w:pPr>
        <w:rPr>
          <w:lang w:val="ru-RU"/>
        </w:rPr>
      </w:pPr>
    </w:p>
    <w:p w:rsidR="0019267A" w:rsidRDefault="0019267A" w:rsidP="0019267A">
      <w:pPr>
        <w:widowControl w:val="0"/>
        <w:jc w:val="both"/>
        <w:rPr>
          <w:color w:val="000000"/>
          <w:sz w:val="24"/>
          <w:szCs w:val="24"/>
        </w:rPr>
      </w:pPr>
      <w:r>
        <w:rPr>
          <w:sz w:val="28"/>
          <w:szCs w:val="28"/>
          <w:lang w:val="ru-RU"/>
        </w:rPr>
        <w:t xml:space="preserve">  </w:t>
      </w:r>
      <w:r>
        <w:rPr>
          <w:color w:val="000000"/>
          <w:sz w:val="24"/>
          <w:szCs w:val="24"/>
        </w:rPr>
        <w:t>Наниматель                                                        Заместитель председателя профкома ППО</w:t>
      </w:r>
    </w:p>
    <w:p w:rsidR="0019267A" w:rsidRDefault="0019267A" w:rsidP="001926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А.А.Шульц                                                                         Г.М.Скворцова</w:t>
      </w:r>
    </w:p>
    <w:p w:rsidR="0047726C" w:rsidRPr="0058365B" w:rsidRDefault="0047726C" w:rsidP="0019267A">
      <w:pPr>
        <w:pStyle w:val="1"/>
        <w:widowControl w:val="0"/>
        <w:adjustRightInd w:val="0"/>
        <w:spacing w:before="0" w:after="0"/>
        <w:jc w:val="center"/>
        <w:rPr>
          <w:rFonts w:ascii="Times New Roman" w:hAnsi="Times New Roman"/>
          <w:b w:val="0"/>
          <w:caps/>
          <w:kern w:val="0"/>
          <w:sz w:val="28"/>
          <w:szCs w:val="28"/>
        </w:rPr>
      </w:pPr>
      <w:r w:rsidRPr="0019267A">
        <w:br w:type="page"/>
      </w:r>
      <w:r w:rsidRPr="0058365B">
        <w:rPr>
          <w:rFonts w:ascii="Times New Roman" w:hAnsi="Times New Roman"/>
          <w:b w:val="0"/>
          <w:caps/>
          <w:kern w:val="0"/>
          <w:sz w:val="28"/>
          <w:szCs w:val="28"/>
        </w:rPr>
        <w:lastRenderedPageBreak/>
        <w:t>Размеры доплат по результатам аттестации рабочих мест по условиям труда</w:t>
      </w:r>
    </w:p>
    <w:p w:rsidR="0047726C" w:rsidRPr="0058365B" w:rsidRDefault="0047726C" w:rsidP="0047726C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87"/>
        <w:gridCol w:w="5284"/>
      </w:tblGrid>
      <w:tr w:rsidR="0047726C" w:rsidRPr="0058365B" w:rsidTr="00807F61">
        <w:trPr>
          <w:trHeight w:val="769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Классы условий труда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Процент от тарифной ставки первого разряда за 1 час работы в условиях труда, соответствующих классу</w:t>
            </w:r>
          </w:p>
        </w:tc>
      </w:tr>
      <w:tr w:rsidR="0047726C" w:rsidRPr="0058365B" w:rsidTr="00807F61">
        <w:trPr>
          <w:trHeight w:val="358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 xml:space="preserve">1 класс 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(оптимальные условия труда)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0</w:t>
            </w:r>
          </w:p>
        </w:tc>
      </w:tr>
      <w:tr w:rsidR="0047726C" w:rsidRPr="0058365B" w:rsidTr="00807F61">
        <w:trPr>
          <w:trHeight w:val="311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 xml:space="preserve">2 класс </w:t>
            </w: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(допустимые условия труда)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0</w:t>
            </w:r>
          </w:p>
        </w:tc>
      </w:tr>
      <w:tr w:rsidR="0047726C" w:rsidRPr="0058365B" w:rsidTr="00807F61">
        <w:trPr>
          <w:trHeight w:val="708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3 класс (вредные условия труда):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</w:p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47726C" w:rsidRPr="0058365B" w:rsidTr="00807F61">
        <w:trPr>
          <w:trHeight w:val="347"/>
        </w:trPr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3.1 (1 степени)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0,10</w:t>
            </w:r>
          </w:p>
        </w:tc>
      </w:tr>
      <w:tr w:rsidR="0047726C" w:rsidRPr="0058365B" w:rsidTr="00807F61">
        <w:trPr>
          <w:trHeight w:val="347"/>
        </w:trPr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3.2 (2</w:t>
            </w:r>
            <w:r w:rsidRPr="0058365B">
              <w:rPr>
                <w:sz w:val="28"/>
                <w:szCs w:val="28"/>
                <w:vertAlign w:val="superscript"/>
              </w:rPr>
              <w:t xml:space="preserve"> </w:t>
            </w:r>
            <w:r w:rsidRPr="0058365B">
              <w:rPr>
                <w:sz w:val="28"/>
                <w:szCs w:val="28"/>
              </w:rPr>
              <w:t>степени)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0,14</w:t>
            </w:r>
          </w:p>
        </w:tc>
      </w:tr>
      <w:tr w:rsidR="0047726C" w:rsidRPr="0058365B" w:rsidTr="00807F61">
        <w:trPr>
          <w:trHeight w:val="347"/>
        </w:trPr>
        <w:tc>
          <w:tcPr>
            <w:tcW w:w="4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3.3 (3</w:t>
            </w:r>
            <w:r w:rsidRPr="0058365B">
              <w:rPr>
                <w:sz w:val="28"/>
                <w:szCs w:val="28"/>
                <w:vertAlign w:val="superscript"/>
              </w:rPr>
              <w:t xml:space="preserve"> </w:t>
            </w:r>
            <w:r w:rsidRPr="0058365B">
              <w:rPr>
                <w:sz w:val="28"/>
                <w:szCs w:val="28"/>
              </w:rPr>
              <w:t>степени)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0,20</w:t>
            </w:r>
          </w:p>
        </w:tc>
      </w:tr>
      <w:tr w:rsidR="0047726C" w:rsidRPr="0058365B" w:rsidTr="00807F61">
        <w:trPr>
          <w:trHeight w:val="347"/>
        </w:trPr>
        <w:tc>
          <w:tcPr>
            <w:tcW w:w="4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3.4 (4 степени)</w:t>
            </w:r>
          </w:p>
        </w:tc>
        <w:tc>
          <w:tcPr>
            <w:tcW w:w="5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0,25</w:t>
            </w:r>
          </w:p>
        </w:tc>
      </w:tr>
      <w:tr w:rsidR="0047726C" w:rsidRPr="0058365B" w:rsidTr="00807F61">
        <w:trPr>
          <w:trHeight w:val="347"/>
        </w:trPr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4 класс (опасные условия труда)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26C" w:rsidRPr="0058365B" w:rsidRDefault="0047726C" w:rsidP="00807F61">
            <w:pPr>
              <w:jc w:val="both"/>
              <w:rPr>
                <w:sz w:val="28"/>
                <w:szCs w:val="28"/>
              </w:rPr>
            </w:pPr>
            <w:r w:rsidRPr="0058365B">
              <w:rPr>
                <w:sz w:val="28"/>
                <w:szCs w:val="28"/>
              </w:rPr>
              <w:t>0,31</w:t>
            </w:r>
          </w:p>
        </w:tc>
      </w:tr>
    </w:tbl>
    <w:p w:rsidR="0047726C" w:rsidRPr="0058365B" w:rsidRDefault="0047726C" w:rsidP="0047726C">
      <w:pPr>
        <w:jc w:val="both"/>
        <w:rPr>
          <w:b/>
          <w:sz w:val="28"/>
          <w:szCs w:val="28"/>
        </w:rPr>
      </w:pPr>
    </w:p>
    <w:p w:rsidR="00984EB4" w:rsidRPr="0058365B" w:rsidRDefault="0047726C" w:rsidP="0047726C">
      <w:pPr>
        <w:jc w:val="both"/>
        <w:rPr>
          <w:sz w:val="28"/>
          <w:szCs w:val="28"/>
          <w:lang w:val="ru-RU"/>
        </w:rPr>
      </w:pPr>
      <w:r w:rsidRPr="0058365B">
        <w:rPr>
          <w:sz w:val="28"/>
          <w:szCs w:val="28"/>
        </w:rPr>
        <w:t xml:space="preserve">Основание: </w:t>
      </w:r>
    </w:p>
    <w:p w:rsidR="0047726C" w:rsidRPr="0058365B" w:rsidRDefault="0047726C" w:rsidP="0047726C">
      <w:pPr>
        <w:jc w:val="both"/>
        <w:rPr>
          <w:b/>
          <w:sz w:val="28"/>
          <w:szCs w:val="28"/>
        </w:rPr>
      </w:pPr>
      <w:r w:rsidRPr="0058365B">
        <w:rPr>
          <w:sz w:val="28"/>
          <w:szCs w:val="28"/>
        </w:rPr>
        <w:t>1. Статья № 225 Трудового Кодекса Республики Беларусь</w:t>
      </w:r>
      <w:r w:rsidRPr="0058365B">
        <w:rPr>
          <w:b/>
          <w:sz w:val="28"/>
          <w:szCs w:val="28"/>
        </w:rPr>
        <w:t>.</w:t>
      </w:r>
    </w:p>
    <w:p w:rsidR="0047726C" w:rsidRPr="0058365B" w:rsidRDefault="0047726C" w:rsidP="00984EB4">
      <w:pPr>
        <w:jc w:val="both"/>
        <w:rPr>
          <w:sz w:val="28"/>
          <w:szCs w:val="28"/>
        </w:rPr>
      </w:pPr>
      <w:r w:rsidRPr="0058365B">
        <w:rPr>
          <w:sz w:val="28"/>
          <w:szCs w:val="28"/>
        </w:rPr>
        <w:t xml:space="preserve">2. Постановление Совета Министров Республики Беларусь от 22 февраля </w:t>
      </w:r>
      <w:r w:rsidR="00997DEE" w:rsidRPr="0058365B">
        <w:rPr>
          <w:sz w:val="28"/>
          <w:szCs w:val="28"/>
          <w:lang w:val="ru-RU"/>
        </w:rPr>
        <w:t xml:space="preserve"> </w:t>
      </w:r>
      <w:r w:rsidRPr="0058365B">
        <w:rPr>
          <w:sz w:val="28"/>
          <w:szCs w:val="28"/>
        </w:rPr>
        <w:t>2008г. № 253 «Об аттестации рабочих мест по условиям труда»</w:t>
      </w:r>
      <w:r w:rsidR="00997DEE" w:rsidRPr="0058365B">
        <w:rPr>
          <w:sz w:val="28"/>
          <w:szCs w:val="28"/>
          <w:lang w:val="ru-RU"/>
        </w:rPr>
        <w:t xml:space="preserve"> (с изменениями и дополнениями)</w:t>
      </w:r>
      <w:r w:rsidRPr="0058365B">
        <w:rPr>
          <w:sz w:val="28"/>
          <w:szCs w:val="28"/>
        </w:rPr>
        <w:t>.</w:t>
      </w:r>
    </w:p>
    <w:p w:rsidR="0047726C" w:rsidRPr="0058365B" w:rsidRDefault="0047726C" w:rsidP="00984EB4">
      <w:pPr>
        <w:jc w:val="both"/>
        <w:rPr>
          <w:sz w:val="28"/>
          <w:szCs w:val="28"/>
        </w:rPr>
      </w:pPr>
      <w:r w:rsidRPr="0058365B">
        <w:rPr>
          <w:sz w:val="28"/>
          <w:szCs w:val="28"/>
        </w:rPr>
        <w:t>3. Постановление Министерства труда и социальной защиты Республики Беларусь от 22 февраля 2008г. № 35 «Об утверждении инструкции по оценке условий труда при аттестации рабочих мест по условиям труда и предоставлению компенсаций по ее результатам»</w:t>
      </w:r>
      <w:r w:rsidR="00997DEE" w:rsidRPr="0058365B">
        <w:rPr>
          <w:sz w:val="28"/>
          <w:szCs w:val="28"/>
          <w:lang w:val="ru-RU"/>
        </w:rPr>
        <w:t xml:space="preserve"> (с изменениями и дополнениями)</w:t>
      </w:r>
      <w:r w:rsidRPr="0058365B">
        <w:rPr>
          <w:sz w:val="28"/>
          <w:szCs w:val="28"/>
        </w:rPr>
        <w:t>.</w:t>
      </w:r>
    </w:p>
    <w:p w:rsidR="0047726C" w:rsidRDefault="0047726C" w:rsidP="0047726C">
      <w:pPr>
        <w:jc w:val="both"/>
        <w:rPr>
          <w:b/>
          <w:sz w:val="28"/>
          <w:szCs w:val="28"/>
          <w:lang w:val="ru-RU"/>
        </w:rPr>
      </w:pPr>
    </w:p>
    <w:p w:rsidR="0058365B" w:rsidRPr="0058365B" w:rsidRDefault="0058365B" w:rsidP="0047726C">
      <w:pPr>
        <w:jc w:val="both"/>
        <w:rPr>
          <w:b/>
          <w:sz w:val="28"/>
          <w:szCs w:val="28"/>
          <w:lang w:val="ru-RU"/>
        </w:rPr>
      </w:pPr>
    </w:p>
    <w:p w:rsidR="0058365B" w:rsidRDefault="0058365B" w:rsidP="0058365B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 на профсоюзном  собрании коллектива работников</w:t>
      </w:r>
    </w:p>
    <w:p w:rsidR="0058365B" w:rsidRDefault="0058365B" w:rsidP="0058365B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Протокол № 7 от 27.05.2022 г.</w:t>
      </w:r>
    </w:p>
    <w:p w:rsidR="00984EB4" w:rsidRPr="00743D46" w:rsidRDefault="00984EB4" w:rsidP="00984EB4">
      <w:pPr>
        <w:rPr>
          <w:sz w:val="30"/>
          <w:szCs w:val="30"/>
          <w:lang w:val="ru-RU"/>
        </w:rPr>
      </w:pPr>
    </w:p>
    <w:p w:rsidR="0019267A" w:rsidRDefault="0019267A" w:rsidP="00984EB4">
      <w:pPr>
        <w:jc w:val="both"/>
        <w:rPr>
          <w:lang w:val="ru-RU"/>
        </w:rPr>
      </w:pPr>
    </w:p>
    <w:p w:rsidR="0019267A" w:rsidRPr="0019267A" w:rsidRDefault="0019267A" w:rsidP="0019267A">
      <w:pPr>
        <w:rPr>
          <w:lang w:val="ru-RU"/>
        </w:rPr>
      </w:pPr>
    </w:p>
    <w:p w:rsidR="0019267A" w:rsidRPr="0019267A" w:rsidRDefault="0019267A" w:rsidP="0019267A">
      <w:pPr>
        <w:rPr>
          <w:lang w:val="ru-RU"/>
        </w:rPr>
      </w:pPr>
    </w:p>
    <w:p w:rsidR="0019267A" w:rsidRPr="0019267A" w:rsidRDefault="0019267A" w:rsidP="0019267A">
      <w:pPr>
        <w:rPr>
          <w:lang w:val="ru-RU"/>
        </w:rPr>
      </w:pPr>
    </w:p>
    <w:p w:rsidR="0019267A" w:rsidRPr="0019267A" w:rsidRDefault="0019267A" w:rsidP="0019267A">
      <w:pPr>
        <w:rPr>
          <w:lang w:val="ru-RU"/>
        </w:rPr>
      </w:pPr>
    </w:p>
    <w:p w:rsidR="0019267A" w:rsidRPr="0019267A" w:rsidRDefault="0019267A" w:rsidP="0019267A">
      <w:pPr>
        <w:rPr>
          <w:lang w:val="ru-RU"/>
        </w:rPr>
      </w:pPr>
    </w:p>
    <w:p w:rsidR="0019267A" w:rsidRPr="0019267A" w:rsidRDefault="0019267A" w:rsidP="0019267A">
      <w:pPr>
        <w:rPr>
          <w:lang w:val="ru-RU"/>
        </w:rPr>
      </w:pPr>
    </w:p>
    <w:p w:rsidR="0019267A" w:rsidRDefault="0019267A" w:rsidP="0019267A">
      <w:pPr>
        <w:rPr>
          <w:lang w:val="ru-RU"/>
        </w:rPr>
      </w:pPr>
    </w:p>
    <w:p w:rsidR="0058365B" w:rsidRDefault="0058365B" w:rsidP="0019267A">
      <w:pPr>
        <w:rPr>
          <w:lang w:val="ru-RU"/>
        </w:rPr>
      </w:pPr>
    </w:p>
    <w:p w:rsidR="0058365B" w:rsidRDefault="0058365B" w:rsidP="0019267A">
      <w:pPr>
        <w:rPr>
          <w:lang w:val="ru-RU"/>
        </w:rPr>
      </w:pPr>
    </w:p>
    <w:p w:rsidR="0058365B" w:rsidRDefault="0058365B" w:rsidP="0019267A">
      <w:pPr>
        <w:rPr>
          <w:lang w:val="ru-RU"/>
        </w:rPr>
      </w:pPr>
    </w:p>
    <w:p w:rsidR="0019267A" w:rsidRDefault="0019267A" w:rsidP="0019267A">
      <w:pPr>
        <w:rPr>
          <w:lang w:val="ru-RU"/>
        </w:rPr>
      </w:pPr>
    </w:p>
    <w:p w:rsidR="0019267A" w:rsidRDefault="0019267A" w:rsidP="0019267A">
      <w:pPr>
        <w:widowControl w:val="0"/>
        <w:jc w:val="both"/>
        <w:rPr>
          <w:color w:val="000000"/>
          <w:sz w:val="24"/>
          <w:szCs w:val="24"/>
        </w:rPr>
      </w:pPr>
      <w:r>
        <w:rPr>
          <w:sz w:val="28"/>
          <w:szCs w:val="28"/>
          <w:lang w:val="ru-RU"/>
        </w:rPr>
        <w:t xml:space="preserve">  </w:t>
      </w:r>
      <w:r>
        <w:rPr>
          <w:color w:val="000000"/>
          <w:sz w:val="24"/>
          <w:szCs w:val="24"/>
        </w:rPr>
        <w:t>Наниматель                                                        Заместитель председателя профкома ППО</w:t>
      </w:r>
    </w:p>
    <w:p w:rsidR="0019267A" w:rsidRDefault="0019267A" w:rsidP="0019267A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А.А.Шульц                                                                         Г.М.Скворцова</w:t>
      </w:r>
    </w:p>
    <w:sectPr w:rsidR="0019267A" w:rsidSect="000A31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7726C"/>
    <w:rsid w:val="000A3139"/>
    <w:rsid w:val="000A3A80"/>
    <w:rsid w:val="000D6225"/>
    <w:rsid w:val="0018134A"/>
    <w:rsid w:val="0019267A"/>
    <w:rsid w:val="00226B95"/>
    <w:rsid w:val="002A6958"/>
    <w:rsid w:val="003958CC"/>
    <w:rsid w:val="0041277D"/>
    <w:rsid w:val="004549CB"/>
    <w:rsid w:val="0047726C"/>
    <w:rsid w:val="0058365B"/>
    <w:rsid w:val="006D0EEC"/>
    <w:rsid w:val="00984EB4"/>
    <w:rsid w:val="00997DEE"/>
    <w:rsid w:val="00A7307C"/>
    <w:rsid w:val="00C5557F"/>
    <w:rsid w:val="00D46314"/>
    <w:rsid w:val="00D7367F"/>
    <w:rsid w:val="00E34EC9"/>
    <w:rsid w:val="00FD0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6C"/>
    <w:pPr>
      <w:autoSpaceDE w:val="0"/>
      <w:autoSpaceDN w:val="0"/>
    </w:pPr>
    <w:rPr>
      <w:rFonts w:eastAsia="Times New Roman" w:cs="Times New Roman"/>
      <w:sz w:val="20"/>
      <w:szCs w:val="20"/>
      <w:lang w:val="fr-FR" w:eastAsia="ru-RU"/>
    </w:rPr>
  </w:style>
  <w:style w:type="paragraph" w:styleId="1">
    <w:name w:val="heading 1"/>
    <w:basedOn w:val="a"/>
    <w:next w:val="a"/>
    <w:link w:val="10"/>
    <w:uiPriority w:val="9"/>
    <w:qFormat/>
    <w:rsid w:val="004772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726C"/>
    <w:rPr>
      <w:rFonts w:ascii="Cambria" w:eastAsia="Times New Roman" w:hAnsi="Cambria" w:cs="Times New Roman"/>
      <w:b/>
      <w:bCs/>
      <w:kern w:val="32"/>
      <w:sz w:val="32"/>
      <w:szCs w:val="32"/>
      <w:lang w:val="fr-FR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 3</dc:creator>
  <cp:lastModifiedBy>толя</cp:lastModifiedBy>
  <cp:revision>14</cp:revision>
  <dcterms:created xsi:type="dcterms:W3CDTF">2016-09-22T04:43:00Z</dcterms:created>
  <dcterms:modified xsi:type="dcterms:W3CDTF">2022-05-30T11:46:00Z</dcterms:modified>
</cp:coreProperties>
</file>