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18" w:rsidRPr="0047522F" w:rsidRDefault="00E37318" w:rsidP="00E373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2F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E37318" w:rsidRPr="0047522F" w:rsidRDefault="00E37318" w:rsidP="00E373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2F">
        <w:rPr>
          <w:rFonts w:ascii="Times New Roman" w:hAnsi="Times New Roman" w:cs="Times New Roman"/>
          <w:b/>
          <w:sz w:val="28"/>
          <w:szCs w:val="28"/>
        </w:rPr>
        <w:t xml:space="preserve">«Средняя школа №1 </w:t>
      </w:r>
      <w:proofErr w:type="spellStart"/>
      <w:r w:rsidRPr="0047522F">
        <w:rPr>
          <w:rFonts w:ascii="Times New Roman" w:hAnsi="Times New Roman" w:cs="Times New Roman"/>
          <w:b/>
          <w:sz w:val="28"/>
          <w:szCs w:val="28"/>
        </w:rPr>
        <w:t>г.п</w:t>
      </w:r>
      <w:proofErr w:type="spellEnd"/>
      <w:r w:rsidRPr="0047522F">
        <w:rPr>
          <w:rFonts w:ascii="Times New Roman" w:hAnsi="Times New Roman" w:cs="Times New Roman"/>
          <w:b/>
          <w:sz w:val="28"/>
          <w:szCs w:val="28"/>
        </w:rPr>
        <w:t>. Октябрьский имени А.Р. Соловья»</w:t>
      </w:r>
    </w:p>
    <w:p w:rsidR="00E37318" w:rsidRDefault="00E37318" w:rsidP="00E373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318" w:rsidRDefault="00E37318" w:rsidP="00E3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Pr="0047522F" w:rsidRDefault="00E37318" w:rsidP="00E37318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40"/>
          <w:szCs w:val="28"/>
        </w:rPr>
        <w:t>Внеклассное мероприятие</w:t>
      </w: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DD2241" wp14:editId="6977D820">
                <wp:simplePos x="0" y="0"/>
                <wp:positionH relativeFrom="column">
                  <wp:posOffset>405765</wp:posOffset>
                </wp:positionH>
                <wp:positionV relativeFrom="paragraph">
                  <wp:posOffset>161290</wp:posOffset>
                </wp:positionV>
                <wp:extent cx="5038725" cy="847090"/>
                <wp:effectExtent l="9525" t="10795" r="38100" b="37465"/>
                <wp:wrapTight wrapText="bothSides">
                  <wp:wrapPolygon edited="0">
                    <wp:start x="245" y="-243"/>
                    <wp:lineTo x="-41" y="486"/>
                    <wp:lineTo x="-41" y="18928"/>
                    <wp:lineTo x="0" y="19900"/>
                    <wp:lineTo x="5022" y="22329"/>
                    <wp:lineTo x="6860" y="22329"/>
                    <wp:lineTo x="8289" y="22329"/>
                    <wp:lineTo x="15516" y="22329"/>
                    <wp:lineTo x="21763" y="20871"/>
                    <wp:lineTo x="21763" y="2915"/>
                    <wp:lineTo x="13964" y="-243"/>
                    <wp:lineTo x="245" y="-243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8725" cy="84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7318" w:rsidRDefault="00E37318" w:rsidP="00E3731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E37318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 - гражданин Беларуси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D224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.95pt;margin-top:12.7pt;width:396.75pt;height:6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" filled="f" stroked="f">
                <o:lock v:ext="edit" shapetype="t"/>
                <v:textbox style="mso-fit-shape-to-text:t">
                  <w:txbxContent>
                    <w:p w:rsidR="00E37318" w:rsidRDefault="00E37318" w:rsidP="00E37318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E37318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Я - гражданин Беларуси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449A41C" wp14:editId="08299274">
            <wp:simplePos x="0" y="0"/>
            <wp:positionH relativeFrom="column">
              <wp:posOffset>1786890</wp:posOffset>
            </wp:positionH>
            <wp:positionV relativeFrom="paragraph">
              <wp:posOffset>126365</wp:posOffset>
            </wp:positionV>
            <wp:extent cx="2867025" cy="2841625"/>
            <wp:effectExtent l="171450" t="133350" r="161925" b="92075"/>
            <wp:wrapTight wrapText="bothSides">
              <wp:wrapPolygon edited="0">
                <wp:start x="-718" y="-1014"/>
                <wp:lineTo x="-1292" y="145"/>
                <wp:lineTo x="-1292" y="17521"/>
                <wp:lineTo x="287" y="19838"/>
                <wp:lineTo x="2583" y="22155"/>
                <wp:lineTo x="2870" y="22300"/>
                <wp:lineTo x="22102" y="22300"/>
                <wp:lineTo x="22246" y="22300"/>
                <wp:lineTo x="22389" y="22155"/>
                <wp:lineTo x="22533" y="22155"/>
                <wp:lineTo x="22676" y="20273"/>
                <wp:lineTo x="22676" y="3620"/>
                <wp:lineTo x="22820" y="3620"/>
                <wp:lineTo x="21959" y="2606"/>
                <wp:lineTo x="18514" y="-1014"/>
                <wp:lineTo x="-718" y="-1014"/>
              </wp:wrapPolygon>
            </wp:wrapTight>
            <wp:docPr id="8" name="Рисунок 4" descr="G:\фотоаппарат\IMG_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аппарат\IMG_19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135" b="14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416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33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Pr="00A77BA1" w:rsidRDefault="00E37318" w:rsidP="00E3731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7B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Из опыта работы </w:t>
      </w:r>
    </w:p>
    <w:p w:rsidR="00E37318" w:rsidRPr="00A77BA1" w:rsidRDefault="00E37318" w:rsidP="00E37318">
      <w:pPr>
        <w:pStyle w:val="a3"/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77B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A77BA1">
        <w:rPr>
          <w:rFonts w:ascii="Times New Roman" w:eastAsia="Calibri" w:hAnsi="Times New Roman" w:cs="Times New Roman"/>
          <w:b/>
          <w:sz w:val="28"/>
          <w:szCs w:val="28"/>
        </w:rPr>
        <w:t>Герасименко Е.В.</w:t>
      </w:r>
    </w:p>
    <w:p w:rsidR="00E37318" w:rsidRPr="00A77BA1" w:rsidRDefault="00E37318" w:rsidP="00E3731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7BA1">
        <w:rPr>
          <w:rFonts w:ascii="Times New Roman" w:hAnsi="Times New Roman" w:cs="Times New Roman"/>
          <w:b/>
          <w:sz w:val="28"/>
          <w:szCs w:val="28"/>
        </w:rPr>
        <w:t>учителя</w:t>
      </w:r>
      <w:proofErr w:type="gramEnd"/>
      <w:r w:rsidRPr="00A77BA1"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Default="00E37318" w:rsidP="00E37318">
      <w:pPr>
        <w:tabs>
          <w:tab w:val="left" w:pos="40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2016 год</w:t>
      </w:r>
    </w:p>
    <w:p w:rsidR="00E37318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Цели: </w:t>
      </w:r>
    </w:p>
    <w:p w:rsidR="00E37318" w:rsidRPr="00A017F7" w:rsidRDefault="00E37318" w:rsidP="00E37318">
      <w:pPr>
        <w:numPr>
          <w:ilvl w:val="0"/>
          <w:numId w:val="1"/>
        </w:numPr>
        <w:tabs>
          <w:tab w:val="num" w:pos="-180"/>
        </w:tabs>
        <w:spacing w:after="0"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гражданственности и патриотизма;</w:t>
      </w:r>
    </w:p>
    <w:p w:rsidR="00E37318" w:rsidRPr="00A017F7" w:rsidRDefault="00E37318" w:rsidP="00E37318">
      <w:pPr>
        <w:numPr>
          <w:ilvl w:val="0"/>
          <w:numId w:val="1"/>
        </w:numPr>
        <w:tabs>
          <w:tab w:val="num" w:pos="-180"/>
        </w:tabs>
        <w:spacing w:after="0"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развитие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аналитических способностей и речи учащихся;</w:t>
      </w:r>
    </w:p>
    <w:p w:rsidR="00E37318" w:rsidRPr="00A017F7" w:rsidRDefault="00E37318" w:rsidP="00E37318">
      <w:pPr>
        <w:numPr>
          <w:ilvl w:val="0"/>
          <w:numId w:val="1"/>
        </w:numPr>
        <w:tabs>
          <w:tab w:val="num" w:pos="-180"/>
        </w:tabs>
        <w:spacing w:after="0"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воспитание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в подрастающем поколении чувства гордости за нашу Родину и её героев, уважение к её научным достижениям;</w:t>
      </w:r>
    </w:p>
    <w:p w:rsidR="00E37318" w:rsidRPr="00A017F7" w:rsidRDefault="00E37318" w:rsidP="00E37318">
      <w:pPr>
        <w:numPr>
          <w:ilvl w:val="0"/>
          <w:numId w:val="1"/>
        </w:numPr>
        <w:tabs>
          <w:tab w:val="num" w:pos="-180"/>
        </w:tabs>
        <w:spacing w:after="0" w:line="36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создание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эмоционально-положительной основы для воспитания патриотических чувств, коллективизма, любви к Родине. </w:t>
      </w:r>
    </w:p>
    <w:p w:rsidR="00E37318" w:rsidRPr="00A017F7" w:rsidRDefault="00E37318" w:rsidP="00E37318">
      <w:pPr>
        <w:tabs>
          <w:tab w:val="num" w:pos="-540"/>
        </w:tabs>
        <w:spacing w:after="0" w:line="36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E37318" w:rsidRPr="00A017F7" w:rsidRDefault="00E37318" w:rsidP="00E37318">
      <w:pPr>
        <w:numPr>
          <w:ilvl w:val="1"/>
          <w:numId w:val="1"/>
        </w:numPr>
        <w:tabs>
          <w:tab w:val="clear" w:pos="360"/>
        </w:tabs>
        <w:spacing w:after="0" w:line="360" w:lineRule="auto"/>
        <w:ind w:left="-54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1996г. и 17 октября 2004г.) </w:t>
      </w:r>
    </w:p>
    <w:p w:rsidR="00E37318" w:rsidRPr="00A017F7" w:rsidRDefault="00E37318" w:rsidP="00E37318">
      <w:pPr>
        <w:numPr>
          <w:ilvl w:val="1"/>
          <w:numId w:val="1"/>
        </w:numPr>
        <w:tabs>
          <w:tab w:val="clear" w:pos="360"/>
        </w:tabs>
        <w:spacing w:after="0" w:line="360" w:lineRule="auto"/>
        <w:ind w:left="-54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Основы идеологии белорусского государства. Пособие для учителей. Мн.; Народная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асвета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>, 2005г.</w:t>
      </w:r>
    </w:p>
    <w:p w:rsidR="00E37318" w:rsidRPr="00A017F7" w:rsidRDefault="00E37318" w:rsidP="00E37318">
      <w:pPr>
        <w:numPr>
          <w:ilvl w:val="1"/>
          <w:numId w:val="1"/>
        </w:numPr>
        <w:tabs>
          <w:tab w:val="clear" w:pos="360"/>
        </w:tabs>
        <w:spacing w:after="0" w:line="360" w:lineRule="auto"/>
        <w:ind w:left="-54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Я – гражданин Республики Беларусь. Мн.: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Пачатковая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школа, 2010г.</w:t>
      </w:r>
    </w:p>
    <w:p w:rsidR="00E37318" w:rsidRPr="00A017F7" w:rsidRDefault="00E37318" w:rsidP="00E37318">
      <w:pPr>
        <w:numPr>
          <w:ilvl w:val="1"/>
          <w:numId w:val="1"/>
        </w:numPr>
        <w:tabs>
          <w:tab w:val="clear" w:pos="360"/>
        </w:tabs>
        <w:spacing w:after="0" w:line="360" w:lineRule="auto"/>
        <w:ind w:left="-54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Изображение Государственного герба и Государственного флага Беларуси. Карта «Республика Беларусь»</w:t>
      </w:r>
    </w:p>
    <w:p w:rsidR="00E37318" w:rsidRPr="00A017F7" w:rsidRDefault="00E37318" w:rsidP="00E373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Эпиграф:</w:t>
      </w:r>
    </w:p>
    <w:p w:rsidR="00E37318" w:rsidRPr="00A017F7" w:rsidRDefault="00E37318" w:rsidP="00E37318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Лишь сильное государство обеспечивает свободу своим гражданам.</w:t>
      </w:r>
    </w:p>
    <w:p w:rsidR="00E37318" w:rsidRPr="00A017F7" w:rsidRDefault="00E37318" w:rsidP="00E37318">
      <w:pPr>
        <w:spacing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Ж. Ж. Руссо</w:t>
      </w:r>
    </w:p>
    <w:p w:rsidR="00E37318" w:rsidRPr="00A017F7" w:rsidRDefault="00E37318" w:rsidP="00E37318">
      <w:pPr>
        <w:spacing w:line="360" w:lineRule="auto"/>
        <w:ind w:left="-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</w:t>
      </w:r>
    </w:p>
    <w:p w:rsidR="00E37318" w:rsidRPr="00A017F7" w:rsidRDefault="00E37318" w:rsidP="00E3731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Вступительное слово. 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1. – </w:t>
      </w:r>
      <w:r w:rsidRPr="00A017F7">
        <w:rPr>
          <w:rFonts w:ascii="Times New Roman" w:eastAsia="Calibri" w:hAnsi="Times New Roman" w:cs="Times New Roman"/>
          <w:sz w:val="28"/>
          <w:szCs w:val="28"/>
        </w:rPr>
        <w:t>Ребята, что такое государство? (Слушаю мнение учеников.)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Государство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– организация политической власти в обществе.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2.  – </w:t>
      </w:r>
      <w:r w:rsidRPr="00A017F7">
        <w:rPr>
          <w:rFonts w:ascii="Times New Roman" w:eastAsia="Calibri" w:hAnsi="Times New Roman" w:cs="Times New Roman"/>
          <w:sz w:val="28"/>
          <w:szCs w:val="28"/>
        </w:rPr>
        <w:t>А каковы его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основные признаки?                                                                                                                                                                       </w:t>
      </w:r>
    </w:p>
    <w:p w:rsidR="00E37318" w:rsidRPr="00A017F7" w:rsidRDefault="00E37318" w:rsidP="00E3731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(Наличие территории, трёх ветвей власти, системы органов и учреждений, населения, столицы государства, государственных символов.)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– Для чего необходимо государство в наши дни, каковы его функции? (Ответ учеников)</w:t>
      </w:r>
    </w:p>
    <w:p w:rsidR="00E37318" w:rsidRPr="00A017F7" w:rsidRDefault="00E37318" w:rsidP="00E37318">
      <w:pPr>
        <w:spacing w:after="0" w:line="360" w:lineRule="auto"/>
        <w:ind w:left="-53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государство в первую очередь обеспечивает нормальное функционирование политической системы, которая сложилась и регулирует экономические и социальные отношения. Государство представляет интересы страны в международных организациях, охраняет её границы.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В  каком</w:t>
      </w:r>
      <w:proofErr w:type="gramEnd"/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государстве мы с вами живём? (В Республике Беларусь. Показываю Беларусь на карте.) </w:t>
      </w:r>
    </w:p>
    <w:p w:rsidR="00E37318" w:rsidRPr="00A017F7" w:rsidRDefault="00E37318" w:rsidP="00E37318">
      <w:pPr>
        <w:spacing w:after="0" w:line="360" w:lineRule="auto"/>
        <w:ind w:left="-53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- Ребята, каждый человек непосредственно связан с той землёй, на которой родился. Так и мы, дети нашей Беларуси, должны знать, что страна, в которой мы живём, - это самый чудесный подарок судьбы, самое дорогое, что у нас есть. И чтобы наша жизнь улучшалась с каждым днём, необходимо, чтобы процветала наша страна. А ведь это зависит от каждого из вас – от вашей успешной учёбы и от вашей любви к Родине. А как красиво называется наша страна – Беларусь.</w:t>
      </w:r>
    </w:p>
    <w:p w:rsidR="00E37318" w:rsidRPr="00A017F7" w:rsidRDefault="00E37318" w:rsidP="00E3731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почему Беларусь называется Беларусью?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1.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017F7">
        <w:rPr>
          <w:rFonts w:ascii="Times New Roman" w:eastAsia="Calibri" w:hAnsi="Times New Roman" w:cs="Times New Roman"/>
          <w:sz w:val="28"/>
          <w:szCs w:val="28"/>
        </w:rPr>
        <w:t>Цвет свободы.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2. Белые одежда, волосы, кожа.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как ещё называют нашу страну? (Белая Русь, синеокая Беларусь.)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Ребята, а что такое Родина? (Ответ учеников.)</w:t>
      </w:r>
    </w:p>
    <w:p w:rsidR="00E37318" w:rsidRPr="00A017F7" w:rsidRDefault="00E37318" w:rsidP="00E37318">
      <w:pPr>
        <w:spacing w:after="0" w:line="360" w:lineRule="auto"/>
        <w:ind w:left="-53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Родина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– родной край, место рождения, государство, где мы живём. Условно различают большую и малую Родину. Под большой Родиной имеют в виду страну, где человек вырос, живёт и которая стала для него родной и близкой. Малая Родина – это место рождения и становления человека как личности.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- Вспомните и назовите пословицы и поговорки, которые вы знаете о Родине? (Называют.) 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что такое суверенитет государства?</w:t>
      </w:r>
    </w:p>
    <w:p w:rsidR="00E37318" w:rsidRPr="00A017F7" w:rsidRDefault="00E37318" w:rsidP="00E37318">
      <w:pPr>
        <w:spacing w:after="0" w:line="360" w:lineRule="auto"/>
        <w:ind w:left="-53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Суверенитет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– политическая независимость и самостоятельность государственной власти, которая не допускает иностранного вмешательства.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 - Что означает понятие народ? (Ответ учеников.)</w:t>
      </w:r>
    </w:p>
    <w:p w:rsidR="00E37318" w:rsidRPr="00A017F7" w:rsidRDefault="00E37318" w:rsidP="00E37318">
      <w:pPr>
        <w:spacing w:after="0" w:line="360" w:lineRule="auto"/>
        <w:ind w:left="-53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Народ –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это всё население страны.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 Мы знаем, что наша Родина – развитое суверенное государство, в котором создаются все условия для учёбы, работы, долгой и счастливой жизни каждого её </w:t>
      </w:r>
      <w:r w:rsidRPr="00A017F7">
        <w:rPr>
          <w:rFonts w:ascii="Times New Roman" w:eastAsia="Calibri" w:hAnsi="Times New Roman" w:cs="Times New Roman"/>
          <w:sz w:val="28"/>
          <w:szCs w:val="28"/>
        </w:rPr>
        <w:lastRenderedPageBreak/>
        <w:t>гражданина. И эпиграфом нашего первого урока станут слова    Ж. Ж. Руссо. (Зачитываю эпиграф.)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 - Назовите Основной Закон нашего государства? (Конституция Республики Беларусь. Показываю Конституцию РБ.)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За всю историю развития Беларуси как самостоятельного независимого государства в стране действовала пять Конституций, которые были приняты в 1919г., 1927г., 1937г., 1978г.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 - Когда была принята последняя Конституция? (15 марта 1994г. На сновании референдумов 1996г. и 2004гг. в неё были внесены изменения и дополнения.)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Конституция состоит из преамбулы, основной части, заключительных и переходных положений.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Основной закон нашего государства состоит из 146 статей. 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Ребята, начиная с 2013г., в нашей стране запланировано проведение мероприятий, посвящённых празднованию 70-летия годовщины освобождения Республики Беларусь от немецко-фашистских захватчиков </w:t>
      </w: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и  Победы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советского народа в Великой Отечественной войне.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Война, «Как страшный смерч», по - предательски тайком, внезапно ворвалась в размеренную жизнь советских людей. 1418 дней и ночей бушевал этот смерч самой кровавой и разрушительной войны, унёсшей 27 миллионов жизней советских людей. Огромные жертвы на алтарь Победы принесла и наша Беларусь – 3 миллиона.</w:t>
      </w:r>
    </w:p>
    <w:p w:rsidR="00E37318" w:rsidRPr="00A017F7" w:rsidRDefault="00E37318" w:rsidP="00E37318">
      <w:pPr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Каждый из этих дней – это страницы трагических и героических судеб многих народов, их лучших сыновей и дочерей на фронтах, в партизанских бригадах, в тылу. Страницы их мужества и стойкости.</w:t>
      </w:r>
    </w:p>
    <w:p w:rsidR="00E37318" w:rsidRPr="00A017F7" w:rsidRDefault="00E37318" w:rsidP="00E37318">
      <w:pPr>
        <w:spacing w:after="0" w:line="360" w:lineRule="auto"/>
        <w:ind w:left="-18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  - Ребята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июня 1941г. был создан оборонительный батальон под руководством Т. П.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Бумажкова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>, который в июле перерос в партизанский отряд «Красный Октябрь».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августа 1941г. за героизм и отвагу, проявленные в партизанской борьбе в тылу против германского фашизма Т. П.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Бумажкову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и Ф. И. Павловскому было </w:t>
      </w:r>
      <w:r w:rsidRPr="00A017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присвоено звание Героя Советского Союза. Это были первые герои – партизаны в Великой Отечественной войне. О героическом подвиге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рудобельских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партизан белорусский поэт Петрусь Бровка написал стихотворение «</w:t>
      </w:r>
      <w:r w:rsidRPr="00A017F7">
        <w:rPr>
          <w:rFonts w:ascii="Times New Roman" w:eastAsia="Calibri" w:hAnsi="Times New Roman" w:cs="Times New Roman"/>
          <w:sz w:val="28"/>
          <w:szCs w:val="28"/>
          <w:lang w:val="be-BY"/>
        </w:rPr>
        <w:t>Партызан Бумажкоу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», которое было напечатано в 1944 году в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агитплакате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«Раздавим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фашысцкую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гадзину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». Позже это стихотворение было положено на музыку и бойцы распевали его в партизанских отрядах, на фронте, как призыв к ожесточённой борьбе с врагами. 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(Зачитываю ученикам стихотворение П. Бровки «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Партызан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Бумажкоу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 Наш район освобождали части 28-й армии под командованием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Лучинского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, совместно с партизанами. В странной схватке с врагом остались на поле боя более 2-х тысяч бойцов различных национальностей. В нашем Октябрьском районе 16 воинов Советской Армии получили высокое звание Героя Советского Союза. Среди них русские, белорусы, украинцы, узбеки, грузины, казахи. Их героический подвиг увековечен в </w:t>
      </w:r>
      <w:proofErr w:type="spellStart"/>
      <w:r w:rsidRPr="00A017F7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A017F7">
        <w:rPr>
          <w:rFonts w:ascii="Times New Roman" w:eastAsia="Calibri" w:hAnsi="Times New Roman" w:cs="Times New Roman"/>
          <w:sz w:val="28"/>
          <w:szCs w:val="28"/>
        </w:rPr>
        <w:t>. Октябрьский на Центральной площади, на Стене посвящения. Наши деды и прадеды боролись общими силами за единую Победу.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- Ребята, мы должны с Вами низко склонять головы перед памятью героев, сделавших всё для нашей свободы, счастья и светлого будущего. И я очень хочу, чтобы люди никогда не забывали тех, кто погиб, кто отдал жизни ради наших жизней и светлого будущего. </w:t>
      </w:r>
    </w:p>
    <w:p w:rsidR="00E37318" w:rsidRPr="00A017F7" w:rsidRDefault="00E37318" w:rsidP="00E37318">
      <w:pPr>
        <w:spacing w:after="0" w:line="36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(Минута молчания.)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сейчас давайте проведём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викторину «Моя Родина Беларусь»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Самый большой клад Республики Беларусь – это …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(люди)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Какой город Беларуси является столицей нашего государства?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(Минск)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Какая птица является крылатым символом Беларуси?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(Белый аист)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Назовите государственные языки нашей страны?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(Белорусский и русский)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В Минске есть памятник М. Богдановичу. Поэт держит в руке символ Родины и родного искусства. Что это?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(Букет васильков)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Назовите дату, когда наша страна каждый год проводит много мероприятий, посвящённых Дню Республики?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(3 июля)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Когда отмечается День единения народов Беларуси и России?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(2 апреля)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8.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Чем отличается одно государство от другого?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(Языком, историей, традициями, географическим положением.)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Как одним словом называют герб, флаг, гимн республики?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(Символика)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Когда в Беларуси отмечается День. Когда в Беларуси отмечается День Государственного герба и флага?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(Второе воскресенье мая)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Когда и при каких обстоятельствах были приняты государственные символы нашей страны?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(Государственный герб и флаг РБ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были приняты на республиканском референдуме 14 мая 1995г.)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12.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Наш флаг имеет три цвета: красный, зелёный и белый. Красный цвет служит знаком Солнца, символизирует братство. Это знак счастливой жизни. Зелёный цвет – Природа – это поля, леса страны. Это цвет добра, роста, развития и мира. Что символизирует белый цвет и орнамент?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(Белый цвет – цвет свободы, моральной чистоты и мудрости. Орнамент символизирует трудолюбие, народное мастерство.)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13.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Назовите важнейшее право человека, которое закреплено в Конституции РБ?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(Право на жизнь.)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14.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Когда наша страна отмечает День Конституции?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(15 марта)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15.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Как называется торжественное музыкальное произведение, которое символизирует государственное единство? 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>(Государственный гимн. Его слушают и исполняют стоя.)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  - </w:t>
      </w: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сейчас, ребята, давайте обсудим следующие вопросы: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Как вы считаете, в чём заключается смысл лозунга </w:t>
      </w:r>
      <w:proofErr w:type="gramStart"/>
      <w:r w:rsidRPr="00A017F7">
        <w:rPr>
          <w:rFonts w:ascii="Times New Roman" w:eastAsia="Calibri" w:hAnsi="Times New Roman" w:cs="Times New Roman"/>
          <w:sz w:val="28"/>
          <w:szCs w:val="28"/>
        </w:rPr>
        <w:t>« За</w:t>
      </w:r>
      <w:proofErr w:type="gramEnd"/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сильную и процветающую Беларусь», и как он может быть реализован в нашем государстве?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Каким вам, как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гражданам  Республики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Беларусь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видится будущее нашей страны?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37318" w:rsidRPr="00A017F7" w:rsidRDefault="00E37318" w:rsidP="00E37318">
      <w:pPr>
        <w:numPr>
          <w:ilvl w:val="0"/>
          <w:numId w:val="2"/>
        </w:numPr>
        <w:tabs>
          <w:tab w:val="clear" w:pos="435"/>
          <w:tab w:val="num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Понравился ли вам наш урок?</w:t>
      </w:r>
      <w:r w:rsidRPr="00A017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017F7">
        <w:rPr>
          <w:rFonts w:ascii="Times New Roman" w:eastAsia="Calibri" w:hAnsi="Times New Roman" w:cs="Times New Roman"/>
          <w:sz w:val="28"/>
          <w:szCs w:val="28"/>
        </w:rPr>
        <w:t>Почему?</w:t>
      </w:r>
    </w:p>
    <w:p w:rsidR="00E37318" w:rsidRPr="00A017F7" w:rsidRDefault="00E37318" w:rsidP="00E37318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Какие чувства вызвал у вас урок?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- Ребята, Беларусь – это, прежде всего, наш народ, все люди, которые живут здесь и трудятся во имя процветания нашей Родины. Это славная история Земли Белорусской, история, которой мы с вами должны гордиться…</w:t>
      </w:r>
    </w:p>
    <w:p w:rsidR="00E37318" w:rsidRPr="00A017F7" w:rsidRDefault="00E37318" w:rsidP="00E37318">
      <w:pPr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</w:p>
    <w:p w:rsidR="00E37318" w:rsidRPr="00A017F7" w:rsidRDefault="00E37318" w:rsidP="00E37318">
      <w:pPr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Берегите Родину – нет Родины другой.</w:t>
      </w:r>
    </w:p>
    <w:p w:rsidR="00E37318" w:rsidRPr="00A017F7" w:rsidRDefault="00E37318" w:rsidP="00E37318">
      <w:pPr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Берегите её тишину и покой,</w:t>
      </w:r>
    </w:p>
    <w:p w:rsidR="00E37318" w:rsidRPr="00A017F7" w:rsidRDefault="00E37318" w:rsidP="00E37318">
      <w:pPr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Это небо и солнце, это хлеб на столе</w:t>
      </w:r>
    </w:p>
    <w:p w:rsidR="00E37318" w:rsidRPr="00A017F7" w:rsidRDefault="00E37318" w:rsidP="00E37318">
      <w:pPr>
        <w:spacing w:after="0" w:line="360" w:lineRule="auto"/>
        <w:ind w:left="540"/>
        <w:rPr>
          <w:rFonts w:ascii="Times New Roman" w:eastAsia="Calibri" w:hAnsi="Times New Roman" w:cs="Times New Roman"/>
          <w:b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И родное оконце в позабытом селе…</w:t>
      </w:r>
    </w:p>
    <w:p w:rsidR="00E37318" w:rsidRPr="00A017F7" w:rsidRDefault="00E37318" w:rsidP="00E37318">
      <w:pPr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Берегите Родину, без неё нам не жить.</w:t>
      </w:r>
    </w:p>
    <w:p w:rsidR="00E37318" w:rsidRPr="00A017F7" w:rsidRDefault="00E37318" w:rsidP="00E37318">
      <w:pPr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Берегите её, чтобы вечно ей быть</w:t>
      </w:r>
    </w:p>
    <w:p w:rsidR="00E37318" w:rsidRPr="00A017F7" w:rsidRDefault="00E37318" w:rsidP="00E37318">
      <w:pPr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Нашей правдой и силой, всею нашей судьбой.</w:t>
      </w:r>
    </w:p>
    <w:p w:rsidR="00E37318" w:rsidRPr="00A017F7" w:rsidRDefault="00E37318" w:rsidP="00E37318">
      <w:pPr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Берегите Родину – нет у нас Родины другой!</w:t>
      </w:r>
    </w:p>
    <w:p w:rsidR="00E37318" w:rsidRPr="00A017F7" w:rsidRDefault="00E37318" w:rsidP="00E37318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>«Родина» Е. Горбач.</w:t>
      </w:r>
    </w:p>
    <w:p w:rsidR="00E37318" w:rsidRPr="00A017F7" w:rsidRDefault="00E37318" w:rsidP="00E37318">
      <w:pPr>
        <w:spacing w:after="0" w:line="36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7318" w:rsidRPr="00A017F7" w:rsidRDefault="00E37318" w:rsidP="00E37318">
      <w:pPr>
        <w:spacing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A017F7">
        <w:rPr>
          <w:rFonts w:ascii="Times New Roman" w:eastAsia="Calibri" w:hAnsi="Times New Roman" w:cs="Times New Roman"/>
          <w:sz w:val="28"/>
          <w:szCs w:val="28"/>
        </w:rPr>
        <w:t xml:space="preserve">    Мы Белорусы, мы должны помнить прошлое, мы бережём настоящее и будем создавать будущее. От каждого из нас зависит, каким будет наше государство. </w:t>
      </w:r>
    </w:p>
    <w:p w:rsidR="00406DA9" w:rsidRDefault="00E37318"/>
    <w:sectPr w:rsidR="0040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698"/>
    <w:multiLevelType w:val="hybridMultilevel"/>
    <w:tmpl w:val="E3E6ACD2"/>
    <w:lvl w:ilvl="0" w:tplc="1C94CE1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2DC5D3A"/>
    <w:multiLevelType w:val="hybridMultilevel"/>
    <w:tmpl w:val="0D281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CAE9E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18"/>
    <w:rsid w:val="00331F11"/>
    <w:rsid w:val="00791DA3"/>
    <w:rsid w:val="00E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A0A9-42BD-4BE5-AB81-76D63B4D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731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373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2017-02-07T05:27:00Z</dcterms:created>
  <dcterms:modified xsi:type="dcterms:W3CDTF">2017-02-07T05:28:00Z</dcterms:modified>
</cp:coreProperties>
</file>