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65" w:rsidRPr="00AA6B65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МАТЕРИАЛЫ</w:t>
      </w:r>
    </w:p>
    <w:p w:rsidR="00AA6B65" w:rsidRPr="00AA6B65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для членов информационно-пропагандистских групп</w:t>
      </w:r>
    </w:p>
    <w:p w:rsidR="00AA6B65" w:rsidRPr="00AA6B65" w:rsidRDefault="00AA6B65" w:rsidP="00AA6B6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A6B6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(октябрь 2021 г.)</w:t>
      </w:r>
    </w:p>
    <w:p w:rsidR="00AA6B65" w:rsidRPr="00AA6B65" w:rsidRDefault="00AA6B65" w:rsidP="00AA6B65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Добровольное страхование дополнительной накопительной пенсии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AA6B65"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доступный способ повысить доход в пенсионном возрасте </w:t>
      </w:r>
    </w:p>
    <w:p w:rsidR="00AA6B65" w:rsidRPr="00AA6B65" w:rsidRDefault="00AA6B65" w:rsidP="00AA6B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Материалы подготовлены</w:t>
      </w: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Академией управления при Президенте Республики Беларусь</w:t>
      </w: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на основе сведений </w:t>
      </w:r>
      <w:r w:rsidRPr="00AA6B65">
        <w:rPr>
          <w:rFonts w:ascii="Times New Roman" w:hAnsi="Times New Roman" w:cs="Times New Roman"/>
          <w:i/>
          <w:sz w:val="30"/>
          <w:szCs w:val="30"/>
          <w:lang w:val="ru-RU"/>
        </w:rPr>
        <w:t>Министерства труда и социальной защиты Республики Беларусь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,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>Министерства финансов Республики Беларусь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,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материалов БелТА, «СБ. Беларусь сегодня»</w:t>
      </w:r>
    </w:p>
    <w:p w:rsidR="003F5CF7" w:rsidRPr="00AD37A0" w:rsidRDefault="003F5CF7" w:rsidP="003F5CF7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B642D3" w:rsidRDefault="00F1659E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</w:t>
      </w:r>
      <w:r w:rsidR="00B642D3" w:rsidRPr="00B642D3">
        <w:rPr>
          <w:rFonts w:ascii="Times New Roman" w:hAnsi="Times New Roman" w:cs="Times New Roman"/>
          <w:sz w:val="30"/>
          <w:szCs w:val="30"/>
        </w:rPr>
        <w:t xml:space="preserve"> – </w:t>
      </w:r>
      <w:r w:rsidRPr="006011DB">
        <w:rPr>
          <w:rFonts w:ascii="Times New Roman" w:hAnsi="Times New Roman" w:cs="Times New Roman"/>
          <w:sz w:val="30"/>
          <w:szCs w:val="30"/>
        </w:rPr>
        <w:t>всегда  человек</w:t>
      </w:r>
      <w:r w:rsidR="00B642D3" w:rsidRPr="00B642D3">
        <w:rPr>
          <w:rFonts w:ascii="Times New Roman" w:hAnsi="Times New Roman" w:cs="Times New Roman"/>
          <w:sz w:val="30"/>
          <w:szCs w:val="30"/>
        </w:rPr>
        <w:t>. Социальн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27548D">
        <w:rPr>
          <w:rFonts w:ascii="Times New Roman" w:hAnsi="Times New Roman" w:cs="Times New Roman"/>
          <w:sz w:val="30"/>
          <w:szCs w:val="30"/>
          <w:lang w:val="ru-RU"/>
        </w:rPr>
        <w:t xml:space="preserve"> защита и </w:t>
      </w:r>
      <w:r w:rsidR="00B642D3" w:rsidRPr="00B642D3">
        <w:rPr>
          <w:rFonts w:ascii="Times New Roman" w:hAnsi="Times New Roman" w:cs="Times New Roman"/>
          <w:sz w:val="30"/>
          <w:szCs w:val="30"/>
        </w:rPr>
        <w:t>поддержка белорусов старшего поколения в любых условиях, при любых обстоятельствах – важнейший приори</w:t>
      </w:r>
      <w:r w:rsidR="00B642D3">
        <w:rPr>
          <w:rFonts w:ascii="Times New Roman" w:hAnsi="Times New Roman" w:cs="Times New Roman"/>
          <w:sz w:val="30"/>
          <w:szCs w:val="30"/>
          <w:lang w:val="ru-RU"/>
        </w:rPr>
        <w:t>тет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C718F2" w:rsidRPr="00C718F2" w:rsidRDefault="00C718F2" w:rsidP="00C7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718F2">
        <w:rPr>
          <w:rFonts w:ascii="Times New Roman" w:hAnsi="Times New Roman" w:cs="Times New Roman"/>
          <w:b/>
          <w:sz w:val="30"/>
          <w:szCs w:val="30"/>
          <w:lang w:val="ru-RU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, – отметил </w:t>
      </w:r>
      <w:r w:rsidR="00AA6B65">
        <w:rPr>
          <w:rFonts w:ascii="Times New Roman" w:hAnsi="Times New Roman" w:cs="Times New Roman"/>
          <w:sz w:val="30"/>
          <w:szCs w:val="30"/>
          <w:lang w:val="ru-RU"/>
        </w:rPr>
        <w:t xml:space="preserve">Президент </w:t>
      </w:r>
      <w:r w:rsidR="00AA6B65" w:rsidRPr="00AA6B65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Беларусь 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>А.Г.Лукашенко на VI Всебелорусском народном собрании</w:t>
      </w:r>
      <w:r w:rsidRPr="00C718F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642D3" w:rsidRDefault="0027548D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Усилия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белорусского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государства по обеспечению устойчивого роста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пенсий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улучшению социальной среды постепенно меняют качество жизни </w:t>
      </w:r>
      <w:r w:rsidR="00AF0000">
        <w:rPr>
          <w:rFonts w:ascii="Times New Roman" w:hAnsi="Times New Roman" w:cs="Times New Roman"/>
          <w:sz w:val="30"/>
          <w:szCs w:val="30"/>
          <w:lang w:val="ru-RU"/>
        </w:rPr>
        <w:t>пожилых граждан.</w:t>
      </w:r>
    </w:p>
    <w:p w:rsidR="00FA6497" w:rsidRDefault="00917CD2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77974">
        <w:rPr>
          <w:rFonts w:ascii="Times New Roman" w:hAnsi="Times New Roman" w:cs="Times New Roman"/>
          <w:b/>
          <w:sz w:val="30"/>
          <w:szCs w:val="30"/>
          <w:lang w:val="ru-RU"/>
        </w:rPr>
        <w:t>Белорусские пенсионеры стали жить лучше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>
        <w:rPr>
          <w:rFonts w:ascii="Times New Roman" w:hAnsi="Times New Roman" w:cs="Times New Roman"/>
          <w:sz w:val="30"/>
          <w:szCs w:val="30"/>
          <w:lang w:val="ru-RU"/>
        </w:rPr>
        <w:t xml:space="preserve"> Е</w:t>
      </w:r>
      <w:r w:rsidR="00677974">
        <w:rPr>
          <w:rFonts w:ascii="Times New Roman" w:hAnsi="Times New Roman" w:cs="Times New Roman"/>
          <w:sz w:val="30"/>
          <w:szCs w:val="30"/>
        </w:rPr>
        <w:t>сли в 2000-е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677974">
        <w:rPr>
          <w:rFonts w:ascii="Times New Roman" w:hAnsi="Times New Roman" w:cs="Times New Roman"/>
          <w:sz w:val="30"/>
          <w:szCs w:val="30"/>
        </w:rPr>
        <w:t xml:space="preserve"> </w:t>
      </w:r>
      <w:r w:rsidR="00677974" w:rsidRPr="009A4C93">
        <w:rPr>
          <w:rFonts w:ascii="Times New Roman" w:hAnsi="Times New Roman" w:cs="Times New Roman"/>
          <w:sz w:val="30"/>
          <w:szCs w:val="30"/>
        </w:rPr>
        <w:t xml:space="preserve">средняя пенсия по возрасту была фактически на уровне прожиточного минимума пенсионера, </w:t>
      </w:r>
      <w:r w:rsidR="00677974">
        <w:rPr>
          <w:rFonts w:ascii="Times New Roman" w:hAnsi="Times New Roman" w:cs="Times New Roman"/>
          <w:sz w:val="30"/>
          <w:szCs w:val="30"/>
        </w:rPr>
        <w:t>то</w:t>
      </w:r>
      <w:r w:rsidR="00677974" w:rsidRPr="009A4C93">
        <w:rPr>
          <w:rFonts w:ascii="Times New Roman" w:hAnsi="Times New Roman" w:cs="Times New Roman"/>
          <w:sz w:val="30"/>
          <w:szCs w:val="30"/>
        </w:rPr>
        <w:t xml:space="preserve"> сегодня превышает этот бюджет в 2,4 раза.</w:t>
      </w:r>
      <w:r w:rsidR="006779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642D3" w:rsidRDefault="00677974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A47C8">
        <w:rPr>
          <w:rFonts w:ascii="Times New Roman" w:hAnsi="Times New Roman" w:cs="Times New Roman"/>
          <w:sz w:val="30"/>
          <w:szCs w:val="30"/>
        </w:rPr>
        <w:t>Пенсионеры выведены из категории малообеспеченных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граждан. Д</w:t>
      </w:r>
      <w:r w:rsidRPr="00DA47C8">
        <w:rPr>
          <w:rFonts w:ascii="Times New Roman" w:hAnsi="Times New Roman" w:cs="Times New Roman"/>
          <w:sz w:val="30"/>
          <w:szCs w:val="30"/>
        </w:rPr>
        <w:t xml:space="preserve">оля получателей с размером пенсии ниже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бюджета прожиточного минимума пенсионера </w:t>
      </w:r>
      <w:r w:rsidRPr="00DA47C8">
        <w:rPr>
          <w:rFonts w:ascii="Times New Roman" w:hAnsi="Times New Roman" w:cs="Times New Roman"/>
          <w:sz w:val="30"/>
          <w:szCs w:val="30"/>
        </w:rPr>
        <w:t>с 2011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DA47C8">
        <w:rPr>
          <w:rFonts w:ascii="Times New Roman" w:hAnsi="Times New Roman" w:cs="Times New Roman"/>
          <w:sz w:val="30"/>
          <w:szCs w:val="30"/>
        </w:rPr>
        <w:t xml:space="preserve"> составляет менее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C2C63">
        <w:rPr>
          <w:rFonts w:ascii="Times New Roman" w:hAnsi="Times New Roman" w:cs="Times New Roman"/>
          <w:sz w:val="30"/>
          <w:szCs w:val="30"/>
        </w:rPr>
        <w:t>1</w:t>
      </w:r>
      <w:r w:rsidR="001C2C63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DA47C8">
        <w:rPr>
          <w:rFonts w:ascii="Times New Roman" w:hAnsi="Times New Roman" w:cs="Times New Roman"/>
          <w:sz w:val="30"/>
          <w:szCs w:val="30"/>
        </w:rPr>
        <w:t>.</w:t>
      </w:r>
    </w:p>
    <w:p w:rsidR="00FA6497" w:rsidRDefault="00FA6497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 истекшее пятилетие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2016–</w:t>
      </w:r>
      <w:r>
        <w:rPr>
          <w:rFonts w:ascii="Times New Roman" w:hAnsi="Times New Roman" w:cs="Times New Roman"/>
          <w:sz w:val="30"/>
          <w:szCs w:val="30"/>
          <w:lang w:val="ru-RU"/>
        </w:rPr>
        <w:t>2020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ru-RU"/>
        </w:rPr>
        <w:t>пенсии в реальном выражении (с учетом инфляции) выросли в 1,2 раза.</w:t>
      </w:r>
    </w:p>
    <w:p w:rsidR="00C3172A" w:rsidRPr="000807F7" w:rsidRDefault="00FA6497" w:rsidP="00AA6B6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A6497">
        <w:rPr>
          <w:rFonts w:ascii="Times New Roman" w:hAnsi="Times New Roman" w:cs="Times New Roman"/>
          <w:b/>
          <w:sz w:val="30"/>
          <w:szCs w:val="30"/>
          <w:lang w:val="ru-RU"/>
        </w:rPr>
        <w:t>Пожилые белорусы стали жить дольше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>За период с 2001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по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2019 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ожидаемая продолжительность жизни </w:t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граждан, достигших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>65-летнего возраста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C2924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924" w:rsidRPr="000807F7">
        <w:rPr>
          <w:rFonts w:ascii="Times New Roman" w:hAnsi="Times New Roman" w:cs="Times New Roman"/>
          <w:sz w:val="30"/>
          <w:szCs w:val="30"/>
        </w:rPr>
        <w:t>увеличилась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в среднем на 2,3 года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и составляет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13,02</w:t>
      </w:r>
      <w:r w:rsidR="000455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лет у мужчин, 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18,35 лет у женщин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Важно, что п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родолжительность жизни растет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женщин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>, но и у мужчин.</w:t>
      </w:r>
    </w:p>
    <w:p w:rsidR="00FA47B4" w:rsidRPr="000D1E74" w:rsidRDefault="0004558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Справочно</w:t>
      </w:r>
      <w:r w:rsidR="00FA47B4"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45584" w:rsidRPr="000D1E74" w:rsidRDefault="00FA47B4" w:rsidP="00FA47B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2001-2019 </w:t>
      </w:r>
      <w:r w:rsidR="003C30D3">
        <w:rPr>
          <w:rFonts w:ascii="Times New Roman" w:hAnsi="Times New Roman" w:cs="Times New Roman"/>
          <w:i/>
          <w:sz w:val="28"/>
          <w:szCs w:val="28"/>
          <w:lang w:val="ru-RU"/>
        </w:rPr>
        <w:t>гг.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продолжительность жизни увеличилась: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мужчин, достигших 65 лет, – с 11,35 до 13,02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рост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1,67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);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женщин, достигших 65 лет, – с 15,57 до 18,35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2,78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года)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C3172A" w:rsidRPr="000D1E74" w:rsidRDefault="0011176B" w:rsidP="00AA6B65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обоих полов в данном возрасте – с 13,90 до 16,20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2,3 года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</w:p>
    <w:p w:rsidR="000A4FAC" w:rsidRDefault="00E4231B" w:rsidP="0037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Меняются сами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>в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>згляды на потребности</w:t>
      </w:r>
      <w:r w:rsid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образ жизни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пожилом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возрасте</w:t>
      </w:r>
      <w:r w:rsidR="00442CF4">
        <w:rPr>
          <w:rFonts w:ascii="Times New Roman" w:hAnsi="Times New Roman" w:cs="Times New Roman"/>
          <w:sz w:val="30"/>
          <w:szCs w:val="30"/>
          <w:lang w:val="ru-RU"/>
        </w:rPr>
        <w:t xml:space="preserve">. Сегодня </w:t>
      </w:r>
      <w:r>
        <w:rPr>
          <w:rFonts w:ascii="Times New Roman" w:hAnsi="Times New Roman" w:cs="Times New Roman"/>
          <w:sz w:val="30"/>
          <w:szCs w:val="30"/>
          <w:lang w:val="ru-RU"/>
        </w:rPr>
        <w:t>при выходе н</w:t>
      </w:r>
      <w:r w:rsidR="00F663E7">
        <w:rPr>
          <w:rFonts w:ascii="Times New Roman" w:hAnsi="Times New Roman" w:cs="Times New Roman"/>
          <w:sz w:val="30"/>
          <w:szCs w:val="30"/>
          <w:lang w:val="ru-RU"/>
        </w:rPr>
        <w:t>а пенсию белорусы хотят</w:t>
      </w:r>
      <w:r w:rsidR="00DA29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уделять внимание родным и близким, но и </w:t>
      </w:r>
      <w:r w:rsidR="00557007">
        <w:rPr>
          <w:rFonts w:ascii="Times New Roman" w:hAnsi="Times New Roman" w:cs="Times New Roman"/>
          <w:sz w:val="30"/>
          <w:szCs w:val="30"/>
          <w:lang w:val="ru-RU"/>
        </w:rPr>
        <w:t xml:space="preserve">сохранять активный стиль жизни: путешествовать, заниматься хобби, осваивать новые знания,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использовать современные средства коммуникации.</w:t>
      </w:r>
    </w:p>
    <w:p w:rsidR="002B077D" w:rsidRPr="002E626D" w:rsidRDefault="00E4231B" w:rsidP="003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Чтобы реализ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ru-RU"/>
        </w:rPr>
        <w:t xml:space="preserve">овать </w:t>
      </w:r>
      <w:r w:rsidR="002B077D">
        <w:rPr>
          <w:rFonts w:ascii="Times New Roman" w:hAnsi="Times New Roman" w:cs="Times New Roman"/>
          <w:sz w:val="30"/>
          <w:szCs w:val="30"/>
          <w:lang w:val="ru-RU"/>
        </w:rPr>
        <w:t xml:space="preserve">все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желаемое, только государственной пенсии уже недостаточно. </w:t>
      </w:r>
      <w:r w:rsidR="002B077D" w:rsidRPr="00092BF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Нужно подключать дополнительные источники пенсионного дохода.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Не дожидаясь пенсионного возраста каждый </w:t>
      </w:r>
      <w:r w:rsidR="0012514C">
        <w:rPr>
          <w:rFonts w:ascii="Times New Roman" w:hAnsi="Times New Roman" w:cs="Times New Roman"/>
          <w:sz w:val="30"/>
          <w:szCs w:val="30"/>
          <w:lang w:val="ru-RU"/>
        </w:rPr>
        <w:t xml:space="preserve">может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определиться с собственной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 стратегией жизни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социально ответственной, ориентированной на будущее.</w:t>
      </w:r>
    </w:p>
    <w:p w:rsidR="00334814" w:rsidRPr="0011176B" w:rsidRDefault="00513890" w:rsidP="00AA6B65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Г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осударство гарантирует трудовую (солидарную) пенсию по возрасту.</w:t>
      </w:r>
      <w:r w:rsidR="00A00219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Именно 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эта пенсия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выступает основным источником дохода пожилых граждан.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</w:p>
    <w:p w:rsidR="000D1E74" w:rsidRPr="000D1E74" w:rsidRDefault="000D1E7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D1E74" w:rsidRPr="003A7F18" w:rsidRDefault="00800859" w:rsidP="00AA6B65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Размер пенсии исчисляется с учетом стажа и заработка работника до обращения за 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>ней</w:t>
      </w: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учетом перерасчета пенсий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1 сентября 2021 г</w:t>
      </w:r>
      <w:r w:rsidR="00197A41" w:rsidRPr="003A7F1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2514C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средняя пенсия по возрасту составляет 545 рублей.</w:t>
      </w:r>
    </w:p>
    <w:p w:rsidR="008045A4" w:rsidRDefault="00A63975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этом </w:t>
      </w:r>
      <w:r w:rsidR="00197A41" w:rsidRPr="003A7F18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можно </w:t>
      </w:r>
      <w:r w:rsidR="008C5CE5" w:rsidRPr="003A7F18">
        <w:rPr>
          <w:rFonts w:ascii="Times New Roman" w:hAnsi="Times New Roman" w:cs="Times New Roman"/>
          <w:b/>
          <w:sz w:val="30"/>
          <w:szCs w:val="30"/>
          <w:lang w:val="ru-RU"/>
        </w:rPr>
        <w:t>самостоятельно повлиять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 xml:space="preserve"> на размер 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своего дохода в 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>старости.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7A41" w:rsidRPr="003A7F18">
        <w:rPr>
          <w:rFonts w:ascii="Times New Roman" w:hAnsi="Times New Roman" w:cs="Times New Roman"/>
          <w:sz w:val="30"/>
          <w:szCs w:val="30"/>
          <w:lang w:val="ru-RU"/>
        </w:rPr>
        <w:t>С учетом возраста человека</w:t>
      </w:r>
      <w:r w:rsidR="00EE318C">
        <w:rPr>
          <w:rFonts w:ascii="Times New Roman" w:hAnsi="Times New Roman" w:cs="Times New Roman"/>
          <w:sz w:val="30"/>
          <w:szCs w:val="30"/>
          <w:lang w:val="ru-RU"/>
        </w:rPr>
        <w:t xml:space="preserve"> в республике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предусмотрены</w:t>
      </w:r>
      <w:r w:rsidR="00EE318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действуют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разные механизмы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3020B" w:rsidRDefault="008045A4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Работникам, 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которые уже </w:t>
      </w:r>
      <w:r w:rsidR="003A7F18" w:rsidRPr="00513890">
        <w:rPr>
          <w:rFonts w:ascii="Times New Roman" w:hAnsi="Times New Roman" w:cs="Times New Roman"/>
          <w:sz w:val="30"/>
          <w:szCs w:val="30"/>
          <w:lang w:val="ru-RU"/>
        </w:rPr>
        <w:t>достиг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ли </w:t>
      </w:r>
      <w:r w:rsidRPr="00513890">
        <w:rPr>
          <w:rFonts w:ascii="Times New Roman" w:hAnsi="Times New Roman" w:cs="Times New Roman"/>
          <w:sz w:val="30"/>
          <w:szCs w:val="30"/>
          <w:lang w:val="ru-RU"/>
        </w:rPr>
        <w:t>пенсионного возраста,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адресован </w:t>
      </w:r>
      <w:r w:rsidRPr="006929D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механизм </w:t>
      </w:r>
      <w:r w:rsidR="0012514C" w:rsidRPr="006929DC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12514C" w:rsidRPr="0012514C" w:rsidRDefault="00B3020B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Если работник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продолжа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ет работать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после</w:t>
      </w:r>
      <w:r w:rsidR="000D1E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назначения пенсии по возрасту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он может отказаться от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получения. В этом случае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после увольнения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к пенсии будет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выплачиват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ся </w:t>
      </w:r>
      <w:r w:rsidR="0012514C" w:rsidRPr="001122F2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дополнительная премия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. Размер премии </w:t>
      </w:r>
      <w:r w:rsidR="0043536C" w:rsidRPr="00205279">
        <w:rPr>
          <w:rFonts w:ascii="Times New Roman" w:hAnsi="Times New Roman" w:cs="Times New Roman"/>
          <w:b/>
          <w:sz w:val="30"/>
          <w:szCs w:val="30"/>
          <w:lang w:val="ru-RU"/>
        </w:rPr>
        <w:t>прогрессивно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увеличивается в зависимости от числ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полных лет 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или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месяцев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такой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работы.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 То есть, чем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дольше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период работы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без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, тем выше и премия. За пять лет работы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 без получения пенсии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можно увеличить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 размер в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1,7–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1,8 раза.</w:t>
      </w:r>
    </w:p>
    <w:p w:rsidR="008658C9" w:rsidRDefault="008658C9" w:rsidP="008658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</w:p>
    <w:p w:rsidR="008658C9" w:rsidRDefault="008658C9" w:rsidP="00DE4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Вниманию выступающих: </w:t>
      </w:r>
      <w:r w:rsidRPr="008658C9">
        <w:rPr>
          <w:i/>
          <w:iCs/>
          <w:color w:val="000000"/>
          <w:sz w:val="32"/>
          <w:szCs w:val="32"/>
        </w:rPr>
        <w:t>подробная информация об отложенном выходе на пенсию доступна на сайте Министерства труда и социальной защиты https://mintrud.gov.by/system/extensions/spaw/uploads/flash_files/Otlozhennyj-vyxod-na-pensiju.pdf</w:t>
      </w:r>
      <w:r>
        <w:rPr>
          <w:i/>
          <w:iCs/>
          <w:color w:val="000000"/>
          <w:sz w:val="32"/>
          <w:szCs w:val="32"/>
        </w:rPr>
        <w:t>.</w:t>
      </w:r>
    </w:p>
    <w:p w:rsidR="001122F2" w:rsidRDefault="00B3020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05279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 xml:space="preserve">Более молодым работникам 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>адресован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программы </w:t>
      </w:r>
      <w:r w:rsidR="00205279" w:rsidRPr="00205279">
        <w:rPr>
          <w:rFonts w:ascii="Times New Roman" w:hAnsi="Times New Roman" w:cs="Times New Roman"/>
          <w:b/>
          <w:sz w:val="30"/>
          <w:szCs w:val="30"/>
          <w:lang w:val="ru-RU"/>
        </w:rPr>
        <w:t>добровольного пенсионного страхования</w:t>
      </w:r>
      <w:r w:rsidR="00D64EE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8935B2" w:rsidRPr="0011176B" w:rsidRDefault="001122F2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D64EEC">
        <w:rPr>
          <w:rFonts w:ascii="Times New Roman" w:hAnsi="Times New Roman" w:cs="Times New Roman"/>
          <w:sz w:val="30"/>
          <w:szCs w:val="30"/>
          <w:lang w:val="ru-RU"/>
        </w:rPr>
        <w:t xml:space="preserve">. Работодатель или сам работник заключают договор со страховой организацией и </w:t>
      </w:r>
      <w:r w:rsidR="00D64EEC" w:rsidRPr="0011176B">
        <w:rPr>
          <w:rFonts w:ascii="Times New Roman" w:hAnsi="Times New Roman" w:cs="Times New Roman"/>
          <w:sz w:val="30"/>
          <w:szCs w:val="30"/>
          <w:lang w:val="ru-RU"/>
        </w:rPr>
        <w:t>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>Если человек принял решени</w:t>
      </w:r>
      <w:r w:rsidR="000C12FE" w:rsidRPr="0011176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можно получать пожизненно или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>в течение 3, 5, 10 или 15 лет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935B2" w:rsidRPr="0011176B" w:rsidRDefault="008935B2" w:rsidP="00DE465A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B20C9D" w:rsidRDefault="008935B2" w:rsidP="0011176B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накопительной пенсионной программе 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размер. То есть, принимая решени</w:t>
      </w:r>
      <w:r w:rsidR="006235E4" w:rsidRPr="0011176B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периоде получения дополнительной пенсии, работник одновременно принимает решение 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>и по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размеру.</w:t>
      </w:r>
    </w:p>
    <w:p w:rsidR="00E02F43" w:rsidRDefault="00E02F43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Такие пенсионные программы сегодня в республике предлагают две страховые организации: </w:t>
      </w:r>
    </w:p>
    <w:p w:rsidR="00E02F43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bCs/>
          <w:sz w:val="28"/>
          <w:szCs w:val="28"/>
          <w:lang w:val="ru-RU"/>
        </w:rPr>
        <w:t>р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еспубликанское унитарное страховое предприятие «Стравита»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20CC6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траховое общество с ограниченной ответственностью «Приорлайф»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02F43" w:rsidRPr="0011176B" w:rsidRDefault="00E02F43" w:rsidP="00297FAB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Дополнение государственной пенсии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широко практикуется 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в допенсионный период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.</w:t>
      </w:r>
    </w:p>
    <w:p w:rsidR="003526A6" w:rsidRPr="000D1E74" w:rsidRDefault="003526A6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Дании, Нидерландах, Швеции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государственные пенсии дополняются профессиональными пенсиями от предпр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>иятий, охватывающими порядка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90%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работников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позволяет при 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выходе на пенсию получать до 55–75%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 (работникам со средней зарплатой по стране).</w:t>
      </w:r>
      <w:r w:rsidR="006F5962" w:rsidRP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>риветствуются индивидуальные  добровольные пенсионные сбережения.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Германии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государственная пенсия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также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дополняется производственной пенсией 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работников государственного сектора и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F4527" w:rsidRDefault="00CF4527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Государством особо поощряются индивидуальные (частные) пенсии.</w:t>
      </w:r>
      <w:r w:rsidR="00DE7A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E0399C" w:rsidRDefault="00E256F2" w:rsidP="00297FAB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Сочетание государственной и дополнительных пенсий позволяет работнику при выходе на пенс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ию иметь пенсионный доход 50–60%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заработка.</w:t>
      </w:r>
    </w:p>
    <w:p w:rsidR="00571947" w:rsidRDefault="00942651" w:rsidP="00FC2C5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Беларуси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добровольном пенсионном страховании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пока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участвуют 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только порядка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 xml:space="preserve">5%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граждан, занятых в экономике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. В основном это инициатива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работодателей, включающих дополнительн</w:t>
      </w:r>
      <w:r w:rsidR="00092BF5">
        <w:rPr>
          <w:rFonts w:ascii="Times New Roman" w:hAnsi="Times New Roman" w:cs="Times New Roman"/>
          <w:sz w:val="30"/>
          <w:szCs w:val="30"/>
          <w:lang w:val="ru-RU"/>
        </w:rPr>
        <w:t xml:space="preserve">ое пенсионное страхование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социальный пакет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предприятий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</w:p>
    <w:p w:rsidR="007E2D0C" w:rsidRPr="00297FAB" w:rsidRDefault="00AF0507" w:rsidP="00065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то же время 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и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меть комфортный уровень дохода в старости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желают все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 Поэтому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важной задачей стало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071DD0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создание </w:t>
      </w:r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пенсионных программ, которые пробудили бы интерес граждан к формированию личных пенсионных сбережений как финансовой «подушки безопасности» на посттрудовой период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</w:t>
      </w:r>
    </w:p>
    <w:p w:rsidR="000A4FAC" w:rsidRDefault="00EE318C" w:rsidP="0029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242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докладе на </w:t>
      </w:r>
      <w:r w:rsidR="00D20CC6" w:rsidRPr="0005242F">
        <w:rPr>
          <w:rFonts w:ascii="Times New Roman" w:hAnsi="Times New Roman" w:cs="Times New Roman"/>
          <w:b/>
          <w:sz w:val="30"/>
          <w:szCs w:val="30"/>
          <w:lang w:val="ru-RU"/>
        </w:rPr>
        <w:t>VI Всебелорусском народном собрании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11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феврал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br/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>2021 г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. Президент Республики Беларусь А.Г.Лукашенко отметил: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 w:rsidRP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D750E6">
        <w:rPr>
          <w:rFonts w:ascii="Times New Roman" w:hAnsi="Times New Roman" w:cs="Times New Roman"/>
          <w:b/>
          <w:sz w:val="30"/>
          <w:szCs w:val="30"/>
          <w:lang w:val="ru-RU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D750E6">
        <w:rPr>
          <w:rFonts w:ascii="Times New Roman" w:hAnsi="Times New Roman" w:cs="Times New Roman"/>
          <w:b/>
          <w:sz w:val="30"/>
          <w:szCs w:val="30"/>
          <w:lang w:val="ru-RU"/>
        </w:rPr>
        <w:t>. Государство создаст для этого нужную инфраструктуру»</w:t>
      </w:r>
      <w:r w:rsidR="00D750E6" w:rsidRPr="00297FA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Глава государства предложил подготовить 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>программу «три плюс три»: работник сможет перечислять на свой счет до трех процентов заработной платы, столько ж</w:t>
      </w:r>
      <w:r w:rsidR="0005242F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 xml:space="preserve"> добавит и его работодатель. </w:t>
      </w:r>
    </w:p>
    <w:p w:rsidR="00BF2FB6" w:rsidRPr="00297FAB" w:rsidRDefault="00BF2FB6" w:rsidP="00472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27 сентября 2021 г.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Президентом Республики Беларусь подписан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br/>
        <w:t xml:space="preserve">Указ № 367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«О добровольном страховании дополнительной накопительной пенсии»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="00472881"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>(далее – Указ).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Указом с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1 октября 2022 г.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вводится дополнительный вид пенсионного страхования –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добровольное страхование дополнительной накопительной пенсии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с финансовой поддержкой государства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FC2C57" w:rsidRPr="00D20CC6" w:rsidRDefault="00FC2C57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z w:val="30"/>
          <w:szCs w:val="30"/>
          <w:lang w:val="ru-RU"/>
        </w:rPr>
        <w:t xml:space="preserve">При этом появление новой добровольной пенсионной программы 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297FAB">
        <w:rPr>
          <w:rFonts w:ascii="Times New Roman" w:hAnsi="Times New Roman" w:cs="Times New Roman"/>
          <w:b/>
          <w:sz w:val="30"/>
          <w:szCs w:val="30"/>
          <w:lang w:val="ru-RU"/>
        </w:rPr>
        <w:t>не затрагивает государственные обязательства по солидарной пенсионной системе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t>. Конституционные гарантии по социальному обеспечению граждан</w:t>
      </w:r>
      <w:r w:rsidRPr="000658A4">
        <w:rPr>
          <w:rFonts w:ascii="Times New Roman" w:hAnsi="Times New Roman" w:cs="Times New Roman"/>
          <w:sz w:val="30"/>
          <w:szCs w:val="30"/>
          <w:lang w:val="ru-RU"/>
        </w:rPr>
        <w:t xml:space="preserve"> в старости, инвалидности, в случае потери кормильца остаются неизменными.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20CC6">
        <w:rPr>
          <w:rFonts w:ascii="Times New Roman" w:hAnsi="Times New Roman" w:cs="Times New Roman"/>
          <w:b/>
          <w:sz w:val="30"/>
          <w:szCs w:val="30"/>
          <w:lang w:val="ru-RU"/>
        </w:rPr>
        <w:t>Все гарантии государства по трудовым пенсиям и их повышению будут неукоснительно выполняться.</w:t>
      </w:r>
    </w:p>
    <w:p w:rsidR="00BA144B" w:rsidRDefault="00B23C54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Как уже отмечалось,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накопительное пенсионное страхование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не является новым институтом.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 в отличие от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ействующих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программ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при страховании 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дополнительной пенсии с применением норм Указа задействуется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новый финансовый стимул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государственное софинансирование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Оно заключается в том, что </w:t>
      </w:r>
      <w:r w:rsidR="0018589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часть взносов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накопительную пенсию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будет оплачена из государственных средств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есть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</w:t>
      </w:r>
      <w:r w:rsidR="004D18CC" w:rsidRPr="00E56D50">
        <w:rPr>
          <w:rFonts w:ascii="Times New Roman" w:hAnsi="Times New Roman" w:cs="Times New Roman"/>
          <w:b/>
          <w:sz w:val="30"/>
          <w:szCs w:val="30"/>
          <w:lang w:val="ru-RU"/>
        </w:rPr>
        <w:t>осударство материально</w:t>
      </w:r>
      <w:r w:rsidR="004D18CC" w:rsidRPr="00A106A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поддержит работников</w:t>
      </w:r>
      <w:r w:rsidR="004D18CC" w:rsidRPr="00401A18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принявших решение самостоятельно повлиять на свой доход</w:t>
      </w:r>
      <w:r w:rsidR="00B90C9F">
        <w:rPr>
          <w:rFonts w:ascii="Times New Roman" w:hAnsi="Times New Roman" w:cs="Times New Roman"/>
          <w:sz w:val="30"/>
          <w:szCs w:val="30"/>
          <w:lang w:val="ru-RU"/>
        </w:rPr>
        <w:t xml:space="preserve"> в пенсионном возрасте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D90256" w:rsidRDefault="00D90256">
      <w:pPr>
        <w:spacing w:after="200" w:line="276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br w:type="page"/>
      </w:r>
    </w:p>
    <w:p w:rsidR="00BA144B" w:rsidRDefault="007F59F5" w:rsidP="00B52A36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144B">
        <w:rPr>
          <w:rFonts w:ascii="Times New Roman" w:hAnsi="Times New Roman" w:cs="Times New Roman"/>
          <w:b/>
          <w:bCs/>
          <w:sz w:val="30"/>
          <w:szCs w:val="30"/>
        </w:rPr>
        <w:lastRenderedPageBreak/>
        <w:t>Как будет работать новая программа</w:t>
      </w:r>
    </w:p>
    <w:p w:rsidR="004F53AA" w:rsidRPr="007F59F5" w:rsidRDefault="004F53AA" w:rsidP="0080393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>Работник, жела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ющий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 участвовать в страховании,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с </w:t>
      </w:r>
      <w:r w:rsidRPr="00A106A0">
        <w:rPr>
          <w:rFonts w:ascii="Times New Roman" w:hAnsi="Times New Roman" w:cs="Times New Roman"/>
          <w:b/>
          <w:bCs/>
          <w:sz w:val="30"/>
          <w:szCs w:val="30"/>
          <w:lang w:val="ru-RU"/>
        </w:rPr>
        <w:t>1 октября 2022 г.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сможет </w:t>
      </w:r>
      <w:r w:rsidRPr="007F59F5">
        <w:rPr>
          <w:rFonts w:ascii="Times New Roman" w:hAnsi="Times New Roman" w:cs="Times New Roman"/>
          <w:bCs/>
          <w:sz w:val="30"/>
          <w:szCs w:val="30"/>
        </w:rPr>
        <w:t>уплачивать дополнительный взнос на накопительную пенсию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A106A0"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(в дополнение к обязательному 1-процентному взносу на трудовую (солидарную) пенсию)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Размер этого взноса – в процентах от </w:t>
      </w:r>
      <w:r w:rsidR="00D363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фактической 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заработной платы – он выбирает сам. 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аксимальный (предельный) размер </w:t>
      </w:r>
      <w:r w:rsidR="00401A18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дополнительного </w:t>
      </w:r>
      <w:r w:rsidRPr="007F59F5">
        <w:rPr>
          <w:rFonts w:ascii="Times New Roman" w:hAnsi="Times New Roman" w:cs="Times New Roman"/>
          <w:bCs/>
          <w:sz w:val="30"/>
          <w:szCs w:val="30"/>
        </w:rPr>
        <w:t>взноса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работника – </w:t>
      </w:r>
      <w:r w:rsidR="00297FAB">
        <w:rPr>
          <w:rFonts w:ascii="Times New Roman" w:hAnsi="Times New Roman" w:cs="Times New Roman"/>
          <w:b/>
          <w:bCs/>
          <w:sz w:val="30"/>
          <w:szCs w:val="30"/>
        </w:rPr>
        <w:t>10%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595387" w:rsidRPr="00EF54B9" w:rsidRDefault="004F53AA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в размере взноса работника, но </w:t>
      </w:r>
      <w:r w:rsidR="00297FAB">
        <w:rPr>
          <w:rFonts w:ascii="Times New Roman" w:hAnsi="Times New Roman" w:cs="Times New Roman"/>
          <w:b/>
          <w:sz w:val="30"/>
          <w:szCs w:val="30"/>
        </w:rPr>
        <w:t>не более 3%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73B0" w:rsidRDefault="00595387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работник выбирает взнос на н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акопительную пенсию в размере 1%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 заработной платы.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В этом случае </w:t>
      </w:r>
      <w:r w:rsidRPr="00EF54B9">
        <w:rPr>
          <w:rFonts w:ascii="Times New Roman" w:hAnsi="Times New Roman" w:cs="Times New Roman"/>
          <w:sz w:val="30"/>
          <w:szCs w:val="30"/>
        </w:rPr>
        <w:t xml:space="preserve">еще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297FAB">
        <w:rPr>
          <w:rFonts w:ascii="Times New Roman" w:hAnsi="Times New Roman" w:cs="Times New Roman"/>
          <w:sz w:val="30"/>
          <w:szCs w:val="30"/>
        </w:rPr>
        <w:t xml:space="preserve">%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доплатит </w:t>
      </w:r>
      <w:r w:rsidRPr="00EF54B9">
        <w:rPr>
          <w:rFonts w:ascii="Times New Roman" w:hAnsi="Times New Roman" w:cs="Times New Roman"/>
          <w:sz w:val="30"/>
          <w:szCs w:val="30"/>
        </w:rPr>
        <w:t>его работодатель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В общей сложности в добровольные пенсионные накопления этого работ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ника поступит взнос в размере 2%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от его фактической зарплаты.</w:t>
      </w:r>
    </w:p>
    <w:p w:rsidR="00D87BFB" w:rsidRDefault="00D363D1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При трехпроцентном взносе работника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работодатель доплатит уже </w:t>
      </w:r>
      <w:r w:rsidR="00B52A36">
        <w:rPr>
          <w:rFonts w:ascii="Times New Roman" w:hAnsi="Times New Roman" w:cs="Times New Roman"/>
          <w:spacing w:val="-4"/>
          <w:sz w:val="30"/>
          <w:szCs w:val="30"/>
          <w:lang w:val="ru-RU"/>
        </w:rPr>
        <w:t>3%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пенсионные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накопления работника поступят 6%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от его заработной платы.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5% платит работник – еще 3%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>платит работодатель и так далее. Максимальн</w:t>
      </w:r>
      <w:r w:rsidR="0004309F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 возможный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общий взнос работника и работодателя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новой программе составляет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>13%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: 10% взнос работника плюс 3%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взнос работодателя.</w:t>
      </w:r>
    </w:p>
    <w:p w:rsidR="00B52A36" w:rsidRPr="00B52A36" w:rsidRDefault="00B52A36" w:rsidP="00B52A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52A36">
        <w:rPr>
          <w:rFonts w:ascii="Times New Roman" w:hAnsi="Times New Roman"/>
          <w:sz w:val="30"/>
          <w:szCs w:val="30"/>
          <w:lang w:val="ru-RU"/>
        </w:rPr>
        <w:t xml:space="preserve">Таблица </w:t>
      </w:r>
    </w:p>
    <w:p w:rsidR="00B52A36" w:rsidRPr="00B52A36" w:rsidRDefault="00B52A36" w:rsidP="00B52A36">
      <w:pPr>
        <w:spacing w:after="120" w:line="240" w:lineRule="auto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В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>знос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ы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 xml:space="preserve">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490"/>
        <w:gridCol w:w="3080"/>
      </w:tblGrid>
      <w:tr w:rsidR="008735E6" w:rsidRPr="008735E6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D35C18" w:rsidRDefault="00D35C18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</w:pPr>
            <w:r w:rsidRPr="00D35C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Итого</w:t>
            </w:r>
            <w:r w:rsidR="00D35C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:</w:t>
            </w: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 xml:space="preserve"> размер тарифа по договору страхования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6%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7%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8%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13%</w:t>
            </w:r>
          </w:p>
        </w:tc>
      </w:tr>
    </w:tbl>
    <w:p w:rsidR="008735E6" w:rsidRPr="008735E6" w:rsidRDefault="008735E6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  <w:lang w:val="ru-RU"/>
        </w:rPr>
      </w:pPr>
    </w:p>
    <w:p w:rsidR="00361498" w:rsidRPr="00297FAB" w:rsidRDefault="0005301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ступление работника в новую программу никак не отразится на его трудовой</w:t>
      </w:r>
      <w:r w:rsidR="008735E6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(солидарной)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пенсии. Е</w:t>
      </w:r>
      <w:r w:rsidR="00854C7A">
        <w:rPr>
          <w:rFonts w:ascii="Times New Roman" w:hAnsi="Times New Roman" w:cs="Times New Roman"/>
          <w:spacing w:val="-4"/>
          <w:sz w:val="30"/>
          <w:szCs w:val="30"/>
          <w:lang w:val="ru-RU"/>
        </w:rPr>
        <w:t>е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размер будет определяться по тем же правилам, что и у работников, не участву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ющих в добровольном страховании 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– 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lastRenderedPageBreak/>
        <w:t>исходя из показателей стажа и заработка до обращения за пенсией.</w:t>
      </w:r>
    </w:p>
    <w:p w:rsidR="00053019" w:rsidRPr="00BE0189" w:rsidRDefault="00053019" w:rsidP="0005301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Важно отметить, что при вступлении работника в новую программу </w:t>
      </w:r>
      <w:r w:rsidRPr="00B64343">
        <w:rPr>
          <w:rFonts w:ascii="Times New Roman" w:hAnsi="Times New Roman" w:cs="Times New Roman"/>
          <w:b/>
          <w:bCs/>
          <w:sz w:val="30"/>
          <w:szCs w:val="30"/>
          <w:lang w:val="ru-RU"/>
        </w:rPr>
        <w:t>расходы его работодателя на уплату пенсионных взносов не увеличатся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. Его обязательный 28-процентный взнос в бюджет фонда социальной защиты населения </w:t>
      </w:r>
      <w:r>
        <w:rPr>
          <w:rFonts w:ascii="Times New Roman" w:hAnsi="Times New Roman" w:cs="Times New Roman"/>
          <w:sz w:val="30"/>
          <w:szCs w:val="30"/>
        </w:rPr>
        <w:t>соразмерно уменьшится. Например, если в пенсионные накопления р</w:t>
      </w:r>
      <w:r w:rsidR="00297FAB">
        <w:rPr>
          <w:rFonts w:ascii="Times New Roman" w:hAnsi="Times New Roman" w:cs="Times New Roman"/>
          <w:sz w:val="30"/>
          <w:szCs w:val="30"/>
        </w:rPr>
        <w:t>аботника нужно будет направить 3%</w:t>
      </w:r>
      <w:r>
        <w:rPr>
          <w:rFonts w:ascii="Times New Roman" w:hAnsi="Times New Roman" w:cs="Times New Roman"/>
          <w:sz w:val="30"/>
          <w:szCs w:val="30"/>
        </w:rPr>
        <w:t>, то в бюджет фонда соцзащиты будут перечислены 25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F5E06">
        <w:rPr>
          <w:rFonts w:ascii="Times New Roman" w:hAnsi="Times New Roman" w:cs="Times New Roman"/>
          <w:sz w:val="30"/>
          <w:szCs w:val="30"/>
          <w:lang w:val="ru-RU"/>
        </w:rPr>
        <w:t xml:space="preserve">В итоге, в </w:t>
      </w:r>
      <w:r>
        <w:rPr>
          <w:rFonts w:ascii="Times New Roman" w:hAnsi="Times New Roman" w:cs="Times New Roman"/>
          <w:sz w:val="30"/>
          <w:szCs w:val="30"/>
        </w:rPr>
        <w:t>сумме взнос работодателя, как и ранее, составит 28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D074B" w:rsidRPr="00E56D50" w:rsidRDefault="00CF5E06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 то же время, передача части взно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са работодателя в </w:t>
      </w:r>
      <w:r w:rsidR="00181EE6" w:rsidRPr="00E56D50">
        <w:rPr>
          <w:rFonts w:ascii="Times New Roman" w:hAnsi="Times New Roman" w:cs="Times New Roman"/>
          <w:spacing w:val="-8"/>
          <w:sz w:val="30"/>
          <w:szCs w:val="30"/>
        </w:rPr>
        <w:t>пенсионные накопления работнику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– это выпадающие доходы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бюджета фонда соц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иальной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защиты 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населения. 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Поэтому на этом этапе подключается государство. Оно принимает на себя обязательств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а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по сохранению доходов бюджета фонда для обеспечения 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выплат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ы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текущих пенсий в рамках солидарной пенсионной системы.</w:t>
      </w:r>
    </w:p>
    <w:p w:rsidR="00F650A0" w:rsidRPr="00E56D50" w:rsidRDefault="00E569F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</w:t>
      </w:r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механизм государственного софинансирования заключается в том, что при вступлении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работника в программу, его будущая накопительная пенсия на </w:t>
      </w:r>
      <w:r w:rsid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30–50% </w:t>
      </w:r>
      <w:r w:rsidRPr="00E569F9">
        <w:rPr>
          <w:rFonts w:ascii="Times New Roman" w:hAnsi="Times New Roman" w:cs="Times New Roman"/>
          <w:b/>
          <w:sz w:val="30"/>
          <w:szCs w:val="30"/>
          <w:lang w:val="ru-RU"/>
        </w:rPr>
        <w:t>будет сформирована за счет государственных средств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 xml:space="preserve"> принявших решение в пользу добровольных сбережений на старость, но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подтверждает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гарантир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ованность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устойчиво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го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функционировани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новой системы 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>дополнительного пенсионного страхования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  <w:r w:rsidR="00EB735E">
        <w:rPr>
          <w:rFonts w:ascii="Times New Roman" w:hAnsi="Times New Roman" w:cs="Times New Roman"/>
          <w:sz w:val="30"/>
          <w:szCs w:val="30"/>
          <w:lang w:val="ru-RU"/>
        </w:rPr>
        <w:t xml:space="preserve">К тому же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оплата части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взносов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будущую накопительную пенсию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государственных средств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делает участие в новой программе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финансово посильным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для всех категорий работников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независимо от уровня их дохода.</w:t>
      </w:r>
    </w:p>
    <w:p w:rsidR="00F650A0" w:rsidRPr="00E56D50" w:rsidRDefault="00F650A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Для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участников новой программы 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предусмотрены и другие</w:t>
      </w: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финансовые стимулы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8C4F34" w:rsidRPr="00E56D50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650A0" w:rsidRPr="00E56D50">
        <w:rPr>
          <w:rFonts w:ascii="Times New Roman" w:hAnsi="Times New Roman" w:cs="Times New Roman"/>
          <w:b/>
          <w:sz w:val="30"/>
          <w:szCs w:val="30"/>
          <w:lang w:val="ru-RU"/>
        </w:rPr>
        <w:t>льгота по подоходному налогу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Так, работникам предоставляется право на получение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социального налогового вычета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сумму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уплаченных </w:t>
      </w:r>
      <w:r w:rsidR="00901CF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средств работника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страховых взносов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>на будущую накопительную пенсию</w:t>
      </w:r>
      <w:r w:rsidR="00280DD6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Это означает, что размер заработка работника,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котор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работодателем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ис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числяется подоходный налог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13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, будет уменьшен на величину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страхового взноса, уплаченного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за счет средств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работника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C4F34" w:rsidRPr="00E56D50" w:rsidRDefault="008C4F34" w:rsidP="00162B4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C64BA" w:rsidRPr="00E56D50" w:rsidRDefault="008C4F34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Например, работник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фактической 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заработной платой 1500 рублей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участвует в новой программе и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 счет его средств уплачивается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дополнительный взнос на накопительную пенсию в размере 45 рублей. Заработок, 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котор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ого будет исчисляться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подоходный налог, у этого работника </w:t>
      </w:r>
      <w:r w:rsidR="006235E4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уменьшен на 45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рублей.</w:t>
      </w:r>
    </w:p>
    <w:p w:rsidR="007B1E5F" w:rsidRDefault="00280DD6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То есть государство освобождает работника от обязанности уплачивать часть налога </w:t>
      </w:r>
      <w:r w:rsidR="00D32C40" w:rsidRPr="0062024F">
        <w:rPr>
          <w:rFonts w:ascii="Times New Roman" w:hAnsi="Times New Roman" w:cs="Times New Roman"/>
          <w:sz w:val="30"/>
          <w:szCs w:val="30"/>
          <w:lang w:val="ru-RU"/>
        </w:rPr>
        <w:t>только потому, что он принял решение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в пользу формирования 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lastRenderedPageBreak/>
        <w:t>себе дополнительн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источник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дохода на старость. </w:t>
      </w:r>
      <w:r w:rsidR="00702C3C" w:rsidRPr="0062024F">
        <w:rPr>
          <w:rFonts w:ascii="Times New Roman" w:hAnsi="Times New Roman" w:cs="Times New Roman"/>
          <w:sz w:val="30"/>
          <w:szCs w:val="30"/>
          <w:lang w:val="ru-RU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62024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B1E5F" w:rsidRPr="003526A6" w:rsidRDefault="002260AF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Дополнительные накопительные пенсии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также </w:t>
      </w: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освобождаются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от подоходного налога с фи</w:t>
      </w:r>
      <w:r w:rsidR="004670D4" w:rsidRPr="003526A6">
        <w:rPr>
          <w:rFonts w:ascii="Times New Roman" w:hAnsi="Times New Roman" w:cs="Times New Roman"/>
          <w:sz w:val="30"/>
          <w:szCs w:val="30"/>
          <w:lang w:val="ru-RU"/>
        </w:rPr>
        <w:t>зических лиц.</w:t>
      </w:r>
    </w:p>
    <w:p w:rsidR="00625560" w:rsidRDefault="00E56D5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702C3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2C3C" w:rsidRPr="00702C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возможность </w:t>
      </w:r>
      <w:r w:rsidR="00F650A0" w:rsidRPr="00702C3C">
        <w:rPr>
          <w:rFonts w:ascii="Times New Roman" w:hAnsi="Times New Roman" w:cs="Times New Roman"/>
          <w:b/>
          <w:sz w:val="30"/>
          <w:szCs w:val="30"/>
          <w:lang w:val="ru-RU"/>
        </w:rPr>
        <w:t>наследования</w:t>
      </w:r>
      <w:r w:rsidR="00F650A0" w:rsidRPr="00F650A0">
        <w:rPr>
          <w:rFonts w:ascii="Times New Roman" w:hAnsi="Times New Roman" w:cs="Times New Roman"/>
          <w:sz w:val="30"/>
          <w:szCs w:val="30"/>
          <w:lang w:val="ru-RU"/>
        </w:rPr>
        <w:t xml:space="preserve"> пенсионных накоплений</w:t>
      </w:r>
      <w:r w:rsidR="0062556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962E0" w:rsidRPr="00E56D50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 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гарантия сохранности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пенсионных накоплений.</w:t>
      </w:r>
      <w:r w:rsidR="00E97952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D51070" w:rsidRPr="00D51070">
        <w:rPr>
          <w:rFonts w:ascii="Times New Roman" w:hAnsi="Times New Roman" w:cs="Times New Roman"/>
          <w:spacing w:val="-6"/>
          <w:sz w:val="30"/>
          <w:szCs w:val="30"/>
          <w:lang w:val="ru-RU"/>
        </w:rPr>
        <w:t>Осуществление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бровольно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го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страховани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я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дополнительной накопительной пенсии 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Указом возложено на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9A7C1C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государственную страховую организацию</w:t>
      </w:r>
      <w:r w:rsidR="009A7C1C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  р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еспубликанск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унитарн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предприятие «Стравита».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Государство гарантирует страховые выплаты по договорам страхования, </w:t>
      </w:r>
      <w:r w:rsidR="00E97952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заключенным этим страховым предприятием.</w:t>
      </w:r>
      <w:r w:rsidR="00AC397F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</w:p>
    <w:p w:rsidR="005F3BF3" w:rsidRPr="00E56D50" w:rsidRDefault="005F3BF3" w:rsidP="00E61F9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901CF8" w:rsidRPr="00E56D50" w:rsidRDefault="00BD23A4" w:rsidP="005F3BF3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</w:t>
      </w: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об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еспечения выполнения обязательств по выплате дополнительной накопительной пенсии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РУСП «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Стравита»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дополнительно к страховым резервам</w:t>
      </w:r>
      <w:r w:rsidR="00A02D48" w:rsidRPr="00E56D50">
        <w:rPr>
          <w:rFonts w:ascii="Times New Roman" w:hAnsi="Times New Roman" w:cs="Times New Roman"/>
          <w:i/>
          <w:sz w:val="28"/>
          <w:szCs w:val="28"/>
          <w:lang w:val="ru-RU"/>
        </w:rPr>
        <w:t>, которые образуются для выполнения обязательств,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формиров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ать гарантийные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фонд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ы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Размер отчислений в </w:t>
      </w:r>
      <w:r w:rsidR="00E56D50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гарантийный фонд составляет 0,5%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 суммы страховых взносов по данному виду страхования.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жемесячно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22-го числа месяца, следующего за отчетным,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средства гарантийных фондов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перечислят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ься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РУСП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«Стравита»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в республиканский бюджет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01CF8" w:rsidRPr="00E56D50" w:rsidRDefault="00901CF8" w:rsidP="00D5080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B64343" w:rsidRPr="00A962E0" w:rsidRDefault="00AC397F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есть все обязательства по дополнительным пенсиям в новой программе при любых обстоятельствах будут выполнены в полном объеме – РУСП «Стравита» или правопреемником этой страховой </w:t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</w:t>
      </w:r>
      <w:r w:rsidR="006539C3">
        <w:rPr>
          <w:rFonts w:ascii="Times New Roman" w:hAnsi="Times New Roman" w:cs="Times New Roman"/>
          <w:sz w:val="30"/>
          <w:szCs w:val="30"/>
          <w:lang w:val="ru-RU"/>
        </w:rPr>
        <w:br/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>(в необходимых случаях – с привлечением государственных средств).</w:t>
      </w:r>
      <w:r w:rsidRPr="00A962E0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</w:p>
    <w:p w:rsidR="00F650A0" w:rsidRDefault="00F650A0" w:rsidP="006539C3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650A0">
        <w:rPr>
          <w:rFonts w:ascii="Times New Roman" w:hAnsi="Times New Roman" w:cs="Times New Roman"/>
          <w:b/>
          <w:sz w:val="30"/>
          <w:szCs w:val="30"/>
          <w:lang w:val="ru-RU"/>
        </w:rPr>
        <w:t>Кто может участвовать в новом страховании</w:t>
      </w:r>
    </w:p>
    <w:p w:rsidR="005A5D88" w:rsidRDefault="005A5D8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Право участвовать в программе предоставлено </w:t>
      </w:r>
      <w:r w:rsidR="007F59F5" w:rsidRPr="005A5D88">
        <w:rPr>
          <w:rFonts w:ascii="Times New Roman" w:hAnsi="Times New Roman" w:cs="Times New Roman"/>
          <w:b/>
          <w:bCs/>
          <w:sz w:val="30"/>
          <w:szCs w:val="30"/>
        </w:rPr>
        <w:t>работникам</w:t>
      </w:r>
      <w:r w:rsidR="007F59F5" w:rsidRPr="005A5D88">
        <w:rPr>
          <w:rFonts w:ascii="Times New Roman" w:hAnsi="Times New Roman" w:cs="Times New Roman"/>
          <w:b/>
          <w:sz w:val="30"/>
          <w:szCs w:val="30"/>
        </w:rPr>
        <w:t>, за которых их работодателями уплачиваются обязательные взносы</w:t>
      </w:r>
      <w:r w:rsidR="007F59F5" w:rsidRPr="007F59F5">
        <w:rPr>
          <w:rFonts w:ascii="Times New Roman" w:hAnsi="Times New Roman" w:cs="Times New Roman"/>
          <w:sz w:val="30"/>
          <w:szCs w:val="30"/>
        </w:rPr>
        <w:t xml:space="preserve"> в бюджет фонда соцзащиты. </w:t>
      </w:r>
      <w:r w:rsidR="00CB1548">
        <w:rPr>
          <w:rFonts w:ascii="Times New Roman" w:hAnsi="Times New Roman" w:cs="Times New Roman"/>
          <w:sz w:val="30"/>
          <w:szCs w:val="30"/>
          <w:lang w:val="ru-RU"/>
        </w:rPr>
        <w:t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3F0363" w:rsidRDefault="00CB154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Именно </w:t>
      </w:r>
      <w:r w:rsidRPr="003526A6">
        <w:rPr>
          <w:rFonts w:ascii="Times New Roman" w:hAnsi="Times New Roman" w:cs="Times New Roman"/>
          <w:b/>
          <w:sz w:val="30"/>
          <w:szCs w:val="30"/>
          <w:lang w:val="ru-RU"/>
        </w:rPr>
        <w:t>наличие</w:t>
      </w:r>
      <w:r w:rsidR="003F0363" w:rsidRPr="003526A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A5D88" w:rsidRPr="003526A6">
        <w:rPr>
          <w:rFonts w:ascii="Times New Roman" w:hAnsi="Times New Roman" w:cs="Times New Roman"/>
          <w:b/>
          <w:sz w:val="30"/>
          <w:szCs w:val="30"/>
          <w:lang w:val="ru-RU"/>
        </w:rPr>
        <w:t>работодателя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факта уплаты им обязательных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страховых взносов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>позволяет «запустить» механизм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государственного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софинансирования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будущей накопительной пенсии.</w:t>
      </w:r>
    </w:p>
    <w:p w:rsidR="003F0363" w:rsidRDefault="007F59F5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F59F5">
        <w:rPr>
          <w:rFonts w:ascii="Times New Roman" w:hAnsi="Times New Roman" w:cs="Times New Roman"/>
          <w:sz w:val="30"/>
          <w:szCs w:val="30"/>
        </w:rPr>
        <w:t>Начинать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участвовать в новом страховании</w:t>
      </w:r>
      <w:r w:rsidRPr="007F59F5">
        <w:rPr>
          <w:rFonts w:ascii="Times New Roman" w:hAnsi="Times New Roman" w:cs="Times New Roman"/>
          <w:sz w:val="30"/>
          <w:szCs w:val="30"/>
        </w:rPr>
        <w:t xml:space="preserve"> можно </w:t>
      </w:r>
      <w:r w:rsidRPr="00B64343">
        <w:rPr>
          <w:rFonts w:ascii="Times New Roman" w:hAnsi="Times New Roman" w:cs="Times New Roman"/>
          <w:b/>
          <w:sz w:val="30"/>
          <w:szCs w:val="30"/>
        </w:rPr>
        <w:t xml:space="preserve">не позднее, чем за </w:t>
      </w:r>
      <w:r w:rsidR="003C30D3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3 </w:t>
      </w:r>
      <w:r w:rsidRPr="00B64343">
        <w:rPr>
          <w:rFonts w:ascii="Times New Roman" w:hAnsi="Times New Roman" w:cs="Times New Roman"/>
          <w:b/>
          <w:sz w:val="30"/>
          <w:szCs w:val="30"/>
        </w:rPr>
        <w:t>года до достижения общеустановленного пенсионного возраста</w:t>
      </w:r>
      <w:r w:rsidRPr="007F59F5">
        <w:rPr>
          <w:rFonts w:ascii="Times New Roman" w:hAnsi="Times New Roman" w:cs="Times New Roman"/>
          <w:sz w:val="30"/>
          <w:szCs w:val="30"/>
        </w:rPr>
        <w:t>.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Ограничение связано с тем, что при менее продолжительных сроках </w:t>
      </w:r>
      <w:r w:rsidR="00901FEC">
        <w:rPr>
          <w:rFonts w:ascii="Times New Roman" w:hAnsi="Times New Roman" w:cs="Times New Roman"/>
          <w:sz w:val="30"/>
          <w:szCs w:val="30"/>
          <w:lang w:val="ru-RU"/>
        </w:rPr>
        <w:t xml:space="preserve">участия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накопленные средства и результаты от их инвестирования объективно </w:t>
      </w:r>
      <w:r w:rsidR="003526A6">
        <w:rPr>
          <w:rFonts w:ascii="Times New Roman" w:hAnsi="Times New Roman" w:cs="Times New Roman"/>
          <w:sz w:val="30"/>
          <w:szCs w:val="30"/>
          <w:lang w:val="ru-RU"/>
        </w:rPr>
        <w:br/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не смогут стать существенными.</w:t>
      </w:r>
    </w:p>
    <w:p w:rsidR="00C44C20" w:rsidRPr="00C44C20" w:rsidRDefault="00C44C20" w:rsidP="00CE648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Размер будущей накопительной пенсии</w:t>
      </w:r>
    </w:p>
    <w:p w:rsidR="004029F9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 xml:space="preserve"> (п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о принципу – сколько накопил, столько и получил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029F9" w:rsidRPr="00012648" w:rsidRDefault="001B650E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>Инвестирование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РУСП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«Стравита» 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>средств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страховых резерво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, которые образованы из поступивших страховых взносов,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в новой программе будет осуществляться по правилам, которые сегодня уже применяются в программах добровольного страхования дополнительной пенсии.</w:t>
      </w:r>
      <w:r w:rsidR="00D332F1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C12FE" w:rsidRPr="00012648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оступающие средства инвестируются страховыми организациями на </w:t>
      </w:r>
      <w:r w:rsidR="004029F9" w:rsidRPr="00012648">
        <w:rPr>
          <w:rFonts w:ascii="Times New Roman" w:hAnsi="Times New Roman" w:cs="Times New Roman"/>
          <w:sz w:val="30"/>
          <w:szCs w:val="30"/>
          <w:lang w:val="ru-RU"/>
        </w:rPr>
        <w:t>условиях возвратности, прибыльности, ликвидности и диверсификации.</w:t>
      </w:r>
    </w:p>
    <w:p w:rsidR="00D332F1" w:rsidRPr="00012648" w:rsidRDefault="00D332F1" w:rsidP="005155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D616A" w:rsidRPr="00012648" w:rsidRDefault="00ED616A" w:rsidP="00ED616A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Данный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средств страховых резервов в объекты инвестиций.</w:t>
      </w:r>
    </w:p>
    <w:p w:rsidR="004029F9" w:rsidRPr="00012648" w:rsidRDefault="004029F9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В соответствии с данным порядком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РУСП «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Стравита» инвестирует и размещает страховые резервы в </w:t>
      </w:r>
      <w:r w:rsidR="000C12FE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такие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финансовые инструменты, как:</w:t>
      </w:r>
    </w:p>
    <w:p w:rsidR="004029F9" w:rsidRPr="00012648" w:rsidRDefault="00012648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ценные бумаги: 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государственные ценные бумаги;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Национального банка;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Банка развития и государственных банков, за исключением акций;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местных исполнительных и распорядительных органов;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юридических лиц Республики Беларусь, в у</w:t>
      </w:r>
      <w:r w:rsid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ставных фондах которых более 50%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банковские вклады (депозиты) в государственных банках;</w:t>
      </w:r>
    </w:p>
    <w:p w:rsidR="004029F9" w:rsidRPr="00012648" w:rsidRDefault="00012648" w:rsidP="00291D7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- </w:t>
      </w:r>
      <w:r w:rsidR="004029F9"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драгоценные металлы, за исключением их лома и отходов, с размещением их в государственных банках.</w:t>
      </w:r>
    </w:p>
    <w:p w:rsidR="004A691D" w:rsidRPr="00012648" w:rsidRDefault="000C12FE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Указом гарантируется 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норма доходности по пенсионным сбережениям в размере ставки рефинансирования Национального банка, действующей в соответствующем периоде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(на 7 октября 2021 г. ставка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рефинансирования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lastRenderedPageBreak/>
        <w:t>9,25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«Стравита».</w:t>
      </w:r>
    </w:p>
    <w:p w:rsidR="008502FD" w:rsidRDefault="00CE7935" w:rsidP="005A5D8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Также на сумму пенсии в месяц повлияет и 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>выбранный работником срок е</w:t>
      </w:r>
      <w:r w:rsidR="00854C7A">
        <w:rPr>
          <w:rFonts w:ascii="Times New Roman" w:hAnsi="Times New Roman" w:cs="Times New Roman"/>
          <w:b/>
          <w:sz w:val="30"/>
          <w:szCs w:val="30"/>
          <w:lang w:val="ru-RU"/>
        </w:rPr>
        <w:t>е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получения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– 5 либо 10 лет.</w:t>
      </w:r>
      <w:r w:rsidR="008502FD" w:rsidRPr="00012648">
        <w:rPr>
          <w:sz w:val="30"/>
          <w:szCs w:val="30"/>
        </w:rPr>
        <w:t xml:space="preserve"> </w:t>
      </w:r>
      <w:r w:rsidR="00A962E0" w:rsidRPr="00012648">
        <w:rPr>
          <w:rFonts w:ascii="Times New Roman" w:hAnsi="Times New Roman" w:cs="Times New Roman"/>
          <w:b/>
          <w:sz w:val="30"/>
          <w:szCs w:val="30"/>
          <w:lang w:val="ru-RU"/>
        </w:rPr>
        <w:t>На данном этапе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та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кой период получения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дополнительной пенсии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оптимальным – 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При желании работника формировать пожизненную </w:t>
      </w:r>
      <w:r w:rsidR="00C66640" w:rsidRPr="00012648">
        <w:rPr>
          <w:rFonts w:ascii="Times New Roman" w:hAnsi="Times New Roman" w:cs="Times New Roman"/>
          <w:sz w:val="30"/>
          <w:szCs w:val="30"/>
          <w:lang w:val="ru-RU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DF2A2F" w:rsidRDefault="00DF2A2F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Возможные размеры дополнительной накопительной пенсии (ес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 xml:space="preserve">ли бы Указ уже действовал более </w:t>
      </w:r>
      <w:r w:rsidR="006A6003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>0 лет)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EE314E" w:rsidRPr="00EE314E" w:rsidRDefault="003344E6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 w:rsidR="00DF2A2F" w:rsidRPr="00EE314E">
        <w:rPr>
          <w:rFonts w:ascii="Times New Roman" w:hAnsi="Times New Roman" w:cs="Times New Roman"/>
          <w:b/>
          <w:sz w:val="30"/>
          <w:szCs w:val="30"/>
          <w:lang w:val="ru-RU"/>
        </w:rPr>
        <w:t>1.</w:t>
      </w:r>
    </w:p>
    <w:p w:rsidR="00EE314E" w:rsidRDefault="00EE314E" w:rsidP="00A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Работник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с зарплатой на уровне средней по стране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вступил в новую программу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за 3 года до достижения пенсионного возраста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. Уплачивал взнос 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– 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, еще 3</w:t>
      </w:r>
      <w:r w:rsidR="00077F0E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перечислял его работодатель. В совокупности на нак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 xml:space="preserve">опительную пенсию направлялось </w:t>
      </w:r>
      <w:r w:rsid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8% 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заработка работника. Если он выбирает получение дополнительной накопительной пенсии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в течение 5 лет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после достижения пенсионного возраста, то размер ежемесячной выплаты сегодня был бы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около 70 рублей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620F9" w:rsidRPr="00EE314E" w:rsidRDefault="000620F9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9B685C" w:rsidRDefault="000620F9" w:rsidP="009B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 с таким же заработком и тарифом взноса (5%+3%) участвовал в новом страховании </w:t>
      </w:r>
      <w:r w:rsidRPr="00BC0EFB">
        <w:rPr>
          <w:rFonts w:ascii="Times New Roman" w:hAnsi="Times New Roman" w:cs="Times New Roman"/>
          <w:b/>
          <w:sz w:val="30"/>
          <w:szCs w:val="30"/>
        </w:rPr>
        <w:t>начиная с 45 лет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нового пенсионного возраста, то есть мужчина – в течение 18 лет</w:t>
      </w:r>
      <w:r w:rsidR="00012648">
        <w:rPr>
          <w:rFonts w:ascii="Times New Roman" w:hAnsi="Times New Roman" w:cs="Times New Roman"/>
          <w:sz w:val="30"/>
          <w:szCs w:val="30"/>
        </w:rPr>
        <w:t xml:space="preserve"> (с 45 до 63 лет), женщина – 13 </w:t>
      </w:r>
      <w:r>
        <w:rPr>
          <w:rFonts w:ascii="Times New Roman" w:hAnsi="Times New Roman" w:cs="Times New Roman"/>
          <w:sz w:val="30"/>
          <w:szCs w:val="30"/>
        </w:rPr>
        <w:t xml:space="preserve">лет (с 45 до 58 лет). При выборе </w:t>
      </w:r>
      <w:r w:rsidRPr="00EF7CC0">
        <w:rPr>
          <w:rFonts w:ascii="Times New Roman" w:hAnsi="Times New Roman" w:cs="Times New Roman"/>
          <w:b/>
          <w:sz w:val="30"/>
          <w:szCs w:val="30"/>
        </w:rPr>
        <w:t>5-летнего срока получения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дополнительной накопительной пенсии 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размер сегодня 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ориентировочно </w:t>
      </w:r>
      <w:r>
        <w:rPr>
          <w:rFonts w:ascii="Times New Roman" w:hAnsi="Times New Roman" w:cs="Times New Roman"/>
          <w:sz w:val="30"/>
          <w:szCs w:val="30"/>
        </w:rPr>
        <w:t xml:space="preserve">составил бы у мужчины – </w:t>
      </w:r>
      <w:r w:rsidRPr="00EF7CC0">
        <w:rPr>
          <w:rFonts w:ascii="Times New Roman" w:hAnsi="Times New Roman" w:cs="Times New Roman"/>
          <w:b/>
          <w:sz w:val="30"/>
          <w:szCs w:val="30"/>
        </w:rPr>
        <w:t>325 рублей</w:t>
      </w:r>
      <w:r w:rsidR="00012648">
        <w:rPr>
          <w:rFonts w:ascii="Times New Roman" w:hAnsi="Times New Roman" w:cs="Times New Roman"/>
          <w:sz w:val="30"/>
          <w:szCs w:val="30"/>
        </w:rPr>
        <w:t xml:space="preserve">, у женщины </w:t>
      </w:r>
      <w:r w:rsidRPr="00EF7CC0">
        <w:rPr>
          <w:rFonts w:ascii="Times New Roman" w:hAnsi="Times New Roman" w:cs="Times New Roman"/>
          <w:b/>
          <w:sz w:val="30"/>
          <w:szCs w:val="30"/>
        </w:rPr>
        <w:t>28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 рубл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44C20" w:rsidRDefault="00C44C20" w:rsidP="00077F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Как начать участвовать в новой программе</w:t>
      </w:r>
    </w:p>
    <w:p w:rsidR="00C44C20" w:rsidRP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С 1 октября 2022 г. работник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ам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, желающи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формировать дополнительную накопительную пенсию,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необходимо обращаться в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br/>
      </w:r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РУСП «Стравита»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. Подать заявление и заключить договор можно при личном визите в эту страховую организацию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или в электронном виде через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официальный сайт. </w:t>
      </w:r>
      <w:r w:rsidR="00F167E6" w:rsidRPr="00F167E6">
        <w:rPr>
          <w:rFonts w:ascii="Times New Roman" w:hAnsi="Times New Roman" w:cs="Times New Roman"/>
          <w:sz w:val="30"/>
          <w:szCs w:val="30"/>
          <w:lang w:val="ru-RU"/>
        </w:rPr>
        <w:t>О заключении договора и участии в новой программе нужно уведомить работодателя.</w:t>
      </w:r>
    </w:p>
    <w:p w:rsidR="00C44C20" w:rsidRP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Дополнительные взносы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работника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на накопительную пенсию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по его заявлению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будут ежемесячно перечисляться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самим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работодателем. </w:t>
      </w:r>
    </w:p>
    <w:p w:rsidR="00077F0E" w:rsidRDefault="00077F0E">
      <w:pPr>
        <w:spacing w:after="200" w:line="276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br w:type="page"/>
      </w:r>
    </w:p>
    <w:p w:rsidR="00DF0DAF" w:rsidRPr="00BC1401" w:rsidRDefault="00BC1401" w:rsidP="00077F0E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1401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Возможные вопросы работников</w:t>
      </w:r>
    </w:p>
    <w:p w:rsidR="00BC1401" w:rsidRPr="00BC1401" w:rsidRDefault="00BC1401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</w:t>
      </w:r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и вступлении в новую программу </w:t>
      </w:r>
      <w:r w:rsidR="00EE008E"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какие</w:t>
      </w:r>
      <w:r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условия договора страхования мож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ет выбирать непосредственно сам работник? </w:t>
      </w:r>
    </w:p>
    <w:p w:rsidR="000D559D" w:rsidRDefault="00C57CA9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Тариф взноса работник выбирает сам.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совокупности со взносо</w:t>
      </w:r>
      <w:r w:rsidR="00901FE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работодателя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взнос не может превышать </w:t>
      </w:r>
      <w:r w:rsid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13%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ариф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можно менять, но 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не чаще 1 раза в год.</w:t>
      </w:r>
    </w:p>
    <w:p w:rsidR="0009036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 любой момент можно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приостановить свое участие в программе 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затем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вернуться к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уплат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дополнительны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х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ов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</w:p>
    <w:p w:rsidR="00BC1401" w:rsidRPr="0006160C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аботник выбирает срок выплаты д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ополнительной пенсии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или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10 лет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после достижения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общеустановленного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пенсионного возраста.</w:t>
      </w:r>
    </w:p>
    <w:p w:rsidR="00C348EC" w:rsidRPr="00C348EC" w:rsidRDefault="00C348EC" w:rsidP="00B87FEF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инициатором </w:t>
      </w:r>
      <w:r w:rsid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вступления в новую программу быть работодатель</w:t>
      </w: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</w:t>
      </w:r>
    </w:p>
    <w:p w:rsidR="00DF0DAF" w:rsidRDefault="00C348EC" w:rsidP="00A97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>Нет.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работник – физическое лицо.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AC3DE3" w:rsidRDefault="00AC3DE3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6A123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Как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будет производиться расчет дополнительных взносов в новой программе? Кто должен перечислять взносы в РУСП «Стравита»?</w:t>
      </w:r>
    </w:p>
    <w:p w:rsidR="00AC3DE3" w:rsidRPr="0006160C" w:rsidRDefault="00AC3DE3" w:rsidP="00AC3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Обязанность по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расчет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у дополнительных взносов работника и работодателя и их перечислению на счет страховщика возложена на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работодател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Эти взносы будут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уплачиват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ь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ся работодателем </w:t>
      </w:r>
      <w:bookmarkStart w:id="1" w:name="Par0"/>
      <w:bookmarkEnd w:id="1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ежемесячно не позднее установленного дня выплаты заработной платы за истекший месяц.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bookmarkStart w:id="2" w:name="Par2"/>
      <w:bookmarkEnd w:id="2"/>
    </w:p>
    <w:p w:rsidR="00AC3A1E" w:rsidRPr="00D85A29" w:rsidRDefault="00AC3A1E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«Стравита» о</w:t>
      </w: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тказать в заключении договора страхования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  <w:r w:rsidRPr="00D85A29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D85A29" w:rsidRDefault="00AC3A1E" w:rsidP="00A9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160C">
        <w:rPr>
          <w:rFonts w:ascii="Times New Roman" w:hAnsi="Times New Roman" w:cs="Times New Roman"/>
          <w:sz w:val="30"/>
          <w:szCs w:val="30"/>
        </w:rPr>
        <w:t xml:space="preserve">Да. </w:t>
      </w:r>
      <w:r w:rsidR="00A97B9E">
        <w:rPr>
          <w:rFonts w:ascii="Times New Roman" w:hAnsi="Times New Roman" w:cs="Times New Roman"/>
          <w:sz w:val="30"/>
          <w:szCs w:val="30"/>
          <w:lang w:val="ru-RU"/>
        </w:rPr>
        <w:t>Указом предусмотрено, что с</w:t>
      </w:r>
      <w:r w:rsidRPr="0006160C">
        <w:rPr>
          <w:rFonts w:ascii="Times New Roman" w:hAnsi="Times New Roman" w:cs="Times New Roman"/>
          <w:sz w:val="30"/>
          <w:szCs w:val="30"/>
        </w:rPr>
        <w:t xml:space="preserve">траховщик отказывает в заключении договора дополнительного накопительного пенсионного страхования, если работодатель работающего гражданина находится в </w:t>
      </w:r>
      <w:r w:rsidRPr="00A97B9E">
        <w:rPr>
          <w:rFonts w:ascii="Times New Roman" w:hAnsi="Times New Roman" w:cs="Times New Roman"/>
          <w:b/>
          <w:sz w:val="30"/>
          <w:szCs w:val="30"/>
        </w:rPr>
        <w:t>процессе ликвидации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и (или) </w:t>
      </w:r>
      <w:r w:rsidRPr="00A97B9E">
        <w:rPr>
          <w:rFonts w:ascii="Times New Roman" w:hAnsi="Times New Roman" w:cs="Times New Roman"/>
          <w:b/>
          <w:sz w:val="30"/>
          <w:szCs w:val="30"/>
        </w:rPr>
        <w:t>экономической несостоятельности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(банкротства).</w:t>
      </w:r>
    </w:p>
    <w:p w:rsidR="00A97B9E" w:rsidRPr="00A97B9E" w:rsidRDefault="00A97B9E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Что делать тем гражданам, к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оторые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по нормам Указа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не мо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гу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 участвовать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в новом страховании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Какие возможности по дополнительному накоплению на пенсию </w:t>
      </w:r>
      <w:r w:rsidR="00AC3DE3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у них? </w:t>
      </w:r>
    </w:p>
    <w:p w:rsidR="00A97B9E" w:rsidRDefault="00A97B9E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Такие граждане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как и сегодня,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могут заключать договоры добровольного страхования дополнительной пенсии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со страховыми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организациями,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осуществляющи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ми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данный вид страхования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  <w:t xml:space="preserve">РУСП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«Стравита» и СООО «Приорлайф».</w:t>
      </w:r>
    </w:p>
    <w:p w:rsidR="00C3048D" w:rsidRPr="00012648" w:rsidRDefault="00C3048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lastRenderedPageBreak/>
        <w:t>Можно ли прервать договор, забрать деньги раньше наступления пенсионного возраста?</w:t>
      </w:r>
    </w:p>
    <w:p w:rsidR="00C3048D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Забрать взносы досрочно нельзя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(за исключением случаев установления работнику в период до достижения обще</w:t>
      </w:r>
      <w:r w:rsidR="0001264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го пенсионного возраста 1 или 2 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группы инвалидности)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Но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прекратить уплату страхов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ых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взнос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ов можно.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В этом случае фактически уплаченные страховые взносы фиксируются на именном лицевом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счете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работника, 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на них </w:t>
      </w:r>
      <w:r w:rsidR="00AC3DE3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продолжит начисляться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доходность. </w:t>
      </w:r>
    </w:p>
    <w:p w:rsidR="00C3048D" w:rsidRPr="0006160C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Выплата дополнительной накопительной пенсии будет осуществляться после наступления общеустановленного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пенсионного возраста исходя из накопленных средств и 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избранного работником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срока получения допо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лнительной накопительной пенсии </w:t>
      </w:r>
      <w:r w:rsidR="00DE3AE1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–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 или 10 лет.</w:t>
      </w:r>
    </w:p>
    <w:p w:rsidR="00E36FF6" w:rsidRPr="00E36FF6" w:rsidRDefault="00E36FF6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ли право наследования накопленной суммы в случае смерти </w:t>
      </w:r>
      <w:r w:rsid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работника</w:t>
      </w: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</w:p>
    <w:p w:rsidR="00E36FF6" w:rsidRPr="00E36FF6" w:rsidRDefault="00E36FF6" w:rsidP="00E36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до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им общеустановленного</w:t>
      </w:r>
      <w:r w:rsidRPr="00E36FF6">
        <w:rPr>
          <w:rFonts w:ascii="Times New Roman" w:hAnsi="Times New Roman" w:cs="Times New Roman"/>
          <w:sz w:val="30"/>
          <w:szCs w:val="30"/>
        </w:rPr>
        <w:t xml:space="preserve"> пенсионного возраста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его наследникам выплачивается выкупная сумма в размере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суммы фактически уплаченных страховых взносов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(с учетом доходности)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за вычетом расходов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страховщика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на ведение дела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</w:t>
      </w:r>
    </w:p>
    <w:p w:rsidR="00E36FF6" w:rsidRPr="00E36FF6" w:rsidRDefault="00E36FF6" w:rsidP="0027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после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общеустановленного пенсионного возраста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он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не успел получить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причитающуюся ему всю сумму страхового обеспечения, остаток накопленной суммы </w:t>
      </w:r>
      <w:r w:rsid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также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выплачивается его наследникам.</w:t>
      </w:r>
    </w:p>
    <w:p w:rsidR="002746AD" w:rsidRPr="002746AD" w:rsidRDefault="002746A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Что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будет с 1 октября 2022 г. с уже действующими договорами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добровольного страхования дополнительной пенсии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, заключенными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br/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СООО «Приорлайф» или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«Стравита» до появления новой программы?</w:t>
      </w: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2746AD" w:rsidRPr="00012648" w:rsidRDefault="002746AD" w:rsidP="00443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Заключенные договоры страхования продолжат свое действие до</w:t>
      </w: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полного исполнения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страхо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выми организациями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своих обязательств. </w:t>
      </w:r>
    </w:p>
    <w:p w:rsidR="00D85A29" w:rsidRDefault="002746AD" w:rsidP="0044347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независимо от того, заключен этот договор с СООО «Приорлайф» или 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br/>
        <w:t>РУСП «Стравита»)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вправе обратиться в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соответствующую страховую организацию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для расторжения такого договора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последующего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направлени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денежных средств, имеющихся на его именном лицевом счете, на </w:t>
      </w:r>
      <w:r w:rsidR="00D85A29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формирование дополнительной пенсии в новой программе.</w:t>
      </w:r>
    </w:p>
    <w:p w:rsidR="00D85A29" w:rsidRPr="00DC1F57" w:rsidRDefault="00DC1F57" w:rsidP="006B47E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</w:pPr>
      <w:r w:rsidRPr="00DC1F57"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  <w:t>* * *</w:t>
      </w:r>
    </w:p>
    <w:p w:rsidR="00DC1F57" w:rsidRPr="00360F08" w:rsidRDefault="00443474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Введение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lastRenderedPageBreak/>
        <w:t xml:space="preserve">мера. Спрос на возможность формирования дополнительной накопительной пенсии </w:t>
      </w:r>
      <w:r w:rsidR="00DC1F57" w:rsidRPr="00360F08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 w:themeFill="background1"/>
          <w:lang w:val="ru-RU"/>
        </w:rPr>
        <w:t>под контролем государства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9E65A1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у работников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>есть уже давно.</w:t>
      </w:r>
    </w:p>
    <w:p w:rsidR="00C718F2" w:rsidRPr="00C718F2" w:rsidRDefault="00C718F2" w:rsidP="00C71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 w:themeFill="background1"/>
          <w:lang w:val="ru-RU"/>
        </w:rPr>
      </w:pP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«</w:t>
      </w:r>
      <w:r w:rsidR="00AA6B65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О</w:t>
      </w: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– сказал </w:t>
      </w:r>
      <w:r w:rsidR="006B47EC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Президент Республики Беларусь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>А.Г.Лукашенко накануне принятия Указа.</w:t>
      </w:r>
    </w:p>
    <w:p w:rsidR="00C44C20" w:rsidRPr="00C44C20" w:rsidRDefault="009E65A1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 целом новая программа добровольных накопительных пенсий – </w:t>
      </w:r>
      <w:r w:rsidRPr="009E65A1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рограмма «три плюс три»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это три главных плюса, </w:t>
      </w:r>
      <w:r w:rsidR="00360F08">
        <w:rPr>
          <w:rFonts w:ascii="Times New Roman" w:hAnsi="Times New Roman" w:cs="Times New Roman"/>
          <w:b/>
          <w:sz w:val="30"/>
          <w:szCs w:val="30"/>
          <w:lang w:val="ru-RU"/>
        </w:rPr>
        <w:t xml:space="preserve">сочетающих 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интересы работника, работодателя и государства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работника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доступный и понятный механизм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заблаговременного сбережения средств на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старост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с финансовой поддержкой государства;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работодателя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его затраты на пенсионные взносы не увеличатся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государства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появление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 в экономике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внутреннего источника длинных денег, долгосрочного инвестиционного ресурса.</w:t>
      </w:r>
    </w:p>
    <w:p w:rsidR="00737D7D" w:rsidRPr="00360F08" w:rsidRDefault="008D64DA" w:rsidP="00E55AD3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Еще более важно, что нов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ая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программ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и финансовые стимулы 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заставляют каждого задуматься над </w:t>
      </w:r>
      <w:r w:rsidR="00737D7D" w:rsidRPr="00360F08">
        <w:rPr>
          <w:rFonts w:ascii="Times New Roman" w:hAnsi="Times New Roman" w:cs="Times New Roman"/>
          <w:b/>
          <w:spacing w:val="-4"/>
          <w:sz w:val="30"/>
          <w:szCs w:val="30"/>
          <w:lang w:val="ru-RU"/>
        </w:rPr>
        <w:t>собственной стратегией подготовки к старости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</w:p>
    <w:p w:rsidR="00AC3DE3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37D7D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сли пенсионный возраст уже наступил, можно ис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пользовать стимулирующий алгоритм </w:t>
      </w:r>
      <w:r w:rsidR="00737D7D" w:rsidRPr="00E55AD3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– дол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ше оставаться на рынке труда 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> посттрудовой период.</w:t>
      </w:r>
    </w:p>
    <w:p w:rsidR="00143A0B" w:rsidRDefault="00976D60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Забота о будущей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пенсии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должна стать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>
        <w:rPr>
          <w:rFonts w:ascii="Times New Roman" w:hAnsi="Times New Roman" w:cs="Times New Roman"/>
          <w:sz w:val="30"/>
          <w:szCs w:val="30"/>
          <w:lang w:val="ru-RU"/>
        </w:rPr>
        <w:t xml:space="preserve"> образ жизни,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 соответствующий личным ожиданиям.  </w:t>
      </w:r>
    </w:p>
    <w:sectPr w:rsidR="00143A0B" w:rsidSect="002E626D">
      <w:headerReference w:type="default" r:id="rId8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B0" w:rsidRDefault="00F572B0" w:rsidP="002E626D">
      <w:pPr>
        <w:spacing w:after="0" w:line="240" w:lineRule="auto"/>
      </w:pPr>
      <w:r>
        <w:separator/>
      </w:r>
    </w:p>
  </w:endnote>
  <w:endnote w:type="continuationSeparator" w:id="0">
    <w:p w:rsidR="00F572B0" w:rsidRDefault="00F572B0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B0" w:rsidRDefault="00F572B0" w:rsidP="002E626D">
      <w:pPr>
        <w:spacing w:after="0" w:line="240" w:lineRule="auto"/>
      </w:pPr>
      <w:r>
        <w:separator/>
      </w:r>
    </w:p>
  </w:footnote>
  <w:footnote w:type="continuationSeparator" w:id="0">
    <w:p w:rsidR="00F572B0" w:rsidRDefault="00F572B0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9E65A1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D42F7C">
          <w:rPr>
            <w:rFonts w:ascii="Times New Roman" w:hAnsi="Times New Roman" w:cs="Times New Roman"/>
            <w:noProof/>
            <w:szCs w:val="30"/>
          </w:rPr>
          <w:t>4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70C1A"/>
    <w:rsid w:val="00181EE6"/>
    <w:rsid w:val="0018589C"/>
    <w:rsid w:val="00197A41"/>
    <w:rsid w:val="001B650E"/>
    <w:rsid w:val="001C2C63"/>
    <w:rsid w:val="001C5B67"/>
    <w:rsid w:val="001C64BA"/>
    <w:rsid w:val="001D6EBE"/>
    <w:rsid w:val="00205279"/>
    <w:rsid w:val="00205BC2"/>
    <w:rsid w:val="002260AF"/>
    <w:rsid w:val="002471EB"/>
    <w:rsid w:val="002746AD"/>
    <w:rsid w:val="00275037"/>
    <w:rsid w:val="0027548D"/>
    <w:rsid w:val="00280DD6"/>
    <w:rsid w:val="002846C7"/>
    <w:rsid w:val="00291D7B"/>
    <w:rsid w:val="00297FAB"/>
    <w:rsid w:val="002B077D"/>
    <w:rsid w:val="002B44C3"/>
    <w:rsid w:val="002C1FAA"/>
    <w:rsid w:val="002C727F"/>
    <w:rsid w:val="002E626D"/>
    <w:rsid w:val="00310DF6"/>
    <w:rsid w:val="003317F8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CF7"/>
    <w:rsid w:val="00401A18"/>
    <w:rsid w:val="004029F9"/>
    <w:rsid w:val="0043536C"/>
    <w:rsid w:val="00442CF4"/>
    <w:rsid w:val="00443474"/>
    <w:rsid w:val="00457C16"/>
    <w:rsid w:val="0046656A"/>
    <w:rsid w:val="004670D4"/>
    <w:rsid w:val="00472881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51216"/>
    <w:rsid w:val="00557007"/>
    <w:rsid w:val="00571947"/>
    <w:rsid w:val="00595387"/>
    <w:rsid w:val="00597B35"/>
    <w:rsid w:val="005A5D88"/>
    <w:rsid w:val="005C2484"/>
    <w:rsid w:val="005C50FA"/>
    <w:rsid w:val="005D074B"/>
    <w:rsid w:val="005F3BF3"/>
    <w:rsid w:val="0062024F"/>
    <w:rsid w:val="006235E4"/>
    <w:rsid w:val="00625560"/>
    <w:rsid w:val="006277D7"/>
    <w:rsid w:val="006539C3"/>
    <w:rsid w:val="006638EB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8171F"/>
    <w:rsid w:val="00793070"/>
    <w:rsid w:val="007B1E5F"/>
    <w:rsid w:val="007D3E30"/>
    <w:rsid w:val="007E2D0C"/>
    <w:rsid w:val="007F59F5"/>
    <w:rsid w:val="00800859"/>
    <w:rsid w:val="00803937"/>
    <w:rsid w:val="008045A4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4DA"/>
    <w:rsid w:val="008E0130"/>
    <w:rsid w:val="00901CF8"/>
    <w:rsid w:val="00901FEC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D6DD2"/>
    <w:rsid w:val="009E65A1"/>
    <w:rsid w:val="009F735F"/>
    <w:rsid w:val="00A00219"/>
    <w:rsid w:val="00A02D48"/>
    <w:rsid w:val="00A0594A"/>
    <w:rsid w:val="00A07A56"/>
    <w:rsid w:val="00A106A0"/>
    <w:rsid w:val="00A21916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52A36"/>
    <w:rsid w:val="00B642D3"/>
    <w:rsid w:val="00B64343"/>
    <w:rsid w:val="00B7674D"/>
    <w:rsid w:val="00B87FEF"/>
    <w:rsid w:val="00B90C9F"/>
    <w:rsid w:val="00BA144B"/>
    <w:rsid w:val="00BA23B9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BFB"/>
    <w:rsid w:val="00D90256"/>
    <w:rsid w:val="00D92FBB"/>
    <w:rsid w:val="00D973B0"/>
    <w:rsid w:val="00DA2981"/>
    <w:rsid w:val="00DB3989"/>
    <w:rsid w:val="00DC1F57"/>
    <w:rsid w:val="00DE3AE1"/>
    <w:rsid w:val="00DE465A"/>
    <w:rsid w:val="00DE7A17"/>
    <w:rsid w:val="00DF0DAF"/>
    <w:rsid w:val="00DF2A2F"/>
    <w:rsid w:val="00E02F43"/>
    <w:rsid w:val="00E0399C"/>
    <w:rsid w:val="00E060E7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87FED"/>
    <w:rsid w:val="00FA47B4"/>
    <w:rsid w:val="00FA6497"/>
    <w:rsid w:val="00FC2C57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1044C-A3A9-4176-8372-ED2FC821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F8"/>
    <w:pPr>
      <w:spacing w:after="160" w:line="259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 w:val="x-none"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 w:val="x-none"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 w:val="x-none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0E22102-FEE4-4922-BC5D-D172722E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3867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Фаблинова Ольга Николаевна</cp:lastModifiedBy>
  <cp:revision>2</cp:revision>
  <cp:lastPrinted>2021-10-11T05:44:00Z</cp:lastPrinted>
  <dcterms:created xsi:type="dcterms:W3CDTF">2021-10-11T05:47:00Z</dcterms:created>
  <dcterms:modified xsi:type="dcterms:W3CDTF">2021-10-11T05:47:00Z</dcterms:modified>
</cp:coreProperties>
</file>