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Default="00156F64" w:rsidP="00156F64">
      <w:pPr>
        <w:ind w:left="360" w:hanging="360"/>
        <w:jc w:val="center"/>
        <w:rPr>
          <w:b/>
          <w:color w:val="800000"/>
          <w:lang w:val="en-US"/>
        </w:rPr>
      </w:pPr>
    </w:p>
    <w:p w:rsidR="00156F64" w:rsidRPr="00F504B3" w:rsidRDefault="00156F64" w:rsidP="00D62ACA">
      <w:pPr>
        <w:rPr>
          <w:b/>
          <w:color w:val="00B050"/>
        </w:rPr>
      </w:pPr>
      <w:proofErr w:type="gramStart"/>
      <w:r w:rsidRPr="00F504B3">
        <w:rPr>
          <w:b/>
          <w:color w:val="FF0000"/>
          <w:lang w:val="en-US"/>
        </w:rPr>
        <w:lastRenderedPageBreak/>
        <w:t>I</w:t>
      </w:r>
      <w:r w:rsidRPr="00F504B3">
        <w:rPr>
          <w:b/>
          <w:color w:val="FF0000"/>
        </w:rPr>
        <w:t>.</w:t>
      </w:r>
      <w:r w:rsidR="00F504B3" w:rsidRPr="00F504B3">
        <w:rPr>
          <w:b/>
          <w:color w:val="FF0000"/>
        </w:rPr>
        <w:t xml:space="preserve"> </w:t>
      </w:r>
      <w:r w:rsidRPr="00F504B3">
        <w:rPr>
          <w:b/>
          <w:color w:val="FF0000"/>
        </w:rPr>
        <w:t xml:space="preserve"> Ритуальная</w:t>
      </w:r>
      <w:proofErr w:type="gramEnd"/>
      <w:r w:rsidRPr="00F504B3">
        <w:rPr>
          <w:b/>
          <w:color w:val="FF0000"/>
        </w:rPr>
        <w:t xml:space="preserve"> часть</w:t>
      </w:r>
      <w:r w:rsidRPr="00F504B3">
        <w:rPr>
          <w:b/>
          <w:color w:val="00B050"/>
        </w:rPr>
        <w:t>.</w:t>
      </w:r>
    </w:p>
    <w:p w:rsidR="00156F64" w:rsidRPr="00F504B3" w:rsidRDefault="00156F64" w:rsidP="00F504B3">
      <w:pPr>
        <w:numPr>
          <w:ilvl w:val="0"/>
          <w:numId w:val="1"/>
        </w:numPr>
        <w:jc w:val="both"/>
        <w:rPr>
          <w:b/>
          <w:color w:val="00B050"/>
        </w:rPr>
      </w:pPr>
      <w:r w:rsidRPr="00F504B3">
        <w:rPr>
          <w:b/>
          <w:color w:val="00B050"/>
        </w:rPr>
        <w:t>Построение пионерск</w:t>
      </w:r>
      <w:r w:rsidR="005355E8" w:rsidRPr="00F504B3">
        <w:rPr>
          <w:b/>
          <w:color w:val="00B050"/>
        </w:rPr>
        <w:t>ой дружины</w:t>
      </w:r>
    </w:p>
    <w:p w:rsidR="005355E8" w:rsidRPr="0049787C" w:rsidRDefault="00EE7312" w:rsidP="00F504B3">
      <w:pPr>
        <w:ind w:left="303"/>
        <w:jc w:val="both"/>
        <w:rPr>
          <w:b/>
          <w:color w:val="FF0000"/>
        </w:rPr>
      </w:pPr>
      <w:r>
        <w:rPr>
          <w:color w:val="0D0D0D" w:themeColor="text1" w:themeTint="F2"/>
        </w:rPr>
        <w:t>Дружина выстраивается</w:t>
      </w:r>
      <w:r w:rsidR="00FC6B53">
        <w:rPr>
          <w:color w:val="0D0D0D" w:themeColor="text1" w:themeTint="F2"/>
        </w:rPr>
        <w:t xml:space="preserve"> (по отрядам)</w:t>
      </w:r>
      <w:r>
        <w:rPr>
          <w:color w:val="0D0D0D" w:themeColor="text1" w:themeTint="F2"/>
        </w:rPr>
        <w:t xml:space="preserve"> по сигналу пионерского горна «сбор» или по команде «Дружина, становись!»</w:t>
      </w:r>
      <w:r w:rsidR="00C44401">
        <w:rPr>
          <w:color w:val="0D0D0D" w:themeColor="text1" w:themeTint="F2"/>
        </w:rPr>
        <w:t xml:space="preserve"> </w:t>
      </w:r>
      <w:r w:rsidR="00FC6B53">
        <w:rPr>
          <w:color w:val="0D0D0D" w:themeColor="text1" w:themeTint="F2"/>
        </w:rPr>
        <w:t>Общепринятая форма дружинной линейки -  построение в виде растянутой буквы «П».</w:t>
      </w:r>
      <w:r w:rsidRPr="00EE7312">
        <w:rPr>
          <w:color w:val="0D0D0D" w:themeColor="text1" w:themeTint="F2"/>
        </w:rPr>
        <w:t xml:space="preserve"> </w:t>
      </w:r>
    </w:p>
    <w:p w:rsidR="00156F64" w:rsidRPr="00F504B3" w:rsidRDefault="00A25888" w:rsidP="00F504B3">
      <w:pPr>
        <w:numPr>
          <w:ilvl w:val="0"/>
          <w:numId w:val="1"/>
        </w:numPr>
        <w:jc w:val="both"/>
        <w:rPr>
          <w:b/>
          <w:color w:val="00B050"/>
        </w:rPr>
      </w:pPr>
      <w:r>
        <w:rPr>
          <w:b/>
          <w:color w:val="00B050"/>
        </w:rPr>
        <w:t>Построение пионерского актива</w:t>
      </w:r>
    </w:p>
    <w:p w:rsidR="00156F64" w:rsidRPr="00156F64" w:rsidRDefault="00156F64" w:rsidP="00F504B3">
      <w:pPr>
        <w:numPr>
          <w:ilvl w:val="0"/>
          <w:numId w:val="3"/>
        </w:numPr>
        <w:jc w:val="both"/>
      </w:pPr>
      <w:r w:rsidRPr="00156F64">
        <w:t xml:space="preserve">горнисты и барабанщики </w:t>
      </w:r>
      <w:r w:rsidR="0096079C">
        <w:t xml:space="preserve">выстраиваются на </w:t>
      </w:r>
      <w:r w:rsidRPr="00156F64">
        <w:t>правом фланге</w:t>
      </w:r>
      <w:r w:rsidR="0096079C">
        <w:t xml:space="preserve"> дружины (в голове первого отряда) или на правых флангах </w:t>
      </w:r>
      <w:r w:rsidR="005355E8">
        <w:t>своих отрядов</w:t>
      </w:r>
      <w:r w:rsidRPr="00156F64">
        <w:t>;</w:t>
      </w:r>
    </w:p>
    <w:p w:rsidR="00156F64" w:rsidRPr="00156F64" w:rsidRDefault="00FE5CB3" w:rsidP="00F504B3">
      <w:pPr>
        <w:numPr>
          <w:ilvl w:val="0"/>
          <w:numId w:val="3"/>
        </w:numPr>
        <w:jc w:val="both"/>
      </w:pPr>
      <w:r>
        <w:t>старший вожатый,</w:t>
      </w:r>
      <w:r w:rsidR="00156F64" w:rsidRPr="00156F64">
        <w:t xml:space="preserve"> председатель совета дружины – </w:t>
      </w:r>
      <w:r w:rsidR="005355E8">
        <w:t xml:space="preserve">всегда </w:t>
      </w:r>
      <w:r w:rsidR="00156F64" w:rsidRPr="00156F64">
        <w:t>перед строем</w:t>
      </w:r>
      <w:r w:rsidR="005355E8">
        <w:t xml:space="preserve"> дружины, лицом к ней</w:t>
      </w:r>
      <w:r w:rsidR="00156F64" w:rsidRPr="00156F64">
        <w:t>;</w:t>
      </w:r>
    </w:p>
    <w:p w:rsidR="00156F64" w:rsidRDefault="00156F64" w:rsidP="00F504B3">
      <w:pPr>
        <w:numPr>
          <w:ilvl w:val="0"/>
          <w:numId w:val="3"/>
        </w:numPr>
        <w:jc w:val="both"/>
      </w:pPr>
      <w:r w:rsidRPr="00156F64">
        <w:t>председатели советов отрядов –</w:t>
      </w:r>
      <w:r w:rsidR="00F504B3">
        <w:t xml:space="preserve"> перед строем своих отрядов, в</w:t>
      </w:r>
      <w:r w:rsidRPr="00156F64">
        <w:t xml:space="preserve"> </w:t>
      </w:r>
      <w:r w:rsidR="00FE5CB3">
        <w:t>тре</w:t>
      </w:r>
      <w:r w:rsidR="00F504B3">
        <w:t>х</w:t>
      </w:r>
      <w:r w:rsidRPr="00156F64">
        <w:t xml:space="preserve"> шага</w:t>
      </w:r>
      <w:r w:rsidR="00F504B3">
        <w:t>х</w:t>
      </w:r>
      <w:r w:rsidRPr="00156F64">
        <w:t xml:space="preserve"> впереди</w:t>
      </w:r>
      <w:r w:rsidR="00A25888">
        <w:t>;</w:t>
      </w:r>
    </w:p>
    <w:p w:rsidR="00156F64" w:rsidRPr="00156F64" w:rsidRDefault="00F504B3" w:rsidP="005C0E5D">
      <w:pPr>
        <w:pStyle w:val="a3"/>
        <w:numPr>
          <w:ilvl w:val="0"/>
          <w:numId w:val="3"/>
        </w:numPr>
        <w:jc w:val="both"/>
      </w:pPr>
      <w:r w:rsidRPr="00156F64">
        <w:t>знаменная группа – за левым ф</w:t>
      </w:r>
      <w:r w:rsidR="00A25888">
        <w:t>лангом отдельно от общего строя.</w:t>
      </w:r>
      <w:r w:rsidR="00156F64" w:rsidRPr="00156F64">
        <w:t xml:space="preserve"> </w:t>
      </w:r>
    </w:p>
    <w:p w:rsidR="00156F64" w:rsidRPr="00F504B3" w:rsidRDefault="00156F64" w:rsidP="00F504B3">
      <w:pPr>
        <w:numPr>
          <w:ilvl w:val="0"/>
          <w:numId w:val="1"/>
        </w:numPr>
        <w:jc w:val="both"/>
        <w:rPr>
          <w:b/>
          <w:color w:val="00B050"/>
        </w:rPr>
      </w:pPr>
      <w:r w:rsidRPr="00F504B3">
        <w:rPr>
          <w:b/>
          <w:color w:val="00B050"/>
        </w:rPr>
        <w:t xml:space="preserve">Сдача рапортов </w:t>
      </w:r>
    </w:p>
    <w:p w:rsidR="00156F64" w:rsidRPr="00156F64" w:rsidRDefault="00156F64" w:rsidP="00F504B3">
      <w:pPr>
        <w:numPr>
          <w:ilvl w:val="0"/>
          <w:numId w:val="4"/>
        </w:numPr>
        <w:jc w:val="both"/>
      </w:pPr>
      <w:r w:rsidRPr="00156F64">
        <w:t xml:space="preserve">Председатель </w:t>
      </w:r>
      <w:r w:rsidR="00A25888">
        <w:t>с</w:t>
      </w:r>
      <w:r w:rsidRPr="00156F64">
        <w:t>овета дружины подает команду: «Дружина, равняйсь! Смирно! Председателям советов отрядов</w:t>
      </w:r>
      <w:r w:rsidR="00AC4142" w:rsidRPr="00AC4142">
        <w:t xml:space="preserve"> </w:t>
      </w:r>
      <w:r w:rsidR="00AC4142">
        <w:t xml:space="preserve">приготовится и </w:t>
      </w:r>
      <w:bookmarkStart w:id="0" w:name="_GoBack"/>
      <w:bookmarkEnd w:id="0"/>
      <w:r w:rsidRPr="00156F64">
        <w:t xml:space="preserve"> сдать рапорты! </w:t>
      </w:r>
    </w:p>
    <w:p w:rsidR="00156F64" w:rsidRPr="00CC65CE" w:rsidRDefault="00156F64" w:rsidP="00F504B3">
      <w:pPr>
        <w:pStyle w:val="a3"/>
        <w:numPr>
          <w:ilvl w:val="0"/>
          <w:numId w:val="4"/>
        </w:numPr>
        <w:jc w:val="both"/>
        <w:rPr>
          <w:i/>
          <w:color w:val="0D0D0D" w:themeColor="text1" w:themeTint="F2"/>
        </w:rPr>
      </w:pPr>
      <w:r w:rsidRPr="00156F64">
        <w:t xml:space="preserve">Председатель совета первого отряда, повернувшись лицом к </w:t>
      </w:r>
      <w:r w:rsidR="00CC65CE">
        <w:t>отряду</w:t>
      </w:r>
      <w:r w:rsidRPr="00156F64">
        <w:t xml:space="preserve">, подает команду: </w:t>
      </w:r>
      <w:proofErr w:type="gramStart"/>
      <w:r w:rsidRPr="00156F64">
        <w:t>«</w:t>
      </w:r>
      <w:r w:rsidR="00CC65CE">
        <w:t>Отряд, смирно!»</w:t>
      </w:r>
      <w:r w:rsidR="004C4516">
        <w:t xml:space="preserve"> -</w:t>
      </w:r>
      <w:r w:rsidRPr="00156F64">
        <w:t xml:space="preserve"> и кратчайшим путем идет к председателю совета дру</w:t>
      </w:r>
      <w:r w:rsidR="00CC65CE">
        <w:t>жины, останавливается перед ним</w:t>
      </w:r>
      <w:r w:rsidR="00B276BC">
        <w:t xml:space="preserve">, отдает салют и рапортует </w:t>
      </w:r>
      <w:r w:rsidR="00B276BC" w:rsidRPr="0096079C">
        <w:rPr>
          <w:color w:val="262626" w:themeColor="text1" w:themeTint="D9"/>
        </w:rPr>
        <w:t>(</w:t>
      </w:r>
      <w:r w:rsidR="00B276BC" w:rsidRPr="00CC65CE">
        <w:rPr>
          <w:i/>
          <w:color w:val="0D0D0D" w:themeColor="text1" w:themeTint="F2"/>
        </w:rPr>
        <w:t>п</w:t>
      </w:r>
      <w:r w:rsidRPr="00CC65CE">
        <w:rPr>
          <w:i/>
          <w:color w:val="0D0D0D" w:themeColor="text1" w:themeTint="F2"/>
        </w:rPr>
        <w:t>римерная форма рапорта:</w:t>
      </w:r>
      <w:proofErr w:type="gramEnd"/>
      <w:r w:rsidRPr="00CC65CE">
        <w:rPr>
          <w:i/>
          <w:color w:val="0D0D0D" w:themeColor="text1" w:themeTint="F2"/>
        </w:rPr>
        <w:t xml:space="preserve"> </w:t>
      </w:r>
      <w:proofErr w:type="gramStart"/>
      <w:r w:rsidRPr="00CC65CE">
        <w:rPr>
          <w:i/>
          <w:color w:val="0D0D0D" w:themeColor="text1" w:themeTint="F2"/>
        </w:rPr>
        <w:t>«Това</w:t>
      </w:r>
      <w:r w:rsidR="00790A91" w:rsidRPr="00CC65CE">
        <w:rPr>
          <w:i/>
          <w:color w:val="0D0D0D" w:themeColor="text1" w:themeTint="F2"/>
        </w:rPr>
        <w:t xml:space="preserve">рищ председатель совета дружины, </w:t>
      </w:r>
      <w:r w:rsidRPr="00CC65CE">
        <w:rPr>
          <w:i/>
          <w:color w:val="0D0D0D" w:themeColor="text1" w:themeTint="F2"/>
        </w:rPr>
        <w:t xml:space="preserve">  отряд </w:t>
      </w:r>
      <w:r w:rsidR="00790A91" w:rsidRPr="00CC65CE">
        <w:rPr>
          <w:i/>
          <w:color w:val="0D0D0D" w:themeColor="text1" w:themeTint="F2"/>
        </w:rPr>
        <w:t xml:space="preserve">Дружба» </w:t>
      </w:r>
      <w:r w:rsidRPr="00CC65CE">
        <w:rPr>
          <w:i/>
          <w:color w:val="0D0D0D" w:themeColor="text1" w:themeTint="F2"/>
        </w:rPr>
        <w:t xml:space="preserve">на </w:t>
      </w:r>
      <w:r w:rsidR="00790A91" w:rsidRPr="00CC65CE">
        <w:rPr>
          <w:i/>
          <w:color w:val="0D0D0D" w:themeColor="text1" w:themeTint="F2"/>
        </w:rPr>
        <w:t>торжественную линейку</w:t>
      </w:r>
      <w:r w:rsidR="00CC65CE" w:rsidRPr="00CC65CE">
        <w:rPr>
          <w:i/>
          <w:color w:val="0D0D0D" w:themeColor="text1" w:themeTint="F2"/>
        </w:rPr>
        <w:t>, посвященную …,</w:t>
      </w:r>
      <w:r w:rsidR="00790A91" w:rsidRPr="00CC65CE">
        <w:rPr>
          <w:i/>
          <w:color w:val="0D0D0D" w:themeColor="text1" w:themeTint="F2"/>
        </w:rPr>
        <w:t xml:space="preserve"> построе</w:t>
      </w:r>
      <w:r w:rsidR="005C0E5D" w:rsidRPr="00CC65CE">
        <w:rPr>
          <w:i/>
          <w:color w:val="0D0D0D" w:themeColor="text1" w:themeTint="F2"/>
        </w:rPr>
        <w:t>н</w:t>
      </w:r>
      <w:r w:rsidR="00790A91" w:rsidRPr="00CC65CE">
        <w:rPr>
          <w:i/>
          <w:color w:val="0D0D0D" w:themeColor="text1" w:themeTint="F2"/>
        </w:rPr>
        <w:t>!</w:t>
      </w:r>
      <w:r w:rsidR="00017D41">
        <w:rPr>
          <w:i/>
          <w:color w:val="0D0D0D" w:themeColor="text1" w:themeTint="F2"/>
        </w:rPr>
        <w:t xml:space="preserve">. Председатель совета отряда </w:t>
      </w:r>
      <w:r w:rsidRPr="00CC65CE">
        <w:rPr>
          <w:i/>
          <w:color w:val="0D0D0D" w:themeColor="text1" w:themeTint="F2"/>
        </w:rPr>
        <w:t xml:space="preserve"> Иванов».</w:t>
      </w:r>
      <w:r w:rsidR="00B276BC" w:rsidRPr="00CC65CE">
        <w:rPr>
          <w:i/>
          <w:color w:val="0D0D0D" w:themeColor="text1" w:themeTint="F2"/>
        </w:rPr>
        <w:t>)</w:t>
      </w:r>
      <w:proofErr w:type="gramEnd"/>
    </w:p>
    <w:p w:rsidR="00B276BC" w:rsidRDefault="00156F64" w:rsidP="00CC65CE">
      <w:pPr>
        <w:numPr>
          <w:ilvl w:val="0"/>
          <w:numId w:val="5"/>
        </w:numPr>
        <w:tabs>
          <w:tab w:val="clear" w:pos="720"/>
          <w:tab w:val="left" w:pos="284"/>
        </w:tabs>
        <w:ind w:left="284" w:firstLine="76"/>
        <w:jc w:val="both"/>
      </w:pPr>
      <w:r w:rsidRPr="00156F64">
        <w:t xml:space="preserve">Председатель совета дружины, приняв под салютом рапорт </w:t>
      </w:r>
      <w:r w:rsidR="00B276BC">
        <w:t xml:space="preserve"> </w:t>
      </w:r>
    </w:p>
    <w:p w:rsidR="00CC65CE" w:rsidRDefault="00A0426E" w:rsidP="00A0426E">
      <w:pPr>
        <w:tabs>
          <w:tab w:val="left" w:pos="284"/>
          <w:tab w:val="left" w:pos="709"/>
        </w:tabs>
        <w:ind w:left="360"/>
        <w:jc w:val="both"/>
      </w:pPr>
      <w:r>
        <w:t xml:space="preserve">    </w:t>
      </w:r>
      <w:r w:rsidR="00B276BC">
        <w:t xml:space="preserve"> </w:t>
      </w:r>
      <w:r w:rsidR="00156F64" w:rsidRPr="00156F64">
        <w:t xml:space="preserve">председателя совета отряда, </w:t>
      </w:r>
      <w:r w:rsidR="00CC65CE">
        <w:t xml:space="preserve">опускает руку и </w:t>
      </w:r>
      <w:r w:rsidR="00156F64" w:rsidRPr="00156F64">
        <w:t xml:space="preserve">командует: </w:t>
      </w:r>
      <w:r w:rsidR="00CC65CE">
        <w:t xml:space="preserve"> </w:t>
      </w:r>
    </w:p>
    <w:p w:rsidR="00156F64" w:rsidRPr="00156F64" w:rsidRDefault="00A0426E" w:rsidP="00CC65CE">
      <w:pPr>
        <w:tabs>
          <w:tab w:val="left" w:pos="284"/>
        </w:tabs>
        <w:ind w:left="360"/>
        <w:jc w:val="both"/>
      </w:pPr>
      <w:r>
        <w:t xml:space="preserve">    </w:t>
      </w:r>
      <w:r w:rsidR="00156F64" w:rsidRPr="00156F64">
        <w:t xml:space="preserve">«Вольно!» </w:t>
      </w:r>
    </w:p>
    <w:p w:rsidR="00156F64" w:rsidRPr="00156F64" w:rsidRDefault="00156F64" w:rsidP="00F504B3">
      <w:pPr>
        <w:numPr>
          <w:ilvl w:val="0"/>
          <w:numId w:val="5"/>
        </w:numPr>
        <w:jc w:val="both"/>
      </w:pPr>
      <w:r w:rsidRPr="00156F64">
        <w:t xml:space="preserve">Председатель совета отряда опускает руку, поворачивается кругом, возвращается к своему отряду, останавливается перед ним и, подав команду «Вольно!», занимает исходную позицию. </w:t>
      </w:r>
    </w:p>
    <w:p w:rsidR="00156F64" w:rsidRPr="00156F64" w:rsidRDefault="00156F64" w:rsidP="00F504B3">
      <w:pPr>
        <w:numPr>
          <w:ilvl w:val="0"/>
          <w:numId w:val="5"/>
        </w:numPr>
        <w:jc w:val="both"/>
      </w:pPr>
      <w:r w:rsidRPr="00156F64">
        <w:t>В момент окончания рапорта одного председателя другой командует своему отряду: «Смирно!» - и направляется к председателю совета дружины.</w:t>
      </w:r>
    </w:p>
    <w:p w:rsidR="00156F64" w:rsidRPr="00156F64" w:rsidRDefault="00790A91" w:rsidP="00F504B3">
      <w:pPr>
        <w:numPr>
          <w:ilvl w:val="0"/>
          <w:numId w:val="7"/>
        </w:numPr>
        <w:jc w:val="both"/>
      </w:pPr>
      <w:r>
        <w:t>Приняв рапорты председателей всех отрядов, п</w:t>
      </w:r>
      <w:r w:rsidR="00156F64" w:rsidRPr="00156F64">
        <w:t>редседатель совета дружины</w:t>
      </w:r>
      <w:r>
        <w:t xml:space="preserve"> подает команду: «Дружина, с</w:t>
      </w:r>
      <w:r w:rsidR="00156F64" w:rsidRPr="00156F64">
        <w:t>мирно!», поворачивается лицом к</w:t>
      </w:r>
      <w:r w:rsidR="00A25888">
        <w:t xml:space="preserve"> </w:t>
      </w:r>
      <w:r w:rsidR="00156F64" w:rsidRPr="00156F64">
        <w:t>старшему вожатому</w:t>
      </w:r>
      <w:r w:rsidR="00A25888" w:rsidRPr="00A25888">
        <w:t xml:space="preserve"> </w:t>
      </w:r>
      <w:r>
        <w:t xml:space="preserve">и, </w:t>
      </w:r>
      <w:r w:rsidR="00156F64" w:rsidRPr="00156F64">
        <w:t>подняв руку в салюте, рапортует</w:t>
      </w:r>
      <w:r w:rsidR="00017D41">
        <w:t xml:space="preserve">: «Товарищ старший вожатый! Дружина </w:t>
      </w:r>
      <w:r w:rsidR="00017D41">
        <w:lastRenderedPageBreak/>
        <w:t>«Солнечная» на торжественную линейку, посвященную …, построена</w:t>
      </w:r>
      <w:r w:rsidR="00696FE3">
        <w:t>.</w:t>
      </w:r>
    </w:p>
    <w:p w:rsidR="00156F64" w:rsidRDefault="00696FE3" w:rsidP="00F504B3">
      <w:pPr>
        <w:numPr>
          <w:ilvl w:val="0"/>
          <w:numId w:val="8"/>
        </w:numPr>
        <w:jc w:val="both"/>
      </w:pPr>
      <w:r>
        <w:t>Старший вожатый, приняв рапорт, командует: «Вольно».</w:t>
      </w:r>
    </w:p>
    <w:p w:rsidR="004C4516" w:rsidRDefault="004C4516" w:rsidP="00F504B3">
      <w:pPr>
        <w:numPr>
          <w:ilvl w:val="0"/>
          <w:numId w:val="8"/>
        </w:numPr>
        <w:jc w:val="both"/>
      </w:pPr>
      <w:r>
        <w:t>Председатель совета дружины повторяет эту команду для строя громко.</w:t>
      </w:r>
    </w:p>
    <w:p w:rsidR="0049787C" w:rsidRPr="00F504B3" w:rsidRDefault="0049787C" w:rsidP="00F504B3">
      <w:pPr>
        <w:pStyle w:val="a3"/>
        <w:numPr>
          <w:ilvl w:val="0"/>
          <w:numId w:val="1"/>
        </w:numPr>
        <w:jc w:val="both"/>
        <w:rPr>
          <w:b/>
          <w:color w:val="00B050"/>
        </w:rPr>
      </w:pPr>
      <w:r w:rsidRPr="00F504B3">
        <w:rPr>
          <w:b/>
          <w:color w:val="00B050"/>
        </w:rPr>
        <w:t>Вынос знамени</w:t>
      </w:r>
    </w:p>
    <w:p w:rsidR="00156F64" w:rsidRPr="0049787C" w:rsidRDefault="00156F64" w:rsidP="00054C0B">
      <w:pPr>
        <w:pStyle w:val="a3"/>
        <w:numPr>
          <w:ilvl w:val="0"/>
          <w:numId w:val="17"/>
        </w:numPr>
        <w:jc w:val="both"/>
        <w:rPr>
          <w:color w:val="0D0D0D" w:themeColor="text1" w:themeTint="F2"/>
        </w:rPr>
      </w:pPr>
      <w:r w:rsidRPr="0049787C">
        <w:rPr>
          <w:color w:val="0D0D0D" w:themeColor="text1" w:themeTint="F2"/>
        </w:rPr>
        <w:t>После небольшой паузы</w:t>
      </w:r>
      <w:r w:rsidR="00696FE3">
        <w:rPr>
          <w:color w:val="0D0D0D" w:themeColor="text1" w:themeTint="F2"/>
        </w:rPr>
        <w:t xml:space="preserve"> старший вожатый подает </w:t>
      </w:r>
      <w:r w:rsidRPr="0049787C">
        <w:rPr>
          <w:color w:val="0D0D0D" w:themeColor="text1" w:themeTint="F2"/>
        </w:rPr>
        <w:t>команд</w:t>
      </w:r>
      <w:r w:rsidR="00696FE3">
        <w:rPr>
          <w:color w:val="0D0D0D" w:themeColor="text1" w:themeTint="F2"/>
        </w:rPr>
        <w:t>у:</w:t>
      </w:r>
      <w:r w:rsidRPr="0049787C">
        <w:rPr>
          <w:color w:val="0D0D0D" w:themeColor="text1" w:themeTint="F2"/>
        </w:rPr>
        <w:t xml:space="preserve">  </w:t>
      </w:r>
    </w:p>
    <w:p w:rsidR="004C4516" w:rsidRDefault="00156F64" w:rsidP="00054C0B">
      <w:pPr>
        <w:ind w:left="360"/>
        <w:jc w:val="both"/>
        <w:rPr>
          <w:color w:val="0D0D0D" w:themeColor="text1" w:themeTint="F2"/>
        </w:rPr>
      </w:pPr>
      <w:r w:rsidRPr="0049787C">
        <w:rPr>
          <w:color w:val="0D0D0D" w:themeColor="text1" w:themeTint="F2"/>
        </w:rPr>
        <w:t xml:space="preserve">    «Дружина, под знамя смирно!</w:t>
      </w:r>
      <w:r w:rsidR="004C4516">
        <w:rPr>
          <w:color w:val="0D0D0D" w:themeColor="text1" w:themeTint="F2"/>
        </w:rPr>
        <w:t xml:space="preserve"> При появлении знаменосца и </w:t>
      </w:r>
    </w:p>
    <w:p w:rsidR="0049787C" w:rsidRDefault="004C4516" w:rsidP="00054C0B">
      <w:pPr>
        <w:ind w:left="36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ассистентов дается вторая команда: «Равнение на</w:t>
      </w:r>
      <w:r w:rsidR="00156F64" w:rsidRPr="0049787C">
        <w:rPr>
          <w:color w:val="0D0D0D" w:themeColor="text1" w:themeTint="F2"/>
        </w:rPr>
        <w:t xml:space="preserve"> знамя!».</w:t>
      </w:r>
    </w:p>
    <w:p w:rsidR="0049787C" w:rsidRPr="0049787C" w:rsidRDefault="00156F64" w:rsidP="00054C0B">
      <w:pPr>
        <w:pStyle w:val="a3"/>
        <w:numPr>
          <w:ilvl w:val="0"/>
          <w:numId w:val="17"/>
        </w:numPr>
        <w:jc w:val="both"/>
        <w:rPr>
          <w:color w:val="0D0D0D" w:themeColor="text1" w:themeTint="F2"/>
        </w:rPr>
      </w:pPr>
      <w:r w:rsidRPr="0049787C">
        <w:rPr>
          <w:color w:val="0D0D0D" w:themeColor="text1" w:themeTint="F2"/>
        </w:rPr>
        <w:t xml:space="preserve">Все пионеры, повернув головы в сторону знамени, отдают </w:t>
      </w:r>
      <w:r w:rsidR="0049787C" w:rsidRPr="0049787C">
        <w:rPr>
          <w:color w:val="0D0D0D" w:themeColor="text1" w:themeTint="F2"/>
        </w:rPr>
        <w:t xml:space="preserve"> </w:t>
      </w:r>
    </w:p>
    <w:p w:rsidR="00156F64" w:rsidRPr="0049787C" w:rsidRDefault="00156F64" w:rsidP="00F504B3">
      <w:pPr>
        <w:pStyle w:val="a3"/>
        <w:jc w:val="both"/>
        <w:rPr>
          <w:color w:val="0D0D0D" w:themeColor="text1" w:themeTint="F2"/>
        </w:rPr>
      </w:pPr>
      <w:r w:rsidRPr="0049787C">
        <w:rPr>
          <w:color w:val="0D0D0D" w:themeColor="text1" w:themeTint="F2"/>
        </w:rPr>
        <w:t>салют.</w:t>
      </w:r>
    </w:p>
    <w:p w:rsidR="00156F64" w:rsidRPr="0049787C" w:rsidRDefault="00156F64" w:rsidP="00054C0B">
      <w:pPr>
        <w:pStyle w:val="a3"/>
        <w:numPr>
          <w:ilvl w:val="0"/>
          <w:numId w:val="17"/>
        </w:numPr>
        <w:rPr>
          <w:color w:val="0D0D0D" w:themeColor="text1" w:themeTint="F2"/>
        </w:rPr>
      </w:pPr>
      <w:r w:rsidRPr="0049787C">
        <w:rPr>
          <w:color w:val="0D0D0D" w:themeColor="text1" w:themeTint="F2"/>
        </w:rPr>
        <w:t xml:space="preserve">Знаменосец, в сопровождении ассистентов, под звуки горна и  </w:t>
      </w:r>
    </w:p>
    <w:p w:rsidR="0049787C" w:rsidRDefault="00156F64" w:rsidP="00054C0B">
      <w:pPr>
        <w:rPr>
          <w:color w:val="0D0D0D" w:themeColor="text1" w:themeTint="F2"/>
        </w:rPr>
      </w:pPr>
      <w:r w:rsidRPr="0049787C">
        <w:rPr>
          <w:color w:val="0D0D0D" w:themeColor="text1" w:themeTint="F2"/>
        </w:rPr>
        <w:t xml:space="preserve">          </w:t>
      </w:r>
      <w:r w:rsidR="0049787C">
        <w:rPr>
          <w:color w:val="0D0D0D" w:themeColor="text1" w:themeTint="F2"/>
        </w:rPr>
        <w:t xml:space="preserve">  </w:t>
      </w:r>
      <w:r w:rsidRPr="0049787C">
        <w:rPr>
          <w:color w:val="0D0D0D" w:themeColor="text1" w:themeTint="F2"/>
        </w:rPr>
        <w:t xml:space="preserve">барабана (марша) проносит знамя вдоль пионерского строя </w:t>
      </w:r>
      <w:proofErr w:type="gramStart"/>
      <w:r w:rsidRPr="0049787C">
        <w:rPr>
          <w:color w:val="0D0D0D" w:themeColor="text1" w:themeTint="F2"/>
        </w:rPr>
        <w:t>от</w:t>
      </w:r>
      <w:proofErr w:type="gramEnd"/>
      <w:r w:rsidRPr="0049787C">
        <w:rPr>
          <w:color w:val="0D0D0D" w:themeColor="text1" w:themeTint="F2"/>
        </w:rPr>
        <w:t xml:space="preserve"> </w:t>
      </w:r>
      <w:r w:rsidR="0049787C">
        <w:rPr>
          <w:color w:val="0D0D0D" w:themeColor="text1" w:themeTint="F2"/>
        </w:rPr>
        <w:t xml:space="preserve">  </w:t>
      </w:r>
    </w:p>
    <w:p w:rsidR="00156F64" w:rsidRPr="0049787C" w:rsidRDefault="0049787C" w:rsidP="00054C0B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  </w:t>
      </w:r>
      <w:r w:rsidR="00156F64" w:rsidRPr="0049787C">
        <w:rPr>
          <w:color w:val="0D0D0D" w:themeColor="text1" w:themeTint="F2"/>
        </w:rPr>
        <w:t>левого</w:t>
      </w:r>
      <w:r w:rsidR="00017D41">
        <w:rPr>
          <w:color w:val="0D0D0D" w:themeColor="text1" w:themeTint="F2"/>
        </w:rPr>
        <w:t xml:space="preserve"> фланга</w:t>
      </w:r>
      <w:r w:rsidR="00156F64" w:rsidRPr="0049787C">
        <w:rPr>
          <w:color w:val="0D0D0D" w:themeColor="text1" w:themeTint="F2"/>
        </w:rPr>
        <w:t xml:space="preserve"> до правого</w:t>
      </w:r>
      <w:r w:rsidR="00017D41">
        <w:rPr>
          <w:color w:val="0D0D0D" w:themeColor="text1" w:themeTint="F2"/>
        </w:rPr>
        <w:t>.</w:t>
      </w:r>
      <w:r w:rsidR="00156F64" w:rsidRPr="0049787C">
        <w:rPr>
          <w:color w:val="0D0D0D" w:themeColor="text1" w:themeTint="F2"/>
        </w:rPr>
        <w:t xml:space="preserve"> </w:t>
      </w:r>
    </w:p>
    <w:p w:rsidR="00156F64" w:rsidRPr="0049787C" w:rsidRDefault="00F278EB" w:rsidP="00F504B3">
      <w:pPr>
        <w:pStyle w:val="a3"/>
        <w:numPr>
          <w:ilvl w:val="0"/>
          <w:numId w:val="17"/>
        </w:num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Старш</w:t>
      </w:r>
      <w:r w:rsidR="00696FE3">
        <w:rPr>
          <w:color w:val="0D0D0D" w:themeColor="text1" w:themeTint="F2"/>
        </w:rPr>
        <w:t>ий</w:t>
      </w:r>
      <w:r>
        <w:rPr>
          <w:color w:val="0D0D0D" w:themeColor="text1" w:themeTint="F2"/>
        </w:rPr>
        <w:t xml:space="preserve"> вожат</w:t>
      </w:r>
      <w:r w:rsidR="00696FE3">
        <w:rPr>
          <w:color w:val="0D0D0D" w:themeColor="text1" w:themeTint="F2"/>
        </w:rPr>
        <w:t>ый</w:t>
      </w:r>
      <w:r>
        <w:rPr>
          <w:color w:val="0D0D0D" w:themeColor="text1" w:themeTint="F2"/>
        </w:rPr>
        <w:t xml:space="preserve"> </w:t>
      </w:r>
      <w:r w:rsidR="00156F64" w:rsidRPr="0049787C">
        <w:rPr>
          <w:color w:val="0D0D0D" w:themeColor="text1" w:themeTint="F2"/>
        </w:rPr>
        <w:t>произносит слова: «Торжественн</w:t>
      </w:r>
      <w:r w:rsidR="00696FE3">
        <w:rPr>
          <w:color w:val="0D0D0D" w:themeColor="text1" w:themeTint="F2"/>
        </w:rPr>
        <w:t>ая</w:t>
      </w:r>
      <w:r w:rsidR="00156F64" w:rsidRPr="0049787C">
        <w:rPr>
          <w:color w:val="0D0D0D" w:themeColor="text1" w:themeTint="F2"/>
        </w:rPr>
        <w:t xml:space="preserve"> линейк</w:t>
      </w:r>
      <w:r w:rsidR="00017D41">
        <w:rPr>
          <w:color w:val="0D0D0D" w:themeColor="text1" w:themeTint="F2"/>
        </w:rPr>
        <w:t>а</w:t>
      </w:r>
      <w:r w:rsidR="00156F64" w:rsidRPr="0049787C">
        <w:rPr>
          <w:color w:val="0D0D0D" w:themeColor="text1" w:themeTint="F2"/>
        </w:rPr>
        <w:t xml:space="preserve">, </w:t>
      </w:r>
      <w:r w:rsidRPr="0049787C">
        <w:rPr>
          <w:color w:val="0D0D0D" w:themeColor="text1" w:themeTint="F2"/>
        </w:rPr>
        <w:t>посвященн</w:t>
      </w:r>
      <w:r w:rsidR="00696FE3">
        <w:rPr>
          <w:color w:val="0D0D0D" w:themeColor="text1" w:themeTint="F2"/>
        </w:rPr>
        <w:t>ая</w:t>
      </w:r>
      <w:r w:rsidR="00017D41">
        <w:rPr>
          <w:color w:val="0D0D0D" w:themeColor="text1" w:themeTint="F2"/>
        </w:rPr>
        <w:t xml:space="preserve"> …, </w:t>
      </w:r>
      <w:r w:rsidR="00696FE3">
        <w:rPr>
          <w:color w:val="0D0D0D" w:themeColor="text1" w:themeTint="F2"/>
        </w:rPr>
        <w:t>объявляется</w:t>
      </w:r>
      <w:r w:rsidRPr="0049787C">
        <w:rPr>
          <w:color w:val="0D0D0D" w:themeColor="text1" w:themeTint="F2"/>
        </w:rPr>
        <w:t xml:space="preserve"> открытой».</w:t>
      </w:r>
    </w:p>
    <w:p w:rsidR="00156F64" w:rsidRPr="00F278EB" w:rsidRDefault="00156F64" w:rsidP="00F504B3">
      <w:pPr>
        <w:pStyle w:val="a3"/>
        <w:numPr>
          <w:ilvl w:val="0"/>
          <w:numId w:val="17"/>
        </w:numPr>
        <w:tabs>
          <w:tab w:val="num" w:pos="-57"/>
        </w:tabs>
        <w:jc w:val="both"/>
        <w:rPr>
          <w:color w:val="0D0D0D" w:themeColor="text1" w:themeTint="F2"/>
        </w:rPr>
      </w:pPr>
      <w:r w:rsidRPr="00F278EB">
        <w:rPr>
          <w:color w:val="0D0D0D" w:themeColor="text1" w:themeTint="F2"/>
        </w:rPr>
        <w:t>Звучит Государственный Гимн Республики Беларусь.</w:t>
      </w:r>
    </w:p>
    <w:p w:rsidR="00156F64" w:rsidRPr="00156F64" w:rsidRDefault="00156F64" w:rsidP="00F504B3">
      <w:pPr>
        <w:pStyle w:val="a3"/>
        <w:numPr>
          <w:ilvl w:val="0"/>
          <w:numId w:val="17"/>
        </w:numPr>
        <w:jc w:val="both"/>
      </w:pPr>
      <w:r w:rsidRPr="00156F64">
        <w:t>Команда «Вольно» завершает ритуальную часть, обязательную для всех торжественных линеек дружины, и переключает ее на вторую – торжественно-деловую часть.</w:t>
      </w:r>
    </w:p>
    <w:p w:rsidR="00156F64" w:rsidRPr="00F504B3" w:rsidRDefault="00156F64" w:rsidP="00F504B3">
      <w:pPr>
        <w:ind w:left="360"/>
        <w:jc w:val="center"/>
        <w:rPr>
          <w:b/>
          <w:color w:val="00B050"/>
        </w:rPr>
      </w:pPr>
      <w:r w:rsidRPr="00F504B3">
        <w:rPr>
          <w:b/>
          <w:color w:val="FF0000"/>
          <w:lang w:val="en-US"/>
        </w:rPr>
        <w:t>II</w:t>
      </w:r>
      <w:r w:rsidRPr="00F504B3">
        <w:rPr>
          <w:b/>
          <w:color w:val="FF0000"/>
        </w:rPr>
        <w:t>. Торжественно-деловая часть</w:t>
      </w:r>
      <w:r w:rsidRPr="00F504B3">
        <w:rPr>
          <w:b/>
          <w:color w:val="00B050"/>
        </w:rPr>
        <w:t>.</w:t>
      </w:r>
    </w:p>
    <w:p w:rsidR="00156F64" w:rsidRPr="00F278EB" w:rsidRDefault="00156F64" w:rsidP="00F504B3">
      <w:pPr>
        <w:pStyle w:val="a3"/>
        <w:numPr>
          <w:ilvl w:val="0"/>
          <w:numId w:val="19"/>
        </w:numPr>
        <w:jc w:val="both"/>
        <w:rPr>
          <w:lang w:val="en-US"/>
        </w:rPr>
      </w:pPr>
      <w:r w:rsidRPr="00156F64">
        <w:t>Объявляется тема, цель линейки.</w:t>
      </w:r>
    </w:p>
    <w:p w:rsidR="00156F64" w:rsidRPr="00F278EB" w:rsidRDefault="00156F64" w:rsidP="00F504B3">
      <w:pPr>
        <w:pStyle w:val="a3"/>
        <w:numPr>
          <w:ilvl w:val="0"/>
          <w:numId w:val="19"/>
        </w:numPr>
        <w:jc w:val="both"/>
        <w:rPr>
          <w:b/>
        </w:rPr>
      </w:pPr>
      <w:r w:rsidRPr="00156F64">
        <w:t>Далее следуют поздравления, выступления гостей, награждение, прием в пионеры</w:t>
      </w:r>
      <w:r w:rsidR="00F278EB">
        <w:t xml:space="preserve"> и т.д.</w:t>
      </w:r>
    </w:p>
    <w:p w:rsidR="00156F64" w:rsidRPr="00F504B3" w:rsidRDefault="00156F64" w:rsidP="00F504B3">
      <w:pPr>
        <w:ind w:left="-57"/>
        <w:jc w:val="center"/>
        <w:rPr>
          <w:b/>
          <w:color w:val="FF0000"/>
        </w:rPr>
      </w:pPr>
      <w:r w:rsidRPr="00F504B3">
        <w:rPr>
          <w:b/>
          <w:color w:val="FF0000"/>
          <w:lang w:val="en-US"/>
        </w:rPr>
        <w:t>III</w:t>
      </w:r>
      <w:r w:rsidRPr="00F504B3">
        <w:rPr>
          <w:b/>
          <w:color w:val="FF0000"/>
        </w:rPr>
        <w:t>. Заключительная часть.</w:t>
      </w:r>
    </w:p>
    <w:p w:rsidR="00156F64" w:rsidRDefault="00156F64" w:rsidP="00F504B3">
      <w:pPr>
        <w:pStyle w:val="a3"/>
        <w:numPr>
          <w:ilvl w:val="0"/>
          <w:numId w:val="20"/>
        </w:numPr>
        <w:tabs>
          <w:tab w:val="num" w:pos="709"/>
        </w:tabs>
        <w:jc w:val="both"/>
      </w:pPr>
      <w:r w:rsidRPr="00156F64">
        <w:t>За торжественно-деловой частью линейки следует ее заключительная часть.</w:t>
      </w:r>
    </w:p>
    <w:p w:rsidR="005F1FE5" w:rsidRDefault="009B74EB" w:rsidP="00F504B3">
      <w:pPr>
        <w:pStyle w:val="a3"/>
        <w:numPr>
          <w:ilvl w:val="0"/>
          <w:numId w:val="20"/>
        </w:numPr>
        <w:tabs>
          <w:tab w:val="num" w:pos="709"/>
        </w:tabs>
        <w:jc w:val="both"/>
      </w:pPr>
      <w:r>
        <w:t xml:space="preserve">Старший вожатый обращается с призывом: «Пионеры! К делам на благо Родины, к добру и справедливости будьте готовы! </w:t>
      </w:r>
    </w:p>
    <w:p w:rsidR="009B74EB" w:rsidRPr="00156F64" w:rsidRDefault="005F1FE5" w:rsidP="005F1FE5">
      <w:pPr>
        <w:pStyle w:val="a3"/>
        <w:ind w:left="663"/>
        <w:jc w:val="both"/>
      </w:pPr>
      <w:r>
        <w:t>«Всегда готовы!» - отвечают пионеры, подняв руку в салюте.</w:t>
      </w:r>
      <w:r w:rsidR="009B74EB">
        <w:t xml:space="preserve"> </w:t>
      </w:r>
    </w:p>
    <w:p w:rsidR="00156F64" w:rsidRPr="00156F64" w:rsidRDefault="005F1FE5" w:rsidP="00F504B3">
      <w:pPr>
        <w:pStyle w:val="a3"/>
        <w:numPr>
          <w:ilvl w:val="0"/>
          <w:numId w:val="20"/>
        </w:numPr>
        <w:jc w:val="both"/>
      </w:pPr>
      <w:r>
        <w:t>Старший вожатый д</w:t>
      </w:r>
      <w:r w:rsidR="00156F64" w:rsidRPr="00156F64">
        <w:t>ает команд</w:t>
      </w:r>
      <w:r>
        <w:t>у</w:t>
      </w:r>
      <w:r w:rsidR="00156F64" w:rsidRPr="00156F64">
        <w:t>: «</w:t>
      </w:r>
      <w:r>
        <w:t>Дружина, п</w:t>
      </w:r>
      <w:r w:rsidR="00156F64" w:rsidRPr="00156F64">
        <w:t>од знамя смирно! Равнение на знамя</w:t>
      </w:r>
      <w:r>
        <w:t>!</w:t>
      </w:r>
      <w:r w:rsidR="00156F64" w:rsidRPr="00156F64">
        <w:t>».</w:t>
      </w:r>
    </w:p>
    <w:p w:rsidR="00440BFB" w:rsidRPr="00440BFB" w:rsidRDefault="005F1FE5" w:rsidP="00F504B3">
      <w:pPr>
        <w:pStyle w:val="a3"/>
        <w:numPr>
          <w:ilvl w:val="0"/>
          <w:numId w:val="20"/>
        </w:numPr>
        <w:jc w:val="both"/>
      </w:pPr>
      <w:r>
        <w:t>Знаменосец,</w:t>
      </w:r>
      <w:r w:rsidRPr="00156F64">
        <w:t xml:space="preserve"> в сопровождении ассистентов, под звуки горна и барабана (марша) проносит</w:t>
      </w:r>
      <w:r>
        <w:t xml:space="preserve"> знамя вдоль пионерского строя</w:t>
      </w:r>
      <w:r w:rsidRPr="00156F64">
        <w:t xml:space="preserve"> от  левого</w:t>
      </w:r>
      <w:r w:rsidR="009C35A1">
        <w:t xml:space="preserve"> фланга</w:t>
      </w:r>
      <w:r w:rsidRPr="00156F64">
        <w:t xml:space="preserve"> до правого</w:t>
      </w:r>
      <w:r w:rsidR="009C35A1">
        <w:t>.</w:t>
      </w:r>
    </w:p>
    <w:p w:rsidR="00440BFB" w:rsidRPr="0049787C" w:rsidRDefault="005F1FE5" w:rsidP="00440BFB">
      <w:pPr>
        <w:pStyle w:val="a3"/>
        <w:numPr>
          <w:ilvl w:val="0"/>
          <w:numId w:val="17"/>
        </w:numPr>
        <w:jc w:val="both"/>
        <w:rPr>
          <w:color w:val="0D0D0D" w:themeColor="text1" w:themeTint="F2"/>
        </w:rPr>
      </w:pPr>
      <w:r w:rsidRPr="005F1FE5">
        <w:rPr>
          <w:b/>
          <w:color w:val="800000"/>
        </w:rPr>
        <w:t xml:space="preserve"> </w:t>
      </w:r>
      <w:r w:rsidR="00440BFB">
        <w:rPr>
          <w:color w:val="0D0D0D" w:themeColor="text1" w:themeTint="F2"/>
        </w:rPr>
        <w:t xml:space="preserve">Старший вожатый </w:t>
      </w:r>
      <w:r w:rsidR="00440BFB" w:rsidRPr="0049787C">
        <w:rPr>
          <w:color w:val="0D0D0D" w:themeColor="text1" w:themeTint="F2"/>
        </w:rPr>
        <w:t>произносит слова: «Торжественн</w:t>
      </w:r>
      <w:r w:rsidR="00440BFB">
        <w:rPr>
          <w:color w:val="0D0D0D" w:themeColor="text1" w:themeTint="F2"/>
        </w:rPr>
        <w:t>ая</w:t>
      </w:r>
      <w:r w:rsidR="00440BFB" w:rsidRPr="0049787C">
        <w:rPr>
          <w:color w:val="0D0D0D" w:themeColor="text1" w:themeTint="F2"/>
        </w:rPr>
        <w:t xml:space="preserve"> линейк</w:t>
      </w:r>
      <w:r w:rsidR="00440BFB">
        <w:rPr>
          <w:color w:val="0D0D0D" w:themeColor="text1" w:themeTint="F2"/>
        </w:rPr>
        <w:t>а</w:t>
      </w:r>
      <w:r w:rsidR="00440BFB" w:rsidRPr="0049787C">
        <w:rPr>
          <w:color w:val="0D0D0D" w:themeColor="text1" w:themeTint="F2"/>
        </w:rPr>
        <w:t>, посвященн</w:t>
      </w:r>
      <w:r w:rsidR="00440BFB">
        <w:rPr>
          <w:color w:val="0D0D0D" w:themeColor="text1" w:themeTint="F2"/>
        </w:rPr>
        <w:t>ая …, объявляется</w:t>
      </w:r>
      <w:r w:rsidR="00440BFB" w:rsidRPr="0049787C">
        <w:rPr>
          <w:color w:val="0D0D0D" w:themeColor="text1" w:themeTint="F2"/>
        </w:rPr>
        <w:t xml:space="preserve"> </w:t>
      </w:r>
      <w:r w:rsidR="00440BFB">
        <w:rPr>
          <w:color w:val="0D0D0D" w:themeColor="text1" w:themeTint="F2"/>
        </w:rPr>
        <w:t>за</w:t>
      </w:r>
      <w:r w:rsidR="00440BFB" w:rsidRPr="0049787C">
        <w:rPr>
          <w:color w:val="0D0D0D" w:themeColor="text1" w:themeTint="F2"/>
        </w:rPr>
        <w:t>крытой».</w:t>
      </w:r>
    </w:p>
    <w:p w:rsidR="00440BFB" w:rsidRPr="00F278EB" w:rsidRDefault="00440BFB" w:rsidP="00440BFB">
      <w:pPr>
        <w:pStyle w:val="a3"/>
        <w:numPr>
          <w:ilvl w:val="0"/>
          <w:numId w:val="17"/>
        </w:numPr>
        <w:tabs>
          <w:tab w:val="num" w:pos="-57"/>
        </w:tabs>
        <w:jc w:val="both"/>
        <w:rPr>
          <w:color w:val="0D0D0D" w:themeColor="text1" w:themeTint="F2"/>
        </w:rPr>
      </w:pPr>
      <w:r w:rsidRPr="00F278EB">
        <w:rPr>
          <w:color w:val="0D0D0D" w:themeColor="text1" w:themeTint="F2"/>
        </w:rPr>
        <w:t>Звучит Государственный Гимн Республики Беларусь.</w:t>
      </w:r>
    </w:p>
    <w:p w:rsidR="0022100E" w:rsidRPr="00156F64" w:rsidRDefault="00156F64" w:rsidP="00440BFB">
      <w:pPr>
        <w:pStyle w:val="a3"/>
        <w:ind w:left="663"/>
        <w:jc w:val="both"/>
      </w:pPr>
      <w:r w:rsidRPr="00156F64">
        <w:tab/>
      </w:r>
      <w:r w:rsidRPr="005F1FE5">
        <w:rPr>
          <w:b/>
          <w:color w:val="800000"/>
        </w:rPr>
        <w:t xml:space="preserve"> </w:t>
      </w:r>
    </w:p>
    <w:sectPr w:rsidR="0022100E" w:rsidRPr="00156F64" w:rsidSect="00A0426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clip_image001"/>
      </v:shape>
    </w:pict>
  </w:numPicBullet>
  <w:abstractNum w:abstractNumId="0">
    <w:nsid w:val="014727D9"/>
    <w:multiLevelType w:val="hybridMultilevel"/>
    <w:tmpl w:val="E772AC96"/>
    <w:lvl w:ilvl="0" w:tplc="95740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B7E28"/>
    <w:multiLevelType w:val="hybridMultilevel"/>
    <w:tmpl w:val="D2AA42E4"/>
    <w:lvl w:ilvl="0" w:tplc="8F60C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83027"/>
    <w:multiLevelType w:val="hybridMultilevel"/>
    <w:tmpl w:val="E84095E4"/>
    <w:lvl w:ilvl="0" w:tplc="D1821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B3A47"/>
    <w:multiLevelType w:val="hybridMultilevel"/>
    <w:tmpl w:val="B9EC3D4C"/>
    <w:lvl w:ilvl="0" w:tplc="EF4E3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336F1"/>
    <w:multiLevelType w:val="hybridMultilevel"/>
    <w:tmpl w:val="C4903A6A"/>
    <w:lvl w:ilvl="0" w:tplc="95740302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1CD70D90"/>
    <w:multiLevelType w:val="hybridMultilevel"/>
    <w:tmpl w:val="9A52D252"/>
    <w:lvl w:ilvl="0" w:tplc="95740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00156"/>
    <w:multiLevelType w:val="hybridMultilevel"/>
    <w:tmpl w:val="3186570E"/>
    <w:lvl w:ilvl="0" w:tplc="95740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525ABD3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660033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8E27FB"/>
    <w:multiLevelType w:val="hybridMultilevel"/>
    <w:tmpl w:val="A2004FDE"/>
    <w:lvl w:ilvl="0" w:tplc="608EA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61813"/>
    <w:multiLevelType w:val="hybridMultilevel"/>
    <w:tmpl w:val="7F2ACA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EF5292"/>
    <w:multiLevelType w:val="hybridMultilevel"/>
    <w:tmpl w:val="DDA0F5FE"/>
    <w:lvl w:ilvl="0" w:tplc="95740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4A5EC0"/>
    <w:multiLevelType w:val="hybridMultilevel"/>
    <w:tmpl w:val="DE98F574"/>
    <w:lvl w:ilvl="0" w:tplc="130E641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  <w:lvl w:ilvl="1" w:tplc="24A8C9B8">
      <w:start w:val="1"/>
      <w:numFmt w:val="bullet"/>
      <w:lvlText w:val=""/>
      <w:lvlPicBulletId w:val="0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  <w:color w:val="auto"/>
      </w:rPr>
    </w:lvl>
    <w:lvl w:ilvl="2" w:tplc="86D2B00C">
      <w:start w:val="4"/>
      <w:numFmt w:val="upperRoman"/>
      <w:lvlText w:val="%3."/>
      <w:lvlJc w:val="left"/>
      <w:pPr>
        <w:tabs>
          <w:tab w:val="num" w:pos="2283"/>
        </w:tabs>
        <w:ind w:left="2283" w:hanging="720"/>
      </w:pPr>
    </w:lvl>
    <w:lvl w:ilvl="3" w:tplc="B0A42090">
      <w:start w:val="1"/>
      <w:numFmt w:val="bullet"/>
      <w:lvlText w:val=""/>
      <w:lvlJc w:val="left"/>
      <w:pPr>
        <w:tabs>
          <w:tab w:val="num" w:pos="2103"/>
        </w:tabs>
        <w:ind w:left="2103" w:firstLine="0"/>
      </w:pPr>
      <w:rPr>
        <w:rFonts w:ascii="Symbol" w:hAnsi="Symbol" w:hint="default"/>
        <w:b/>
        <w:color w:val="993300"/>
        <w:sz w:val="32"/>
        <w:szCs w:val="32"/>
      </w:rPr>
    </w:lvl>
    <w:lvl w:ilvl="4" w:tplc="041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1">
    <w:nsid w:val="48791DB5"/>
    <w:multiLevelType w:val="hybridMultilevel"/>
    <w:tmpl w:val="71E61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D3B83"/>
    <w:multiLevelType w:val="hybridMultilevel"/>
    <w:tmpl w:val="E36E89F0"/>
    <w:lvl w:ilvl="0" w:tplc="95740302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53662874"/>
    <w:multiLevelType w:val="hybridMultilevel"/>
    <w:tmpl w:val="A0509C5C"/>
    <w:lvl w:ilvl="0" w:tplc="E948318E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  <w:color w:val="993300"/>
      </w:rPr>
    </w:lvl>
    <w:lvl w:ilvl="1" w:tplc="041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4">
    <w:nsid w:val="6A06447B"/>
    <w:multiLevelType w:val="hybridMultilevel"/>
    <w:tmpl w:val="30C2F318"/>
    <w:lvl w:ilvl="0" w:tplc="6C964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2779B4"/>
    <w:multiLevelType w:val="hybridMultilevel"/>
    <w:tmpl w:val="359E6392"/>
    <w:lvl w:ilvl="0" w:tplc="04190009">
      <w:start w:val="1"/>
      <w:numFmt w:val="bullet"/>
      <w:lvlText w:val=""/>
      <w:lvlJc w:val="left"/>
      <w:pPr>
        <w:tabs>
          <w:tab w:val="num" w:pos="207"/>
        </w:tabs>
        <w:ind w:left="207" w:hanging="360"/>
      </w:pPr>
      <w:rPr>
        <w:rFonts w:ascii="Wingdings" w:hAnsi="Wingdings" w:hint="default"/>
      </w:rPr>
    </w:lvl>
    <w:lvl w:ilvl="1" w:tplc="957403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70A2467D"/>
    <w:multiLevelType w:val="hybridMultilevel"/>
    <w:tmpl w:val="4C9EDDC0"/>
    <w:lvl w:ilvl="0" w:tplc="A8DEFD0E">
      <w:start w:val="1"/>
      <w:numFmt w:val="bullet"/>
      <w:lvlText w:val="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4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6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6"/>
  </w:num>
  <w:num w:numId="12">
    <w:abstractNumId w:val="15"/>
  </w:num>
  <w:num w:numId="13">
    <w:abstractNumId w:val="0"/>
  </w:num>
  <w:num w:numId="14">
    <w:abstractNumId w:val="15"/>
  </w:num>
  <w:num w:numId="15">
    <w:abstractNumId w:val="10"/>
  </w:num>
  <w:num w:numId="16">
    <w:abstractNumId w:val="9"/>
  </w:num>
  <w:num w:numId="17">
    <w:abstractNumId w:val="5"/>
  </w:num>
  <w:num w:numId="18">
    <w:abstractNumId w:val="6"/>
  </w:num>
  <w:num w:numId="19">
    <w:abstractNumId w:val="4"/>
  </w:num>
  <w:num w:numId="20">
    <w:abstractNumId w:val="12"/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6F64"/>
    <w:rsid w:val="00017D41"/>
    <w:rsid w:val="00054C0B"/>
    <w:rsid w:val="00156F64"/>
    <w:rsid w:val="001A755F"/>
    <w:rsid w:val="0022100E"/>
    <w:rsid w:val="002D6E32"/>
    <w:rsid w:val="00440BFB"/>
    <w:rsid w:val="00461D35"/>
    <w:rsid w:val="0049787C"/>
    <w:rsid w:val="004C4516"/>
    <w:rsid w:val="005355E8"/>
    <w:rsid w:val="005C0E5D"/>
    <w:rsid w:val="005F1FE5"/>
    <w:rsid w:val="00696FE3"/>
    <w:rsid w:val="006C0CA8"/>
    <w:rsid w:val="00790A91"/>
    <w:rsid w:val="00867199"/>
    <w:rsid w:val="0088165A"/>
    <w:rsid w:val="0096079C"/>
    <w:rsid w:val="009B74EB"/>
    <w:rsid w:val="009C35A1"/>
    <w:rsid w:val="00A0426E"/>
    <w:rsid w:val="00A25888"/>
    <w:rsid w:val="00AC4142"/>
    <w:rsid w:val="00B276BC"/>
    <w:rsid w:val="00C11475"/>
    <w:rsid w:val="00C44401"/>
    <w:rsid w:val="00CC65CE"/>
    <w:rsid w:val="00D62ACA"/>
    <w:rsid w:val="00EE7312"/>
    <w:rsid w:val="00F278EB"/>
    <w:rsid w:val="00F504B3"/>
    <w:rsid w:val="00FC6B53"/>
    <w:rsid w:val="00FE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6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97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24B5-0DD1-4B21-9E78-58CDD8FE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Администратор</cp:lastModifiedBy>
  <cp:revision>11</cp:revision>
  <cp:lastPrinted>2012-06-06T06:36:00Z</cp:lastPrinted>
  <dcterms:created xsi:type="dcterms:W3CDTF">2009-03-10T22:18:00Z</dcterms:created>
  <dcterms:modified xsi:type="dcterms:W3CDTF">2017-01-12T07:07:00Z</dcterms:modified>
</cp:coreProperties>
</file>