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CE" w:rsidRPr="003E1ECE" w:rsidRDefault="003E1ECE" w:rsidP="003E1ECE">
      <w:pPr>
        <w:spacing w:before="100" w:beforeAutospacing="1" w:after="100" w:afterAutospacing="1" w:line="316" w:lineRule="atLeast"/>
        <w:jc w:val="center"/>
        <w:outlineLvl w:val="0"/>
        <w:rPr>
          <w:rFonts w:ascii="Times New Roman" w:eastAsia="Times New Roman" w:hAnsi="Times New Roman" w:cs="Times New Roman"/>
          <w:b/>
          <w:bCs/>
          <w:color w:val="000000"/>
          <w:kern w:val="36"/>
          <w:sz w:val="32"/>
          <w:szCs w:val="32"/>
        </w:rPr>
      </w:pPr>
      <w:r w:rsidRPr="003E1ECE">
        <w:rPr>
          <w:rFonts w:ascii="Times New Roman" w:eastAsia="Times New Roman" w:hAnsi="Times New Roman" w:cs="Times New Roman"/>
          <w:b/>
          <w:bCs/>
          <w:color w:val="000000"/>
          <w:kern w:val="36"/>
          <w:sz w:val="32"/>
          <w:szCs w:val="32"/>
        </w:rPr>
        <w:t>Советы по подготовке к ЦТ</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Организация самоподготовки к централизованному тестированию</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Начиная подготовку к ЦТ, полезно составить план. Составляя план на каждый день подготовки, необходимо четко определить, что именно сегодня будет изучаться. Не вообще «немного позанимаюсь», а что конкретно сегодня будете учить, какие </w:t>
      </w:r>
      <w:proofErr w:type="gramStart"/>
      <w:r w:rsidRPr="003E1ECE">
        <w:rPr>
          <w:rFonts w:ascii="Times New Roman" w:eastAsia="Times New Roman" w:hAnsi="Times New Roman" w:cs="Times New Roman"/>
          <w:color w:val="000000"/>
          <w:sz w:val="28"/>
          <w:szCs w:val="28"/>
        </w:rPr>
        <w:t>разделы</w:t>
      </w:r>
      <w:proofErr w:type="gramEnd"/>
      <w:r w:rsidRPr="003E1ECE">
        <w:rPr>
          <w:rFonts w:ascii="Times New Roman" w:eastAsia="Times New Roman" w:hAnsi="Times New Roman" w:cs="Times New Roman"/>
          <w:color w:val="000000"/>
          <w:sz w:val="28"/>
          <w:szCs w:val="28"/>
        </w:rPr>
        <w:t xml:space="preserve"> какого предмета. Конечно, хорошо начинать, пока свежая голова, начинать с самого трудного, с того раздела, который знаете хуже всего. Обязательно следует чередовать работу и отдых, скажем, 40 минут занятий, затем 10 минут перерыв.</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При подготовке к ЦТ полезно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текст.</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Ответы на наиболее трудные вопросы мы рекомендуем давать полные, развернутые, рассказать маме, другу – любому, кто может выслушать. Или перед зеркалом. Концентрируйте внимание на ключевых мыслях.</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Если в какой-то момент подготовки к тестированию вам начинает казаться, что это выучить </w:t>
      </w:r>
      <w:proofErr w:type="gramStart"/>
      <w:r w:rsidRPr="003E1ECE">
        <w:rPr>
          <w:rFonts w:ascii="Times New Roman" w:eastAsia="Times New Roman" w:hAnsi="Times New Roman" w:cs="Times New Roman"/>
          <w:color w:val="000000"/>
          <w:sz w:val="28"/>
          <w:szCs w:val="28"/>
        </w:rPr>
        <w:t>невозможно</w:t>
      </w:r>
      <w:proofErr w:type="gramEnd"/>
      <w:r w:rsidRPr="003E1ECE">
        <w:rPr>
          <w:rFonts w:ascii="Times New Roman" w:eastAsia="Times New Roman" w:hAnsi="Times New Roman" w:cs="Times New Roman"/>
          <w:color w:val="000000"/>
          <w:sz w:val="28"/>
          <w:szCs w:val="28"/>
        </w:rPr>
        <w:t xml:space="preserve"> и вы никогда не сможете запомнить все,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Обязательно решайте задачи (по математике, физике, химии), выполняйте грамматические разборы предложений, слов (по русскому, белорусскому языкам), в общем, научитесь хорошо выполнять практические задания; и не просто выполнять, но и рассказать вслух, как вы выполняли, каков ход ваших действий и рассуждений.</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Накануне тестирования. Оставьте один день перед тестированием на то, чтобы повторить все планы ответов. Не повторяйте материал по порядку, лучше напишите номера на листочках и тяните, как на экзамене. Каждый раз, прежде чем рассказать материал, вспомните и напишите план ответа. Если это получилось хорошо и быстро, то можете не рассказывать – этот вопрос вы знаете хорошо. Рассказывайте только то, в чем вы чувствуете затруднение.</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lastRenderedPageBreak/>
        <w:t>Черновик надо использовать экономно, чтобы хватило бумаги. Все, что можно, вычисляйте в уме. Времени будет достаточно.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на успешном тестировании.</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Накануне экзамена не надо переутомляться. С вечера перестаньте готовиться. Прогуляйтесь. Лягте спать раньше обычного времени, чтобы встать отдохнувшим, с ощущением здоровья и силы. Ведь экзамен – это своеобразная борьба, в которой надо уметь за себя постоять. К сказанному ранее добавим еще несколько полезных советов.</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Некоторые особенности запоминания</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Трудность запоминания растет непропорционально объему. Большой отрывок учить полезнее, чем короткое изречение.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При одинаковой работе количество запоминаемого тем больше, чем выше степень понимания.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Распределенное заучивание лучше концентрированного. Лучше учить с перерывами, чем подряд, лучше понемногу, чем сразу.</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Чем большую часть времени тратим на повторение по памяти, а не простое многократное чтение, тем эффективнее.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5.     Из двух материалов, большего и меньшего, разумнее начинать с большего.</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6.     Во сне человек не запоминает, но и не забывает.</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Условия поддержания работоспособности</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Чередование умственного и физического труда.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Выполнение гимнастических упражнений (кувырок, свеча, стойка на голове), так как они усиливают приток крови к клеткам мозга.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Бережное отношение к зрению (во время перерыва каждые 20-30 минут отвести взгляд вдаль, оторвать газа от книги).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Минимум телевизионных передач!</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2160"/>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Как вести себя на тестировании</w:t>
      </w:r>
    </w:p>
    <w:p w:rsidR="003E1ECE" w:rsidRPr="003E1ECE" w:rsidRDefault="003E1ECE" w:rsidP="003E1ECE">
      <w:pPr>
        <w:spacing w:after="0" w:line="316" w:lineRule="atLeast"/>
        <w:ind w:firstLine="2160"/>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После получения бланка ответов точно и аккуратно заполните область регистрации во избежание ошибок, которые существенно затруднят работу операторов и скажутся на ваших результатах.</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Внимательно ознакомьтесь с инструкцией по выполнению теста.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Не отвлекайтесь на посторонние факторы, помните, самое дорогое на ЦТ – это время.</w:t>
      </w: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lastRenderedPageBreak/>
        <w:t>СОВЕТЫ РОДИТЕЛЯМ</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i/>
          <w:iCs/>
          <w:color w:val="000000"/>
          <w:sz w:val="28"/>
          <w:szCs w:val="28"/>
        </w:rPr>
        <w:t>Как помочь детям подготовиться к ЦТ</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Не тревожьтесь о количестве баллов, которые ребенок получит на ЦТ, и не критикуйте ребенка после ЦТ. Внушайте ему мысль, что количество баллов не является совершенным измерением его возможностей.</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Не повышайте тревожность ребенка накануне ЦТ – это может отрицательно сказаться на результате тестирования. Ребенку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эмоционально «сорваться».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Подбадривайте детей, хвалите их за то, что они делают хорошо.</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Повышайте их уверенность в себе, так как чем больше ребенок боится неудачи, тем больше вероятность ошибок.</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Наблюдайте за самочувствием ребенка, никто, кроме вас, не сможет вовремя заметить и предотвратить ухудшение его состояния, связанное с переутомлением.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Обеспечьте дома удобное место для занятий, проследите, чтобы никто из домашних не мешал.</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Обратите внимание на питание ребенка: во время интенсивного умственного напряжения ему необходимы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Помогите детям распределить темы подготовки по дням.</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то покажите ему, как это делается на практике. Основные формулы и определения можно выписать на листочках и повесить над письменным столом, кроватью, в столовой и т.д.</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xml:space="preserve">·        Подготовьте различные варианты тестовых заданий по предмету (существует множество различных сборников тестовых заданий). Большое значение имеет тренировка ребенка по тестированию, ведь эта форма отличается от </w:t>
      </w:r>
      <w:proofErr w:type="gramStart"/>
      <w:r w:rsidRPr="003E1ECE">
        <w:rPr>
          <w:rFonts w:ascii="Times New Roman" w:eastAsia="Times New Roman" w:hAnsi="Times New Roman" w:cs="Times New Roman"/>
          <w:color w:val="000000"/>
          <w:sz w:val="28"/>
          <w:szCs w:val="28"/>
        </w:rPr>
        <w:t>привычных ему</w:t>
      </w:r>
      <w:proofErr w:type="gramEnd"/>
      <w:r w:rsidRPr="003E1ECE">
        <w:rPr>
          <w:rFonts w:ascii="Times New Roman" w:eastAsia="Times New Roman" w:hAnsi="Times New Roman" w:cs="Times New Roman"/>
          <w:color w:val="000000"/>
          <w:sz w:val="28"/>
          <w:szCs w:val="28"/>
        </w:rPr>
        <w:t xml:space="preserve"> письменных и устных экзаменов.</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тревогу. Если ребенок не носит часов, то обязательно дайте ему часы на тестирование.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Накануне ЦТ обеспечьте ребенку полноценный отдых, он должен отдохнуть и как следует выспаться.</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Default="003E1ECE" w:rsidP="003E1ECE">
      <w:pPr>
        <w:spacing w:after="0" w:line="316" w:lineRule="atLeast"/>
        <w:jc w:val="center"/>
        <w:rPr>
          <w:rFonts w:ascii="Times New Roman" w:eastAsia="Times New Roman" w:hAnsi="Times New Roman" w:cs="Times New Roman"/>
          <w:b/>
          <w:bCs/>
          <w:color w:val="000000"/>
          <w:sz w:val="28"/>
          <w:szCs w:val="28"/>
          <w:lang w:val="en-US"/>
        </w:rPr>
      </w:pP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lastRenderedPageBreak/>
        <w:t>ПОДГОТОВКА К ЦЕНТРАЛИЗОВАННОМУ ТЕСТИРОВАНИЮ</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ind w:firstLine="540"/>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Для того чтобы улучшить тестовый балл, прежде всего надо избавиться от страха перед тестами.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Одна из причин </w:t>
      </w:r>
      <w:proofErr w:type="spellStart"/>
      <w:r w:rsidRPr="003E1ECE">
        <w:rPr>
          <w:rFonts w:ascii="Times New Roman" w:eastAsia="Times New Roman" w:hAnsi="Times New Roman" w:cs="Times New Roman"/>
          <w:b/>
          <w:bCs/>
          <w:color w:val="000000"/>
          <w:sz w:val="28"/>
          <w:szCs w:val="28"/>
        </w:rPr>
        <w:t>тестофобии</w:t>
      </w:r>
      <w:proofErr w:type="spellEnd"/>
      <w:r w:rsidRPr="003E1ECE">
        <w:rPr>
          <w:rFonts w:ascii="Times New Roman" w:eastAsia="Times New Roman" w:hAnsi="Times New Roman" w:cs="Times New Roman"/>
          <w:color w:val="000000"/>
          <w:sz w:val="28"/>
          <w:szCs w:val="28"/>
        </w:rPr>
        <w:t> – страха перед тестами – известна точно. Она основывается на представлении, что результат по тесту – что-то вроде «пожизненного диагноза» или приговора. Но это ошибочное представление! Особенно по отношению к тестам, измеряющим достижения, в частности, к тестам на общеобразовательные знания: чем раньше выявлены проблемы, чем объективнее их оценка, тем скорее можно приступить к их целенаправленному устранению.</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Существуют реальные способы повысить тестовый балл. Причем значительно!</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Первый</w:t>
      </w:r>
      <w:r w:rsidRPr="003E1ECE">
        <w:rPr>
          <w:rFonts w:ascii="Times New Roman" w:eastAsia="Times New Roman" w:hAnsi="Times New Roman" w:cs="Times New Roman"/>
          <w:color w:val="000000"/>
          <w:sz w:val="28"/>
          <w:szCs w:val="28"/>
        </w:rPr>
        <w:t>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т.е. весь комплекс необходимой учебной работы. В общем, добросовестно изучать предмет в школе и на дополнительных занятиях.</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Второй </w:t>
      </w:r>
      <w:r w:rsidRPr="003E1ECE">
        <w:rPr>
          <w:rFonts w:ascii="Times New Roman" w:eastAsia="Times New Roman" w:hAnsi="Times New Roman" w:cs="Times New Roman"/>
          <w:color w:val="000000"/>
          <w:sz w:val="28"/>
          <w:szCs w:val="28"/>
        </w:rPr>
        <w:t>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Приведем несколько наиболее прямых и универсальных рецептов стратегии подготовки к тестам и тактики их выполнения. Данные рецепты сформулированы в стиле советов опытного тренера ученикам.</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Тренируйтесь!</w:t>
      </w:r>
      <w:r w:rsidRPr="003E1ECE">
        <w:rPr>
          <w:rFonts w:ascii="Times New Roman" w:eastAsia="Times New Roman" w:hAnsi="Times New Roman" w:cs="Times New Roman"/>
          <w:color w:val="000000"/>
          <w:sz w:val="28"/>
          <w:szCs w:val="28"/>
        </w:rPr>
        <w:t xml:space="preserve"> Перед официальным соревнованием, ЦТ, следует выполнять как можно больше опубликованных тестов просто ради тренировки. Нельзя научиться хорошо решать тесты, не выполняя их, подменяя эту практику другими видами контроля и самоконтроля. Эти тренировки не только приводят к знакомству с типовыми конструкциями тестовых заданий, но и дают вам другой многообразный опыт – самонаблюдения и оптимальной </w:t>
      </w:r>
      <w:proofErr w:type="spellStart"/>
      <w:r w:rsidRPr="003E1ECE">
        <w:rPr>
          <w:rFonts w:ascii="Times New Roman" w:eastAsia="Times New Roman" w:hAnsi="Times New Roman" w:cs="Times New Roman"/>
          <w:color w:val="000000"/>
          <w:sz w:val="28"/>
          <w:szCs w:val="28"/>
        </w:rPr>
        <w:t>саморегуляции</w:t>
      </w:r>
      <w:proofErr w:type="spellEnd"/>
      <w:r w:rsidRPr="003E1ECE">
        <w:rPr>
          <w:rFonts w:ascii="Times New Roman" w:eastAsia="Times New Roman" w:hAnsi="Times New Roman" w:cs="Times New Roman"/>
          <w:color w:val="000000"/>
          <w:sz w:val="28"/>
          <w:szCs w:val="28"/>
        </w:rPr>
        <w:t xml:space="preserve"> времени тестирования.</w:t>
      </w:r>
    </w:p>
    <w:p w:rsidR="003E1ECE" w:rsidRPr="003E1ECE" w:rsidRDefault="003E1ECE" w:rsidP="003E1ECE">
      <w:pPr>
        <w:spacing w:after="0" w:line="316" w:lineRule="atLeast"/>
        <w:ind w:firstLine="63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Торопитесь!</w:t>
      </w:r>
      <w:r w:rsidRPr="003E1ECE">
        <w:rPr>
          <w:rFonts w:ascii="Times New Roman" w:eastAsia="Times New Roman" w:hAnsi="Times New Roman" w:cs="Times New Roman"/>
          <w:color w:val="000000"/>
          <w:sz w:val="28"/>
          <w:szCs w:val="28"/>
        </w:rPr>
        <w:t> 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Пробуйте!</w:t>
      </w:r>
      <w:r w:rsidRPr="003E1ECE">
        <w:rPr>
          <w:rFonts w:ascii="Times New Roman" w:eastAsia="Times New Roman" w:hAnsi="Times New Roman" w:cs="Times New Roman"/>
          <w:color w:val="000000"/>
          <w:sz w:val="28"/>
          <w:szCs w:val="28"/>
        </w:rPr>
        <w:t xml:space="preserve"> В тренировках применяйте правильную тактику, т.е.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 тактики, которую следует испробовать. Ее можно </w:t>
      </w:r>
      <w:r w:rsidRPr="003E1ECE">
        <w:rPr>
          <w:rFonts w:ascii="Times New Roman" w:eastAsia="Times New Roman" w:hAnsi="Times New Roman" w:cs="Times New Roman"/>
          <w:color w:val="000000"/>
          <w:sz w:val="28"/>
          <w:szCs w:val="28"/>
        </w:rPr>
        <w:lastRenderedPageBreak/>
        <w:t>освоить и эффективно применять, только активно тренируясь в тестировании.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Пропускайте!</w:t>
      </w:r>
      <w:r w:rsidRPr="003E1ECE">
        <w:rPr>
          <w:rFonts w:ascii="Times New Roman" w:eastAsia="Times New Roman" w:hAnsi="Times New Roman" w:cs="Times New Roman"/>
          <w:color w:val="000000"/>
          <w:sz w:val="28"/>
          <w:szCs w:val="28"/>
        </w:rPr>
        <w:t> Надо научиться пропускать трудные и непонятные задания. Помните: в тесте всегда найдутся такие задания,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Исключайте!</w:t>
      </w:r>
      <w:r w:rsidRPr="003E1ECE">
        <w:rPr>
          <w:rFonts w:ascii="Times New Roman" w:eastAsia="Times New Roman" w:hAnsi="Times New Roman" w:cs="Times New Roman"/>
          <w:color w:val="000000"/>
          <w:sz w:val="28"/>
          <w:szCs w:val="28"/>
        </w:rPr>
        <w:t>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признаках (а это легко), а не сразу на пяти-семи (что гораздо труднее).</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Сокращайте выбор!</w:t>
      </w:r>
      <w:r w:rsidRPr="003E1ECE">
        <w:rPr>
          <w:rFonts w:ascii="Times New Roman" w:eastAsia="Times New Roman" w:hAnsi="Times New Roman" w:cs="Times New Roman"/>
          <w:color w:val="000000"/>
          <w:sz w:val="28"/>
          <w:szCs w:val="28"/>
        </w:rPr>
        <w:t> Если несколько ответов (1-2) из четырех или пяти вариантов кажутся вам совершенно неподходящими, а остальные – подходящими с равной 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Думайте только о текущем задании!</w:t>
      </w:r>
      <w:r w:rsidRPr="003E1ECE">
        <w:rPr>
          <w:rFonts w:ascii="Times New Roman" w:eastAsia="Times New Roman" w:hAnsi="Times New Roman" w:cs="Times New Roman"/>
          <w:color w:val="000000"/>
          <w:sz w:val="28"/>
          <w:szCs w:val="28"/>
        </w:rPr>
        <w:t> Когда вы видите новое задание (вопрос), забывайте все, что было в предыдущем.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о том, что каждое новое задание – это шанс набрать очки.</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Читайте задание до конца!</w:t>
      </w:r>
      <w:r w:rsidRPr="003E1ECE">
        <w:rPr>
          <w:rFonts w:ascii="Times New Roman" w:eastAsia="Times New Roman" w:hAnsi="Times New Roman" w:cs="Times New Roman"/>
          <w:color w:val="000000"/>
          <w:sz w:val="28"/>
          <w:szCs w:val="28"/>
        </w:rPr>
        <w:t> Спешка не должна приводить к тому, что вы будете стараться понять условия задания по «первым словам» и достраивать концовки в своем воображении. Это верный способ совершить досадные ошибки (в самых легких вопросах).</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Не огорчайтесь! </w:t>
      </w:r>
      <w:r w:rsidRPr="003E1ECE">
        <w:rPr>
          <w:rFonts w:ascii="Times New Roman" w:eastAsia="Times New Roman" w:hAnsi="Times New Roman" w:cs="Times New Roman"/>
          <w:color w:val="000000"/>
          <w:sz w:val="28"/>
          <w:szCs w:val="28"/>
        </w:rPr>
        <w:t>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i/>
          <w:iCs/>
          <w:color w:val="000000"/>
          <w:sz w:val="28"/>
          <w:szCs w:val="28"/>
        </w:rPr>
        <w:t>Запланируйте два круга!</w:t>
      </w:r>
      <w:r w:rsidRPr="003E1ECE">
        <w:rPr>
          <w:rFonts w:ascii="Times New Roman" w:eastAsia="Times New Roman" w:hAnsi="Times New Roman" w:cs="Times New Roman"/>
          <w:color w:val="000000"/>
          <w:sz w:val="28"/>
          <w:szCs w:val="28"/>
        </w:rPr>
        <w:t> 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 </w:t>
      </w:r>
    </w:p>
    <w:p w:rsidR="003E1ECE" w:rsidRPr="003E1ECE" w:rsidRDefault="003E1ECE" w:rsidP="003E1ECE">
      <w:pPr>
        <w:spacing w:after="0" w:line="316" w:lineRule="atLeast"/>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lastRenderedPageBreak/>
        <w:t> </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ПАМЯТКА ВЫПУСКНИКАМ,</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proofErr w:type="gramStart"/>
      <w:r w:rsidRPr="003E1ECE">
        <w:rPr>
          <w:rFonts w:ascii="Times New Roman" w:eastAsia="Times New Roman" w:hAnsi="Times New Roman" w:cs="Times New Roman"/>
          <w:b/>
          <w:bCs/>
          <w:color w:val="000000"/>
          <w:sz w:val="28"/>
          <w:szCs w:val="28"/>
        </w:rPr>
        <w:t>СДАЮЩИМ</w:t>
      </w:r>
      <w:proofErr w:type="gramEnd"/>
      <w:r w:rsidRPr="003E1ECE">
        <w:rPr>
          <w:rFonts w:ascii="Times New Roman" w:eastAsia="Times New Roman" w:hAnsi="Times New Roman" w:cs="Times New Roman"/>
          <w:b/>
          <w:bCs/>
          <w:color w:val="000000"/>
          <w:sz w:val="28"/>
          <w:szCs w:val="28"/>
        </w:rPr>
        <w:t xml:space="preserve"> ЭКЗАМЕН В ВИДЕ ТЕСТИРОВАНИЯ</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     Сосредоточься и не спеши!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2.     Прежде чем писать, дважды перечитай вопрос и убедись, что правильно понял задание.</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3.     Начни отвечать с более легкого вопроса.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4.     Пропускай трудные или непонятные задания. В тесте обязательно будут задания, с которыми ты справишься.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5.     Прочитывай текст до конца.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6.     Думай только о текущем задании. Забудь о неудаче в прошлом задании, если она была.</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7.     Исключай! Многие задания можно решить быстрее, если сразу исключить неправильные варианты.</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8.     Запланируй 2 круга ответов, оставляя: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Ø2/3 времени на более легкие задания;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Ø1/3 времени на трудные задания.</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9.     Проверяй! Оставь время для проверки, чтобы увидеть явные ошибки.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10.                       Угадывай! Если ты можешь предпочесть один ответ другому интуитивно, доверяй своей интуиции.</w:t>
      </w:r>
    </w:p>
    <w:p w:rsidR="003E1ECE" w:rsidRPr="003E1ECE" w:rsidRDefault="003E1ECE" w:rsidP="003E1ECE">
      <w:pPr>
        <w:spacing w:after="0" w:line="316" w:lineRule="atLeast"/>
        <w:ind w:hanging="36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color w:val="000000"/>
          <w:sz w:val="28"/>
          <w:szCs w:val="28"/>
        </w:rPr>
        <w:t>11.                       Не огорчайся! Количество выполненных тобой заданий уже может быть достаточно, чтобы получить хорошие баллы.</w:t>
      </w:r>
    </w:p>
    <w:p w:rsidR="003E1ECE" w:rsidRPr="003E1ECE" w:rsidRDefault="003E1ECE" w:rsidP="003E1ECE">
      <w:pPr>
        <w:spacing w:after="0" w:line="316" w:lineRule="atLeast"/>
        <w:jc w:val="center"/>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 </w:t>
      </w:r>
    </w:p>
    <w:p w:rsidR="003E1ECE" w:rsidRPr="003E1ECE" w:rsidRDefault="003E1ECE" w:rsidP="003E1ECE">
      <w:pPr>
        <w:spacing w:after="0" w:line="316" w:lineRule="atLeast"/>
        <w:ind w:firstLine="540"/>
        <w:jc w:val="both"/>
        <w:rPr>
          <w:rFonts w:ascii="Times New Roman" w:eastAsia="Times New Roman" w:hAnsi="Times New Roman" w:cs="Times New Roman"/>
          <w:color w:val="000000"/>
          <w:sz w:val="28"/>
          <w:szCs w:val="28"/>
        </w:rPr>
      </w:pPr>
      <w:r w:rsidRPr="003E1ECE">
        <w:rPr>
          <w:rFonts w:ascii="Times New Roman" w:eastAsia="Times New Roman" w:hAnsi="Times New Roman" w:cs="Times New Roman"/>
          <w:b/>
          <w:bCs/>
          <w:color w:val="000000"/>
          <w:sz w:val="28"/>
          <w:szCs w:val="28"/>
        </w:rPr>
        <w:t>Удачи!</w:t>
      </w:r>
    </w:p>
    <w:p w:rsidR="004D72F3" w:rsidRPr="003E1ECE" w:rsidRDefault="004D72F3">
      <w:pPr>
        <w:rPr>
          <w:rFonts w:ascii="Times New Roman" w:hAnsi="Times New Roman" w:cs="Times New Roman"/>
          <w:sz w:val="28"/>
          <w:szCs w:val="28"/>
        </w:rPr>
      </w:pPr>
    </w:p>
    <w:sectPr w:rsidR="004D72F3" w:rsidRPr="003E1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E1ECE"/>
    <w:rsid w:val="003E1ECE"/>
    <w:rsid w:val="004D7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E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ECE"/>
    <w:rPr>
      <w:rFonts w:ascii="Times New Roman" w:eastAsia="Times New Roman" w:hAnsi="Times New Roman" w:cs="Times New Roman"/>
      <w:b/>
      <w:bCs/>
      <w:kern w:val="36"/>
      <w:sz w:val="48"/>
      <w:szCs w:val="48"/>
    </w:rPr>
  </w:style>
  <w:style w:type="character" w:styleId="a3">
    <w:name w:val="Strong"/>
    <w:basedOn w:val="a0"/>
    <w:uiPriority w:val="22"/>
    <w:qFormat/>
    <w:rsid w:val="003E1ECE"/>
    <w:rPr>
      <w:b/>
      <w:bCs/>
    </w:rPr>
  </w:style>
  <w:style w:type="character" w:customStyle="1" w:styleId="apple-converted-space">
    <w:name w:val="apple-converted-space"/>
    <w:basedOn w:val="a0"/>
    <w:rsid w:val="003E1ECE"/>
  </w:style>
  <w:style w:type="character" w:styleId="a4">
    <w:name w:val="Emphasis"/>
    <w:basedOn w:val="a0"/>
    <w:uiPriority w:val="20"/>
    <w:qFormat/>
    <w:rsid w:val="003E1ECE"/>
    <w:rPr>
      <w:i/>
      <w:iCs/>
    </w:rPr>
  </w:style>
</w:styles>
</file>

<file path=word/webSettings.xml><?xml version="1.0" encoding="utf-8"?>
<w:webSettings xmlns:r="http://schemas.openxmlformats.org/officeDocument/2006/relationships" xmlns:w="http://schemas.openxmlformats.org/wordprocessingml/2006/main">
  <w:divs>
    <w:div w:id="1104303606">
      <w:bodyDiv w:val="1"/>
      <w:marLeft w:val="0"/>
      <w:marRight w:val="0"/>
      <w:marTop w:val="0"/>
      <w:marBottom w:val="0"/>
      <w:divBdr>
        <w:top w:val="none" w:sz="0" w:space="0" w:color="auto"/>
        <w:left w:val="none" w:sz="0" w:space="0" w:color="auto"/>
        <w:bottom w:val="none" w:sz="0" w:space="0" w:color="auto"/>
        <w:right w:val="none" w:sz="0" w:space="0" w:color="auto"/>
      </w:divBdr>
      <w:divsChild>
        <w:div w:id="1629704398">
          <w:marLeft w:val="720"/>
          <w:marRight w:val="0"/>
          <w:marTop w:val="0"/>
          <w:marBottom w:val="0"/>
          <w:divBdr>
            <w:top w:val="none" w:sz="0" w:space="0" w:color="auto"/>
            <w:left w:val="none" w:sz="0" w:space="0" w:color="auto"/>
            <w:bottom w:val="none" w:sz="0" w:space="0" w:color="auto"/>
            <w:right w:val="none" w:sz="0" w:space="0" w:color="auto"/>
          </w:divBdr>
        </w:div>
        <w:div w:id="149951690">
          <w:marLeft w:val="720"/>
          <w:marRight w:val="0"/>
          <w:marTop w:val="0"/>
          <w:marBottom w:val="0"/>
          <w:divBdr>
            <w:top w:val="none" w:sz="0" w:space="0" w:color="auto"/>
            <w:left w:val="none" w:sz="0" w:space="0" w:color="auto"/>
            <w:bottom w:val="none" w:sz="0" w:space="0" w:color="auto"/>
            <w:right w:val="none" w:sz="0" w:space="0" w:color="auto"/>
          </w:divBdr>
        </w:div>
        <w:div w:id="505173755">
          <w:marLeft w:val="720"/>
          <w:marRight w:val="0"/>
          <w:marTop w:val="0"/>
          <w:marBottom w:val="0"/>
          <w:divBdr>
            <w:top w:val="none" w:sz="0" w:space="0" w:color="auto"/>
            <w:left w:val="none" w:sz="0" w:space="0" w:color="auto"/>
            <w:bottom w:val="none" w:sz="0" w:space="0" w:color="auto"/>
            <w:right w:val="none" w:sz="0" w:space="0" w:color="auto"/>
          </w:divBdr>
        </w:div>
        <w:div w:id="2074035090">
          <w:marLeft w:val="720"/>
          <w:marRight w:val="0"/>
          <w:marTop w:val="0"/>
          <w:marBottom w:val="0"/>
          <w:divBdr>
            <w:top w:val="none" w:sz="0" w:space="0" w:color="auto"/>
            <w:left w:val="none" w:sz="0" w:space="0" w:color="auto"/>
            <w:bottom w:val="none" w:sz="0" w:space="0" w:color="auto"/>
            <w:right w:val="none" w:sz="0" w:space="0" w:color="auto"/>
          </w:divBdr>
        </w:div>
        <w:div w:id="1565523994">
          <w:marLeft w:val="720"/>
          <w:marRight w:val="0"/>
          <w:marTop w:val="0"/>
          <w:marBottom w:val="0"/>
          <w:divBdr>
            <w:top w:val="none" w:sz="0" w:space="0" w:color="auto"/>
            <w:left w:val="none" w:sz="0" w:space="0" w:color="auto"/>
            <w:bottom w:val="none" w:sz="0" w:space="0" w:color="auto"/>
            <w:right w:val="none" w:sz="0" w:space="0" w:color="auto"/>
          </w:divBdr>
        </w:div>
        <w:div w:id="1698192457">
          <w:marLeft w:val="720"/>
          <w:marRight w:val="0"/>
          <w:marTop w:val="0"/>
          <w:marBottom w:val="0"/>
          <w:divBdr>
            <w:top w:val="none" w:sz="0" w:space="0" w:color="auto"/>
            <w:left w:val="none" w:sz="0" w:space="0" w:color="auto"/>
            <w:bottom w:val="none" w:sz="0" w:space="0" w:color="auto"/>
            <w:right w:val="none" w:sz="0" w:space="0" w:color="auto"/>
          </w:divBdr>
        </w:div>
        <w:div w:id="2014649145">
          <w:marLeft w:val="360"/>
          <w:marRight w:val="0"/>
          <w:marTop w:val="0"/>
          <w:marBottom w:val="0"/>
          <w:divBdr>
            <w:top w:val="none" w:sz="0" w:space="0" w:color="auto"/>
            <w:left w:val="none" w:sz="0" w:space="0" w:color="auto"/>
            <w:bottom w:val="none" w:sz="0" w:space="0" w:color="auto"/>
            <w:right w:val="none" w:sz="0" w:space="0" w:color="auto"/>
          </w:divBdr>
        </w:div>
        <w:div w:id="1485002817">
          <w:marLeft w:val="720"/>
          <w:marRight w:val="0"/>
          <w:marTop w:val="0"/>
          <w:marBottom w:val="0"/>
          <w:divBdr>
            <w:top w:val="none" w:sz="0" w:space="0" w:color="auto"/>
            <w:left w:val="none" w:sz="0" w:space="0" w:color="auto"/>
            <w:bottom w:val="none" w:sz="0" w:space="0" w:color="auto"/>
            <w:right w:val="none" w:sz="0" w:space="0" w:color="auto"/>
          </w:divBdr>
        </w:div>
        <w:div w:id="1470828700">
          <w:marLeft w:val="720"/>
          <w:marRight w:val="0"/>
          <w:marTop w:val="0"/>
          <w:marBottom w:val="0"/>
          <w:divBdr>
            <w:top w:val="none" w:sz="0" w:space="0" w:color="auto"/>
            <w:left w:val="none" w:sz="0" w:space="0" w:color="auto"/>
            <w:bottom w:val="none" w:sz="0" w:space="0" w:color="auto"/>
            <w:right w:val="none" w:sz="0" w:space="0" w:color="auto"/>
          </w:divBdr>
        </w:div>
        <w:div w:id="964123577">
          <w:marLeft w:val="720"/>
          <w:marRight w:val="0"/>
          <w:marTop w:val="0"/>
          <w:marBottom w:val="0"/>
          <w:divBdr>
            <w:top w:val="none" w:sz="0" w:space="0" w:color="auto"/>
            <w:left w:val="none" w:sz="0" w:space="0" w:color="auto"/>
            <w:bottom w:val="none" w:sz="0" w:space="0" w:color="auto"/>
            <w:right w:val="none" w:sz="0" w:space="0" w:color="auto"/>
          </w:divBdr>
        </w:div>
        <w:div w:id="1964844049">
          <w:marLeft w:val="720"/>
          <w:marRight w:val="0"/>
          <w:marTop w:val="0"/>
          <w:marBottom w:val="0"/>
          <w:divBdr>
            <w:top w:val="none" w:sz="0" w:space="0" w:color="auto"/>
            <w:left w:val="none" w:sz="0" w:space="0" w:color="auto"/>
            <w:bottom w:val="none" w:sz="0" w:space="0" w:color="auto"/>
            <w:right w:val="none" w:sz="0" w:space="0" w:color="auto"/>
          </w:divBdr>
        </w:div>
        <w:div w:id="801925025">
          <w:marLeft w:val="360"/>
          <w:marRight w:val="0"/>
          <w:marTop w:val="0"/>
          <w:marBottom w:val="0"/>
          <w:divBdr>
            <w:top w:val="none" w:sz="0" w:space="0" w:color="auto"/>
            <w:left w:val="none" w:sz="0" w:space="0" w:color="auto"/>
            <w:bottom w:val="none" w:sz="0" w:space="0" w:color="auto"/>
            <w:right w:val="none" w:sz="0" w:space="0" w:color="auto"/>
          </w:divBdr>
        </w:div>
        <w:div w:id="1032269548">
          <w:marLeft w:val="0"/>
          <w:marRight w:val="0"/>
          <w:marTop w:val="0"/>
          <w:marBottom w:val="0"/>
          <w:divBdr>
            <w:top w:val="none" w:sz="0" w:space="0" w:color="auto"/>
            <w:left w:val="none" w:sz="0" w:space="0" w:color="auto"/>
            <w:bottom w:val="none" w:sz="0" w:space="0" w:color="auto"/>
            <w:right w:val="none" w:sz="0" w:space="0" w:color="auto"/>
          </w:divBdr>
        </w:div>
        <w:div w:id="932011493">
          <w:marLeft w:val="0"/>
          <w:marRight w:val="0"/>
          <w:marTop w:val="0"/>
          <w:marBottom w:val="0"/>
          <w:divBdr>
            <w:top w:val="none" w:sz="0" w:space="0" w:color="auto"/>
            <w:left w:val="none" w:sz="0" w:space="0" w:color="auto"/>
            <w:bottom w:val="none" w:sz="0" w:space="0" w:color="auto"/>
            <w:right w:val="none" w:sz="0" w:space="0" w:color="auto"/>
          </w:divBdr>
        </w:div>
        <w:div w:id="727071423">
          <w:marLeft w:val="720"/>
          <w:marRight w:val="0"/>
          <w:marTop w:val="0"/>
          <w:marBottom w:val="0"/>
          <w:divBdr>
            <w:top w:val="none" w:sz="0" w:space="0" w:color="auto"/>
            <w:left w:val="none" w:sz="0" w:space="0" w:color="auto"/>
            <w:bottom w:val="none" w:sz="0" w:space="0" w:color="auto"/>
            <w:right w:val="none" w:sz="0" w:space="0" w:color="auto"/>
          </w:divBdr>
        </w:div>
        <w:div w:id="1386559998">
          <w:marLeft w:val="720"/>
          <w:marRight w:val="0"/>
          <w:marTop w:val="0"/>
          <w:marBottom w:val="0"/>
          <w:divBdr>
            <w:top w:val="none" w:sz="0" w:space="0" w:color="auto"/>
            <w:left w:val="none" w:sz="0" w:space="0" w:color="auto"/>
            <w:bottom w:val="none" w:sz="0" w:space="0" w:color="auto"/>
            <w:right w:val="none" w:sz="0" w:space="0" w:color="auto"/>
          </w:divBdr>
        </w:div>
        <w:div w:id="1803647802">
          <w:marLeft w:val="720"/>
          <w:marRight w:val="0"/>
          <w:marTop w:val="0"/>
          <w:marBottom w:val="0"/>
          <w:divBdr>
            <w:top w:val="none" w:sz="0" w:space="0" w:color="auto"/>
            <w:left w:val="none" w:sz="0" w:space="0" w:color="auto"/>
            <w:bottom w:val="none" w:sz="0" w:space="0" w:color="auto"/>
            <w:right w:val="none" w:sz="0" w:space="0" w:color="auto"/>
          </w:divBdr>
        </w:div>
        <w:div w:id="2111005431">
          <w:marLeft w:val="720"/>
          <w:marRight w:val="0"/>
          <w:marTop w:val="0"/>
          <w:marBottom w:val="0"/>
          <w:divBdr>
            <w:top w:val="none" w:sz="0" w:space="0" w:color="auto"/>
            <w:left w:val="none" w:sz="0" w:space="0" w:color="auto"/>
            <w:bottom w:val="none" w:sz="0" w:space="0" w:color="auto"/>
            <w:right w:val="none" w:sz="0" w:space="0" w:color="auto"/>
          </w:divBdr>
        </w:div>
        <w:div w:id="1167017887">
          <w:marLeft w:val="720"/>
          <w:marRight w:val="0"/>
          <w:marTop w:val="0"/>
          <w:marBottom w:val="0"/>
          <w:divBdr>
            <w:top w:val="none" w:sz="0" w:space="0" w:color="auto"/>
            <w:left w:val="none" w:sz="0" w:space="0" w:color="auto"/>
            <w:bottom w:val="none" w:sz="0" w:space="0" w:color="auto"/>
            <w:right w:val="none" w:sz="0" w:space="0" w:color="auto"/>
          </w:divBdr>
        </w:div>
        <w:div w:id="860315164">
          <w:marLeft w:val="720"/>
          <w:marRight w:val="0"/>
          <w:marTop w:val="0"/>
          <w:marBottom w:val="0"/>
          <w:divBdr>
            <w:top w:val="none" w:sz="0" w:space="0" w:color="auto"/>
            <w:left w:val="none" w:sz="0" w:space="0" w:color="auto"/>
            <w:bottom w:val="none" w:sz="0" w:space="0" w:color="auto"/>
            <w:right w:val="none" w:sz="0" w:space="0" w:color="auto"/>
          </w:divBdr>
        </w:div>
        <w:div w:id="1843814189">
          <w:marLeft w:val="720"/>
          <w:marRight w:val="0"/>
          <w:marTop w:val="0"/>
          <w:marBottom w:val="0"/>
          <w:divBdr>
            <w:top w:val="none" w:sz="0" w:space="0" w:color="auto"/>
            <w:left w:val="none" w:sz="0" w:space="0" w:color="auto"/>
            <w:bottom w:val="none" w:sz="0" w:space="0" w:color="auto"/>
            <w:right w:val="none" w:sz="0" w:space="0" w:color="auto"/>
          </w:divBdr>
        </w:div>
        <w:div w:id="1758792544">
          <w:marLeft w:val="720"/>
          <w:marRight w:val="0"/>
          <w:marTop w:val="0"/>
          <w:marBottom w:val="0"/>
          <w:divBdr>
            <w:top w:val="none" w:sz="0" w:space="0" w:color="auto"/>
            <w:left w:val="none" w:sz="0" w:space="0" w:color="auto"/>
            <w:bottom w:val="none" w:sz="0" w:space="0" w:color="auto"/>
            <w:right w:val="none" w:sz="0" w:space="0" w:color="auto"/>
          </w:divBdr>
        </w:div>
        <w:div w:id="2113739883">
          <w:marLeft w:val="720"/>
          <w:marRight w:val="0"/>
          <w:marTop w:val="0"/>
          <w:marBottom w:val="0"/>
          <w:divBdr>
            <w:top w:val="none" w:sz="0" w:space="0" w:color="auto"/>
            <w:left w:val="none" w:sz="0" w:space="0" w:color="auto"/>
            <w:bottom w:val="none" w:sz="0" w:space="0" w:color="auto"/>
            <w:right w:val="none" w:sz="0" w:space="0" w:color="auto"/>
          </w:divBdr>
        </w:div>
        <w:div w:id="1213422629">
          <w:marLeft w:val="720"/>
          <w:marRight w:val="0"/>
          <w:marTop w:val="0"/>
          <w:marBottom w:val="0"/>
          <w:divBdr>
            <w:top w:val="none" w:sz="0" w:space="0" w:color="auto"/>
            <w:left w:val="none" w:sz="0" w:space="0" w:color="auto"/>
            <w:bottom w:val="none" w:sz="0" w:space="0" w:color="auto"/>
            <w:right w:val="none" w:sz="0" w:space="0" w:color="auto"/>
          </w:divBdr>
        </w:div>
        <w:div w:id="523715256">
          <w:marLeft w:val="720"/>
          <w:marRight w:val="0"/>
          <w:marTop w:val="0"/>
          <w:marBottom w:val="0"/>
          <w:divBdr>
            <w:top w:val="none" w:sz="0" w:space="0" w:color="auto"/>
            <w:left w:val="none" w:sz="0" w:space="0" w:color="auto"/>
            <w:bottom w:val="none" w:sz="0" w:space="0" w:color="auto"/>
            <w:right w:val="none" w:sz="0" w:space="0" w:color="auto"/>
          </w:divBdr>
        </w:div>
        <w:div w:id="383262151">
          <w:marLeft w:val="720"/>
          <w:marRight w:val="0"/>
          <w:marTop w:val="0"/>
          <w:marBottom w:val="0"/>
          <w:divBdr>
            <w:top w:val="none" w:sz="0" w:space="0" w:color="auto"/>
            <w:left w:val="none" w:sz="0" w:space="0" w:color="auto"/>
            <w:bottom w:val="none" w:sz="0" w:space="0" w:color="auto"/>
            <w:right w:val="none" w:sz="0" w:space="0" w:color="auto"/>
          </w:divBdr>
        </w:div>
        <w:div w:id="1896114920">
          <w:marLeft w:val="720"/>
          <w:marRight w:val="0"/>
          <w:marTop w:val="0"/>
          <w:marBottom w:val="0"/>
          <w:divBdr>
            <w:top w:val="none" w:sz="0" w:space="0" w:color="auto"/>
            <w:left w:val="none" w:sz="0" w:space="0" w:color="auto"/>
            <w:bottom w:val="none" w:sz="0" w:space="0" w:color="auto"/>
            <w:right w:val="none" w:sz="0" w:space="0" w:color="auto"/>
          </w:divBdr>
        </w:div>
        <w:div w:id="2120492179">
          <w:marLeft w:val="720"/>
          <w:marRight w:val="0"/>
          <w:marTop w:val="0"/>
          <w:marBottom w:val="0"/>
          <w:divBdr>
            <w:top w:val="none" w:sz="0" w:space="0" w:color="auto"/>
            <w:left w:val="none" w:sz="0" w:space="0" w:color="auto"/>
            <w:bottom w:val="none" w:sz="0" w:space="0" w:color="auto"/>
            <w:right w:val="none" w:sz="0" w:space="0" w:color="auto"/>
          </w:divBdr>
        </w:div>
        <w:div w:id="1062100313">
          <w:marLeft w:val="720"/>
          <w:marRight w:val="0"/>
          <w:marTop w:val="0"/>
          <w:marBottom w:val="0"/>
          <w:divBdr>
            <w:top w:val="none" w:sz="0" w:space="0" w:color="auto"/>
            <w:left w:val="none" w:sz="0" w:space="0" w:color="auto"/>
            <w:bottom w:val="none" w:sz="0" w:space="0" w:color="auto"/>
            <w:right w:val="none" w:sz="0" w:space="0" w:color="auto"/>
          </w:divBdr>
        </w:div>
        <w:div w:id="911698219">
          <w:marLeft w:val="720"/>
          <w:marRight w:val="0"/>
          <w:marTop w:val="0"/>
          <w:marBottom w:val="0"/>
          <w:divBdr>
            <w:top w:val="none" w:sz="0" w:space="0" w:color="auto"/>
            <w:left w:val="none" w:sz="0" w:space="0" w:color="auto"/>
            <w:bottom w:val="none" w:sz="0" w:space="0" w:color="auto"/>
            <w:right w:val="none" w:sz="0" w:space="0" w:color="auto"/>
          </w:divBdr>
        </w:div>
        <w:div w:id="1177844068">
          <w:marLeft w:val="1080"/>
          <w:marRight w:val="0"/>
          <w:marTop w:val="0"/>
          <w:marBottom w:val="0"/>
          <w:divBdr>
            <w:top w:val="none" w:sz="0" w:space="0" w:color="auto"/>
            <w:left w:val="none" w:sz="0" w:space="0" w:color="auto"/>
            <w:bottom w:val="none" w:sz="0" w:space="0" w:color="auto"/>
            <w:right w:val="none" w:sz="0" w:space="0" w:color="auto"/>
          </w:divBdr>
        </w:div>
        <w:div w:id="269825352">
          <w:marLeft w:val="0"/>
          <w:marRight w:val="0"/>
          <w:marTop w:val="0"/>
          <w:marBottom w:val="0"/>
          <w:divBdr>
            <w:top w:val="none" w:sz="0" w:space="0" w:color="auto"/>
            <w:left w:val="none" w:sz="0" w:space="0" w:color="auto"/>
            <w:bottom w:val="none" w:sz="0" w:space="0" w:color="auto"/>
            <w:right w:val="none" w:sz="0" w:space="0" w:color="auto"/>
          </w:divBdr>
        </w:div>
        <w:div w:id="301807999">
          <w:marLeft w:val="720"/>
          <w:marRight w:val="0"/>
          <w:marTop w:val="0"/>
          <w:marBottom w:val="0"/>
          <w:divBdr>
            <w:top w:val="none" w:sz="0" w:space="0" w:color="auto"/>
            <w:left w:val="none" w:sz="0" w:space="0" w:color="auto"/>
            <w:bottom w:val="none" w:sz="0" w:space="0" w:color="auto"/>
            <w:right w:val="none" w:sz="0" w:space="0" w:color="auto"/>
          </w:divBdr>
        </w:div>
        <w:div w:id="1415515891">
          <w:marLeft w:val="720"/>
          <w:marRight w:val="0"/>
          <w:marTop w:val="0"/>
          <w:marBottom w:val="0"/>
          <w:divBdr>
            <w:top w:val="none" w:sz="0" w:space="0" w:color="auto"/>
            <w:left w:val="none" w:sz="0" w:space="0" w:color="auto"/>
            <w:bottom w:val="none" w:sz="0" w:space="0" w:color="auto"/>
            <w:right w:val="none" w:sz="0" w:space="0" w:color="auto"/>
          </w:divBdr>
        </w:div>
        <w:div w:id="2106145584">
          <w:marLeft w:val="720"/>
          <w:marRight w:val="0"/>
          <w:marTop w:val="0"/>
          <w:marBottom w:val="0"/>
          <w:divBdr>
            <w:top w:val="none" w:sz="0" w:space="0" w:color="auto"/>
            <w:left w:val="none" w:sz="0" w:space="0" w:color="auto"/>
            <w:bottom w:val="none" w:sz="0" w:space="0" w:color="auto"/>
            <w:right w:val="none" w:sz="0" w:space="0" w:color="auto"/>
          </w:divBdr>
        </w:div>
        <w:div w:id="1012874408">
          <w:marLeft w:val="720"/>
          <w:marRight w:val="0"/>
          <w:marTop w:val="0"/>
          <w:marBottom w:val="0"/>
          <w:divBdr>
            <w:top w:val="none" w:sz="0" w:space="0" w:color="auto"/>
            <w:left w:val="none" w:sz="0" w:space="0" w:color="auto"/>
            <w:bottom w:val="none" w:sz="0" w:space="0" w:color="auto"/>
            <w:right w:val="none" w:sz="0" w:space="0" w:color="auto"/>
          </w:divBdr>
        </w:div>
        <w:div w:id="600067475">
          <w:marLeft w:val="720"/>
          <w:marRight w:val="0"/>
          <w:marTop w:val="0"/>
          <w:marBottom w:val="0"/>
          <w:divBdr>
            <w:top w:val="none" w:sz="0" w:space="0" w:color="auto"/>
            <w:left w:val="none" w:sz="0" w:space="0" w:color="auto"/>
            <w:bottom w:val="none" w:sz="0" w:space="0" w:color="auto"/>
            <w:right w:val="none" w:sz="0" w:space="0" w:color="auto"/>
          </w:divBdr>
        </w:div>
        <w:div w:id="600533447">
          <w:marLeft w:val="720"/>
          <w:marRight w:val="0"/>
          <w:marTop w:val="0"/>
          <w:marBottom w:val="0"/>
          <w:divBdr>
            <w:top w:val="none" w:sz="0" w:space="0" w:color="auto"/>
            <w:left w:val="none" w:sz="0" w:space="0" w:color="auto"/>
            <w:bottom w:val="none" w:sz="0" w:space="0" w:color="auto"/>
            <w:right w:val="none" w:sz="0" w:space="0" w:color="auto"/>
          </w:divBdr>
        </w:div>
        <w:div w:id="394085787">
          <w:marLeft w:val="720"/>
          <w:marRight w:val="0"/>
          <w:marTop w:val="0"/>
          <w:marBottom w:val="0"/>
          <w:divBdr>
            <w:top w:val="none" w:sz="0" w:space="0" w:color="auto"/>
            <w:left w:val="none" w:sz="0" w:space="0" w:color="auto"/>
            <w:bottom w:val="none" w:sz="0" w:space="0" w:color="auto"/>
            <w:right w:val="none" w:sz="0" w:space="0" w:color="auto"/>
          </w:divBdr>
        </w:div>
        <w:div w:id="1601907952">
          <w:marLeft w:val="720"/>
          <w:marRight w:val="0"/>
          <w:marTop w:val="0"/>
          <w:marBottom w:val="0"/>
          <w:divBdr>
            <w:top w:val="none" w:sz="0" w:space="0" w:color="auto"/>
            <w:left w:val="none" w:sz="0" w:space="0" w:color="auto"/>
            <w:bottom w:val="none" w:sz="0" w:space="0" w:color="auto"/>
            <w:right w:val="none" w:sz="0" w:space="0" w:color="auto"/>
          </w:divBdr>
        </w:div>
        <w:div w:id="8339452">
          <w:marLeft w:val="1440"/>
          <w:marRight w:val="0"/>
          <w:marTop w:val="0"/>
          <w:marBottom w:val="0"/>
          <w:divBdr>
            <w:top w:val="none" w:sz="0" w:space="0" w:color="auto"/>
            <w:left w:val="none" w:sz="0" w:space="0" w:color="auto"/>
            <w:bottom w:val="none" w:sz="0" w:space="0" w:color="auto"/>
            <w:right w:val="none" w:sz="0" w:space="0" w:color="auto"/>
          </w:divBdr>
        </w:div>
        <w:div w:id="1176993232">
          <w:marLeft w:val="1440"/>
          <w:marRight w:val="0"/>
          <w:marTop w:val="0"/>
          <w:marBottom w:val="0"/>
          <w:divBdr>
            <w:top w:val="none" w:sz="0" w:space="0" w:color="auto"/>
            <w:left w:val="none" w:sz="0" w:space="0" w:color="auto"/>
            <w:bottom w:val="none" w:sz="0" w:space="0" w:color="auto"/>
            <w:right w:val="none" w:sz="0" w:space="0" w:color="auto"/>
          </w:divBdr>
        </w:div>
        <w:div w:id="1030911104">
          <w:marLeft w:val="720"/>
          <w:marRight w:val="0"/>
          <w:marTop w:val="0"/>
          <w:marBottom w:val="0"/>
          <w:divBdr>
            <w:top w:val="none" w:sz="0" w:space="0" w:color="auto"/>
            <w:left w:val="none" w:sz="0" w:space="0" w:color="auto"/>
            <w:bottom w:val="none" w:sz="0" w:space="0" w:color="auto"/>
            <w:right w:val="none" w:sz="0" w:space="0" w:color="auto"/>
          </w:divBdr>
        </w:div>
        <w:div w:id="2013407038">
          <w:marLeft w:val="720"/>
          <w:marRight w:val="0"/>
          <w:marTop w:val="0"/>
          <w:marBottom w:val="0"/>
          <w:divBdr>
            <w:top w:val="none" w:sz="0" w:space="0" w:color="auto"/>
            <w:left w:val="none" w:sz="0" w:space="0" w:color="auto"/>
            <w:bottom w:val="none" w:sz="0" w:space="0" w:color="auto"/>
            <w:right w:val="none" w:sz="0" w:space="0" w:color="auto"/>
          </w:divBdr>
        </w:div>
        <w:div w:id="208661101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2051</Words>
  <Characters>11696</Characters>
  <Application>Microsoft Office Word</Application>
  <DocSecurity>0</DocSecurity>
  <Lines>97</Lines>
  <Paragraphs>27</Paragraphs>
  <ScaleCrop>false</ScaleCrop>
  <Company>Microsoft</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2021-05-05T08:38:00Z</dcterms:created>
  <dcterms:modified xsi:type="dcterms:W3CDTF">2021-05-05T08:40:00Z</dcterms:modified>
</cp:coreProperties>
</file>