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6E" w:rsidRPr="00734B6E" w:rsidRDefault="00CE35DB" w:rsidP="008F313C">
      <w:pPr>
        <w:ind w:right="2551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ИНФОМАЦИОННАЯ СПРАВКА</w:t>
      </w:r>
    </w:p>
    <w:p w:rsidR="00734B6E" w:rsidRDefault="00E71AEF" w:rsidP="008F313C">
      <w:pPr>
        <w:ind w:right="2551"/>
        <w:rPr>
          <w:sz w:val="30"/>
          <w:szCs w:val="30"/>
        </w:rPr>
      </w:pPr>
      <w:r>
        <w:rPr>
          <w:sz w:val="30"/>
          <w:szCs w:val="30"/>
        </w:rPr>
        <w:t>об общедоступной</w:t>
      </w:r>
      <w:r w:rsidR="00734B6E">
        <w:rPr>
          <w:sz w:val="30"/>
          <w:szCs w:val="30"/>
        </w:rPr>
        <w:t xml:space="preserve"> базе</w:t>
      </w:r>
      <w:r w:rsidR="00734B6E" w:rsidRPr="00734B6E">
        <w:rPr>
          <w:sz w:val="30"/>
          <w:szCs w:val="30"/>
        </w:rPr>
        <w:t xml:space="preserve"> данныхо партизанах и подпольщиках, действовавших на территории Беларуси во время Великой Отечественной войны и информационно</w:t>
      </w:r>
      <w:r w:rsidR="00734B6E">
        <w:rPr>
          <w:sz w:val="30"/>
          <w:szCs w:val="30"/>
        </w:rPr>
        <w:t>м</w:t>
      </w:r>
      <w:r w:rsidR="00734B6E" w:rsidRPr="00734B6E">
        <w:rPr>
          <w:sz w:val="30"/>
          <w:szCs w:val="30"/>
        </w:rPr>
        <w:t xml:space="preserve"> интернет-портал</w:t>
      </w:r>
      <w:r w:rsidR="00734B6E">
        <w:rPr>
          <w:sz w:val="30"/>
          <w:szCs w:val="30"/>
        </w:rPr>
        <w:t>е</w:t>
      </w:r>
      <w:r w:rsidR="00734B6E" w:rsidRPr="00734B6E">
        <w:rPr>
          <w:sz w:val="30"/>
          <w:szCs w:val="30"/>
        </w:rPr>
        <w:t xml:space="preserve"> «Партизаны Беларуси»</w:t>
      </w:r>
    </w:p>
    <w:p w:rsidR="00734B6E" w:rsidRDefault="00734B6E" w:rsidP="009D0052">
      <w:pPr>
        <w:ind w:firstLine="709"/>
        <w:jc w:val="both"/>
        <w:rPr>
          <w:sz w:val="30"/>
          <w:szCs w:val="30"/>
        </w:rPr>
      </w:pPr>
    </w:p>
    <w:p w:rsidR="00734B6E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5 сентября 2018 г. между Н</w:t>
      </w:r>
      <w:r w:rsidR="0099133E" w:rsidRPr="008B645C">
        <w:rPr>
          <w:sz w:val="30"/>
          <w:szCs w:val="30"/>
        </w:rPr>
        <w:t>ациональным архивом</w:t>
      </w:r>
      <w:r w:rsidR="00734B6E">
        <w:rPr>
          <w:sz w:val="30"/>
          <w:szCs w:val="30"/>
        </w:rPr>
        <w:t xml:space="preserve"> Республики Беларусь</w:t>
      </w:r>
      <w:r w:rsidRPr="008B645C">
        <w:rPr>
          <w:sz w:val="30"/>
          <w:szCs w:val="30"/>
        </w:rPr>
        <w:t xml:space="preserve"> и Издательским домом «Беларусь </w:t>
      </w:r>
      <w:r w:rsidR="008B645C" w:rsidRPr="008B645C">
        <w:rPr>
          <w:sz w:val="30"/>
          <w:szCs w:val="30"/>
        </w:rPr>
        <w:t>с</w:t>
      </w:r>
      <w:r w:rsidRPr="008B645C">
        <w:rPr>
          <w:sz w:val="30"/>
          <w:szCs w:val="30"/>
        </w:rPr>
        <w:t xml:space="preserve">егодня» было подписано соглашение </w:t>
      </w:r>
      <w:r w:rsidRPr="008B645C">
        <w:rPr>
          <w:sz w:val="30"/>
          <w:szCs w:val="30"/>
          <w:lang w:eastAsia="en-US"/>
        </w:rPr>
        <w:t>по созданию информационного ресурса – интернет-портала «Партизаны Беларуси»</w:t>
      </w:r>
      <w:r w:rsidR="00734B6E">
        <w:rPr>
          <w:sz w:val="30"/>
          <w:szCs w:val="30"/>
        </w:rPr>
        <w:t>.</w:t>
      </w:r>
    </w:p>
    <w:p w:rsidR="009D0052" w:rsidRPr="008B645C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bCs/>
          <w:sz w:val="30"/>
          <w:szCs w:val="30"/>
        </w:rPr>
        <w:t>16 октября 2018 года</w:t>
      </w:r>
      <w:r w:rsidRPr="008B645C">
        <w:rPr>
          <w:sz w:val="30"/>
          <w:szCs w:val="30"/>
        </w:rPr>
        <w:t xml:space="preserve"> Президент Республики Беларусь А.Г.Лукашенко подписал Указ № 408, которым был утвержден План подготовки и проведения мероприятий по празднованию 75-й годовщины освобождения Беларуси от немецко-фашистских захватчиков и Победы советского народа в Великой Отечественной войне. Пунктом 27 данного плана мероприятий предусмотрено «создание общедоступной базы данных о партизанах и подпольщиках, действовавших на территории Беларуси во время Великой Отечественной войны и информационного интернет-портала «Партизаны Беларуси».</w:t>
      </w:r>
    </w:p>
    <w:p w:rsidR="008F313C" w:rsidRDefault="008F313C" w:rsidP="008F313C">
      <w:pPr>
        <w:tabs>
          <w:tab w:val="left" w:pos="851"/>
        </w:tabs>
        <w:ind w:firstLine="709"/>
        <w:jc w:val="both"/>
        <w:rPr>
          <w:sz w:val="30"/>
          <w:szCs w:val="30"/>
          <w:lang w:eastAsia="en-US"/>
        </w:rPr>
      </w:pPr>
      <w:r w:rsidRPr="008B645C">
        <w:rPr>
          <w:sz w:val="30"/>
          <w:szCs w:val="30"/>
        </w:rPr>
        <w:t xml:space="preserve">1 июля 2019 г. на базе Национального архива </w:t>
      </w:r>
      <w:r>
        <w:rPr>
          <w:sz w:val="30"/>
          <w:szCs w:val="30"/>
        </w:rPr>
        <w:t xml:space="preserve">Республики Беларусь </w:t>
      </w:r>
      <w:r w:rsidRPr="008B645C">
        <w:rPr>
          <w:sz w:val="30"/>
          <w:szCs w:val="30"/>
        </w:rPr>
        <w:t>состоялась официальная презентация и представление интернет-портала для широкой общественности.</w:t>
      </w:r>
    </w:p>
    <w:p w:rsidR="009D0052" w:rsidRPr="008B645C" w:rsidRDefault="009D0052" w:rsidP="008F313C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  <w:lang w:eastAsia="en-US"/>
        </w:rPr>
        <w:t>В</w:t>
      </w:r>
      <w:r w:rsidRPr="008B645C">
        <w:rPr>
          <w:sz w:val="30"/>
          <w:szCs w:val="30"/>
        </w:rPr>
        <w:t xml:space="preserve"> рядах «народных мстителей» сражалось более 370 тысяч человек, из которых по данным Белорусского штаба партизанского движения</w:t>
      </w:r>
      <w:r w:rsidR="008F313C">
        <w:rPr>
          <w:sz w:val="30"/>
          <w:szCs w:val="30"/>
        </w:rPr>
        <w:t xml:space="preserve"> (далее – БШПД)</w:t>
      </w:r>
      <w:r w:rsidRPr="008B645C">
        <w:rPr>
          <w:sz w:val="30"/>
          <w:szCs w:val="30"/>
        </w:rPr>
        <w:t xml:space="preserve"> более 71% были белорусы</w:t>
      </w:r>
      <w:r w:rsidRPr="008B645C">
        <w:rPr>
          <w:sz w:val="30"/>
          <w:szCs w:val="30"/>
          <w:lang w:eastAsia="en-US"/>
        </w:rPr>
        <w:t xml:space="preserve">. </w:t>
      </w:r>
      <w:r w:rsidRPr="008B645C">
        <w:rPr>
          <w:sz w:val="30"/>
          <w:szCs w:val="30"/>
        </w:rPr>
        <w:t>Персонифицировать героев-партизан, с</w:t>
      </w:r>
      <w:r w:rsidRPr="008B645C">
        <w:rPr>
          <w:rFonts w:eastAsia="Calibri"/>
          <w:sz w:val="30"/>
          <w:szCs w:val="30"/>
        </w:rPr>
        <w:t xml:space="preserve">охранить и увековечить Память об этих людях, донести ее до молодого подрастающего поколения, через пример мужества и героизма воспитать у современного поколения чувство патриотизма, долга и ответственности – вот лишь те немногие задачи, которые </w:t>
      </w:r>
      <w:r w:rsidRPr="008B645C">
        <w:rPr>
          <w:sz w:val="30"/>
          <w:szCs w:val="30"/>
        </w:rPr>
        <w:t xml:space="preserve">уже </w:t>
      </w:r>
      <w:r w:rsidRPr="008B645C">
        <w:rPr>
          <w:rFonts w:eastAsia="Calibri"/>
          <w:sz w:val="30"/>
          <w:szCs w:val="30"/>
        </w:rPr>
        <w:t>решает интернет-портал «Партизаны Бела</w:t>
      </w:r>
      <w:r w:rsidRPr="008B645C">
        <w:rPr>
          <w:rFonts w:eastAsia="Calibri"/>
          <w:color w:val="000000"/>
          <w:sz w:val="30"/>
          <w:szCs w:val="30"/>
        </w:rPr>
        <w:t>руси</w:t>
      </w:r>
      <w:r w:rsidRPr="008B645C">
        <w:rPr>
          <w:rFonts w:eastAsia="Calibri"/>
          <w:sz w:val="30"/>
          <w:szCs w:val="30"/>
        </w:rPr>
        <w:t>»</w:t>
      </w:r>
      <w:r w:rsidRPr="008B645C">
        <w:rPr>
          <w:sz w:val="30"/>
          <w:szCs w:val="30"/>
        </w:rPr>
        <w:t>.</w:t>
      </w:r>
    </w:p>
    <w:p w:rsidR="00734B6E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 xml:space="preserve">Центральным звеном в портале является </w:t>
      </w:r>
      <w:r w:rsidR="00734B6E">
        <w:rPr>
          <w:sz w:val="30"/>
          <w:szCs w:val="30"/>
        </w:rPr>
        <w:t>база данных (далее – БД)</w:t>
      </w:r>
      <w:r w:rsidRPr="008B645C">
        <w:rPr>
          <w:sz w:val="30"/>
          <w:szCs w:val="30"/>
        </w:rPr>
        <w:t xml:space="preserve"> на участников партизанского движения, которая состоит из двух частей – информационной (где приводятся основные биографические данные) и иллюстративной – это прикрепле</w:t>
      </w:r>
      <w:r w:rsidR="00734B6E">
        <w:rPr>
          <w:sz w:val="30"/>
          <w:szCs w:val="30"/>
        </w:rPr>
        <w:t>нные цифровые копии документов.</w:t>
      </w:r>
    </w:p>
    <w:p w:rsidR="00734B6E" w:rsidRDefault="009D0052" w:rsidP="009D0052">
      <w:pPr>
        <w:ind w:firstLine="709"/>
        <w:jc w:val="both"/>
        <w:rPr>
          <w:rFonts w:eastAsia="Calibri"/>
          <w:sz w:val="30"/>
          <w:szCs w:val="30"/>
        </w:rPr>
      </w:pPr>
      <w:r w:rsidRPr="008B645C">
        <w:rPr>
          <w:rFonts w:eastAsia="Calibri"/>
          <w:sz w:val="30"/>
          <w:szCs w:val="30"/>
        </w:rPr>
        <w:t>Документальную основу общедоступного ресурса составляют материалы (кадровые документы) из архивного фонда Белорусского штаба партизанского движения (БШПД), который находится на хранении в Н</w:t>
      </w:r>
      <w:r w:rsidR="0099133E" w:rsidRPr="008B645C">
        <w:rPr>
          <w:rFonts w:eastAsia="Calibri"/>
          <w:sz w:val="30"/>
          <w:szCs w:val="30"/>
        </w:rPr>
        <w:t>ациональном архиве</w:t>
      </w:r>
      <w:r w:rsidRPr="008B645C">
        <w:rPr>
          <w:rFonts w:eastAsia="Calibri"/>
          <w:sz w:val="30"/>
          <w:szCs w:val="30"/>
        </w:rPr>
        <w:t xml:space="preserve"> (Фонд № 1450). </w:t>
      </w:r>
    </w:p>
    <w:p w:rsidR="008F313C" w:rsidRDefault="008F313C" w:rsidP="008F313C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На 1</w:t>
      </w:r>
      <w:r w:rsidR="00605C04">
        <w:rPr>
          <w:rFonts w:eastAsia="Calibri"/>
          <w:sz w:val="30"/>
          <w:szCs w:val="30"/>
        </w:rPr>
        <w:t>8</w:t>
      </w:r>
      <w:r w:rsidRPr="008F313C">
        <w:rPr>
          <w:rFonts w:eastAsia="Calibri"/>
          <w:sz w:val="30"/>
          <w:szCs w:val="30"/>
        </w:rPr>
        <w:t xml:space="preserve"> января 2022 г. в БД созданы «электронные карточки» на более чем 185 тысяч партизан.В настоящее время БД в процессе наполнения и актуализации.</w:t>
      </w:r>
    </w:p>
    <w:p w:rsidR="009D0052" w:rsidRPr="008B645C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rFonts w:eastAsia="Calibri"/>
          <w:sz w:val="30"/>
          <w:szCs w:val="30"/>
        </w:rPr>
        <w:t>На первом этапе было принято решение вводить в БД наградные документы для показа героических страниц партизанской борьбы. В дальнейшем будут вноситься и другие кадровые документы: личные дела на командный состав, листки по учету кадров нарядовой состав, списки личного состава, дела на работников БШПД и т.д.</w:t>
      </w:r>
    </w:p>
    <w:p w:rsidR="009D0052" w:rsidRPr="008B645C" w:rsidRDefault="009D0052" w:rsidP="009D0052">
      <w:pPr>
        <w:ind w:firstLine="709"/>
        <w:jc w:val="both"/>
        <w:rPr>
          <w:rFonts w:eastAsia="Calibri"/>
          <w:sz w:val="30"/>
          <w:szCs w:val="30"/>
        </w:rPr>
      </w:pPr>
      <w:r w:rsidRPr="008B645C">
        <w:rPr>
          <w:rFonts w:eastAsia="Calibri"/>
          <w:sz w:val="30"/>
          <w:szCs w:val="30"/>
        </w:rPr>
        <w:t>Отсутствие предварительной регистрации и простая и эффективная система поиска позволяет работать с порталом человеку любого возраста.</w:t>
      </w:r>
    </w:p>
    <w:p w:rsidR="009D0052" w:rsidRPr="008B645C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Отбор и поиск информации можно проводить через различные поля, в том числа: ФИО, национальность, год рождения, место рождения, партизанская бригада, партизанский отряд, должность, полученные награды. Наличие указанных полей позволяет также проводить большую аналитическую работу.</w:t>
      </w:r>
    </w:p>
    <w:p w:rsidR="009D0052" w:rsidRPr="008B645C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rFonts w:eastAsia="Calibri"/>
          <w:sz w:val="30"/>
          <w:szCs w:val="30"/>
        </w:rPr>
        <w:t>Технические возможности портала предусматривают внесение и наполнение других раздело</w:t>
      </w:r>
      <w:r w:rsidRPr="008B645C">
        <w:rPr>
          <w:sz w:val="30"/>
          <w:szCs w:val="30"/>
        </w:rPr>
        <w:t>в</w:t>
      </w:r>
      <w:r w:rsidRPr="008B645C">
        <w:rPr>
          <w:rFonts w:eastAsia="Calibri"/>
          <w:sz w:val="30"/>
          <w:szCs w:val="30"/>
        </w:rPr>
        <w:t xml:space="preserve">, связанных с партизанской борьбой в Беларуси – </w:t>
      </w:r>
      <w:r w:rsidR="008F313C">
        <w:rPr>
          <w:rFonts w:eastAsia="Calibri"/>
          <w:sz w:val="30"/>
          <w:szCs w:val="30"/>
        </w:rPr>
        <w:t>БШПД</w:t>
      </w:r>
      <w:r w:rsidRPr="008B645C">
        <w:rPr>
          <w:rFonts w:eastAsia="Calibri"/>
          <w:sz w:val="30"/>
          <w:szCs w:val="30"/>
        </w:rPr>
        <w:t>, Герои Советского Союза, легендарные комбриги, бои, сражения, подвиги</w:t>
      </w:r>
      <w:r w:rsidRPr="008B645C">
        <w:rPr>
          <w:sz w:val="30"/>
          <w:szCs w:val="30"/>
        </w:rPr>
        <w:t>, виртуальные карты</w:t>
      </w:r>
      <w:r w:rsidRPr="008B645C">
        <w:rPr>
          <w:rFonts w:eastAsia="Calibri"/>
          <w:sz w:val="30"/>
          <w:szCs w:val="30"/>
        </w:rPr>
        <w:t xml:space="preserve"> и др.</w:t>
      </w:r>
    </w:p>
    <w:p w:rsidR="008F313C" w:rsidRDefault="009D0052" w:rsidP="009D0052">
      <w:pPr>
        <w:tabs>
          <w:tab w:val="left" w:pos="851"/>
        </w:tabs>
        <w:ind w:firstLine="709"/>
        <w:jc w:val="both"/>
        <w:rPr>
          <w:sz w:val="30"/>
          <w:szCs w:val="30"/>
          <w:lang w:eastAsia="en-US"/>
        </w:rPr>
      </w:pPr>
      <w:r w:rsidRPr="008B645C">
        <w:rPr>
          <w:sz w:val="30"/>
          <w:szCs w:val="30"/>
          <w:lang w:eastAsia="en-US"/>
        </w:rPr>
        <w:t xml:space="preserve">Примерный объем архивных материалов, которые планируется использовать в качестве документальной основы для создания базы данных, по предварительным подсчетам составляет более 450 тыс. листов (из них ряд двусторонних). </w:t>
      </w:r>
    </w:p>
    <w:p w:rsidR="00734B6E" w:rsidRPr="008B645C" w:rsidRDefault="00734B6E" w:rsidP="00734B6E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 xml:space="preserve">Основными задачами проекта являются увековечение памяти участников партизанского движения в период Великой Отечественной войны 1941–1944 гг.; создание фактографической основы для противодействия попыткам фальсификации истории Великой Отечественной войны; создание наиболее полного электронного банка документов, свидетельствующих о </w:t>
      </w:r>
      <w:r>
        <w:rPr>
          <w:sz w:val="30"/>
          <w:szCs w:val="30"/>
        </w:rPr>
        <w:t xml:space="preserve">подвигах и наградах партизан </w:t>
      </w:r>
      <w:r w:rsidRPr="008B645C">
        <w:rPr>
          <w:sz w:val="30"/>
          <w:szCs w:val="30"/>
        </w:rPr>
        <w:t>в годы Великой Отечественной войны 1941 – 1945 гг. Это – большое подспорье для изучения микроистории, истории семьи, тех направлений, которые сейчас очень актуальны и востребованы и обществом, и социальными институтами.</w:t>
      </w:r>
    </w:p>
    <w:p w:rsidR="00210369" w:rsidRPr="008B645C" w:rsidRDefault="009D0052" w:rsidP="00734B6E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Указанн</w:t>
      </w:r>
      <w:r w:rsidR="00734B6E">
        <w:rPr>
          <w:sz w:val="30"/>
          <w:szCs w:val="30"/>
        </w:rPr>
        <w:t>ая</w:t>
      </w:r>
      <w:r w:rsidR="008B645C" w:rsidRPr="008B645C">
        <w:rPr>
          <w:sz w:val="30"/>
          <w:szCs w:val="30"/>
        </w:rPr>
        <w:t>БД</w:t>
      </w:r>
      <w:r w:rsidRPr="008B645C">
        <w:rPr>
          <w:sz w:val="30"/>
          <w:szCs w:val="30"/>
        </w:rPr>
        <w:t xml:space="preserve"> явля</w:t>
      </w:r>
      <w:r w:rsidR="00734B6E">
        <w:rPr>
          <w:sz w:val="30"/>
          <w:szCs w:val="30"/>
        </w:rPr>
        <w:t>е</w:t>
      </w:r>
      <w:r w:rsidRPr="008B645C">
        <w:rPr>
          <w:sz w:val="30"/>
          <w:szCs w:val="30"/>
        </w:rPr>
        <w:t>тся уникальн</w:t>
      </w:r>
      <w:r w:rsidR="00734B6E">
        <w:rPr>
          <w:sz w:val="30"/>
          <w:szCs w:val="30"/>
        </w:rPr>
        <w:t>ой</w:t>
      </w:r>
      <w:r w:rsidRPr="008B645C">
        <w:rPr>
          <w:sz w:val="30"/>
          <w:szCs w:val="30"/>
        </w:rPr>
        <w:t xml:space="preserve"> и единственн</w:t>
      </w:r>
      <w:r w:rsidR="00734B6E">
        <w:rPr>
          <w:sz w:val="30"/>
          <w:szCs w:val="30"/>
        </w:rPr>
        <w:t>ой</w:t>
      </w:r>
      <w:r w:rsidRPr="008B645C">
        <w:rPr>
          <w:sz w:val="30"/>
          <w:szCs w:val="30"/>
        </w:rPr>
        <w:t xml:space="preserve"> в своем роде на в</w:t>
      </w:r>
      <w:r w:rsidR="008F313C">
        <w:rPr>
          <w:sz w:val="30"/>
          <w:szCs w:val="30"/>
        </w:rPr>
        <w:t>сем постсоветском пространстве.</w:t>
      </w:r>
    </w:p>
    <w:sectPr w:rsidR="00210369" w:rsidRPr="008B645C" w:rsidSect="003F322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2D" w:rsidRDefault="00104E2D">
      <w:r>
        <w:separator/>
      </w:r>
    </w:p>
  </w:endnote>
  <w:endnote w:type="continuationSeparator" w:id="1">
    <w:p w:rsidR="00104E2D" w:rsidRDefault="00104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2D" w:rsidRDefault="00104E2D">
      <w:r>
        <w:separator/>
      </w:r>
    </w:p>
  </w:footnote>
  <w:footnote w:type="continuationSeparator" w:id="1">
    <w:p w:rsidR="00104E2D" w:rsidRDefault="00104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377728"/>
      <w:docPartObj>
        <w:docPartGallery w:val="Page Numbers (Top of Page)"/>
        <w:docPartUnique/>
      </w:docPartObj>
    </w:sdtPr>
    <w:sdtContent>
      <w:p w:rsidR="00B9724F" w:rsidRDefault="006C5CF9" w:rsidP="003F3226">
        <w:pPr>
          <w:pStyle w:val="a4"/>
          <w:jc w:val="center"/>
        </w:pPr>
        <w:r>
          <w:fldChar w:fldCharType="begin"/>
        </w:r>
        <w:r w:rsidR="003F3226">
          <w:instrText>PAGE   \* MERGEFORMAT</w:instrText>
        </w:r>
        <w:r>
          <w:fldChar w:fldCharType="separate"/>
        </w:r>
        <w:r w:rsidR="009774F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26" w:rsidRDefault="003F3226">
    <w:pPr>
      <w:pStyle w:val="a4"/>
      <w:jc w:val="center"/>
    </w:pPr>
  </w:p>
  <w:p w:rsidR="003F3226" w:rsidRDefault="003F32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AD2"/>
    <w:multiLevelType w:val="multilevel"/>
    <w:tmpl w:val="A2B8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07E"/>
    <w:rsid w:val="00064F0E"/>
    <w:rsid w:val="000D007E"/>
    <w:rsid w:val="00104E2D"/>
    <w:rsid w:val="00143F92"/>
    <w:rsid w:val="00210369"/>
    <w:rsid w:val="00230D8C"/>
    <w:rsid w:val="002E1121"/>
    <w:rsid w:val="003A3BA9"/>
    <w:rsid w:val="003F3226"/>
    <w:rsid w:val="00400AAA"/>
    <w:rsid w:val="00401B72"/>
    <w:rsid w:val="004E4F5C"/>
    <w:rsid w:val="005B6691"/>
    <w:rsid w:val="00605C04"/>
    <w:rsid w:val="006061ED"/>
    <w:rsid w:val="00645D7A"/>
    <w:rsid w:val="006A35F8"/>
    <w:rsid w:val="006B335D"/>
    <w:rsid w:val="006C5CF9"/>
    <w:rsid w:val="00734B6E"/>
    <w:rsid w:val="007F6D0D"/>
    <w:rsid w:val="008517FA"/>
    <w:rsid w:val="008740F9"/>
    <w:rsid w:val="008A53D4"/>
    <w:rsid w:val="008B645C"/>
    <w:rsid w:val="008F313C"/>
    <w:rsid w:val="009213D4"/>
    <w:rsid w:val="009774F1"/>
    <w:rsid w:val="0099133E"/>
    <w:rsid w:val="009D0052"/>
    <w:rsid w:val="00A37D89"/>
    <w:rsid w:val="00B02AC3"/>
    <w:rsid w:val="00BE5ACF"/>
    <w:rsid w:val="00C21847"/>
    <w:rsid w:val="00C37510"/>
    <w:rsid w:val="00CE35DB"/>
    <w:rsid w:val="00DC51F2"/>
    <w:rsid w:val="00E71AEF"/>
    <w:rsid w:val="00FD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3"/>
    <w:uiPriority w:val="99"/>
    <w:rsid w:val="00210369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</w:rPr>
  </w:style>
  <w:style w:type="paragraph" w:customStyle="1" w:styleId="-">
    <w:name w:val="Адресат-кому"/>
    <w:basedOn w:val="2"/>
    <w:uiPriority w:val="99"/>
    <w:rsid w:val="00210369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  <w:szCs w:val="24"/>
    </w:rPr>
  </w:style>
  <w:style w:type="character" w:styleId="a3">
    <w:name w:val="Hyperlink"/>
    <w:basedOn w:val="a0"/>
    <w:uiPriority w:val="99"/>
    <w:unhideWhenUsed/>
    <w:rsid w:val="002103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03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03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3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03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03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9D00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3"/>
    <w:uiPriority w:val="99"/>
    <w:rsid w:val="00210369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</w:rPr>
  </w:style>
  <w:style w:type="paragraph" w:customStyle="1" w:styleId="-">
    <w:name w:val="Адресат-кому"/>
    <w:basedOn w:val="2"/>
    <w:uiPriority w:val="99"/>
    <w:rsid w:val="00210369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  <w:szCs w:val="24"/>
    </w:rPr>
  </w:style>
  <w:style w:type="character" w:styleId="a3">
    <w:name w:val="Hyperlink"/>
    <w:basedOn w:val="a0"/>
    <w:uiPriority w:val="99"/>
    <w:unhideWhenUsed/>
    <w:rsid w:val="002103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03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03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3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03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03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9D00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9975-6334-4A0D-B9A8-5FFC2158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Кушнова Елена Владимировна</dc:creator>
  <cp:lastModifiedBy>User</cp:lastModifiedBy>
  <cp:revision>2</cp:revision>
  <cp:lastPrinted>2022-01-18T12:42:00Z</cp:lastPrinted>
  <dcterms:created xsi:type="dcterms:W3CDTF">2022-02-08T09:38:00Z</dcterms:created>
  <dcterms:modified xsi:type="dcterms:W3CDTF">2022-02-08T09:38:00Z</dcterms:modified>
</cp:coreProperties>
</file>