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1FE" w:rsidRPr="000731FE" w:rsidRDefault="000731FE" w:rsidP="000731FE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ahoma" w:eastAsia="Times New Roman" w:hAnsi="Tahoma" w:cs="Tahoma"/>
          <w:b/>
          <w:bCs/>
          <w:color w:val="0000FF"/>
          <w:sz w:val="30"/>
        </w:rPr>
        <w:t>Родителям о суицидальном поведении несовершеннолетних</w:t>
      </w:r>
    </w:p>
    <w:p w:rsidR="000731FE" w:rsidRPr="000731FE" w:rsidRDefault="000731FE" w:rsidP="000731FE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ahoma" w:eastAsia="Times New Roman" w:hAnsi="Tahoma" w:cs="Tahoma"/>
          <w:b/>
          <w:bCs/>
          <w:color w:val="EE82EE"/>
          <w:sz w:val="27"/>
        </w:rPr>
        <w:t>Группы детей, склонных к суициду</w:t>
      </w:r>
    </w:p>
    <w:p w:rsidR="000731FE" w:rsidRPr="000731FE" w:rsidRDefault="000731FE" w:rsidP="000731F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ahoma" w:eastAsia="Times New Roman" w:hAnsi="Tahoma" w:cs="Tahoma"/>
          <w:color w:val="111111"/>
          <w:sz w:val="18"/>
          <w:szCs w:val="18"/>
        </w:rPr>
        <w:t> </w:t>
      </w:r>
    </w:p>
    <w:p w:rsidR="000731FE" w:rsidRPr="000731FE" w:rsidRDefault="000731FE" w:rsidP="000731FE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1.Отличники, т.к. к ним все предъявляют повышенные требования, а если они не справляются с заданным «стандартом», то начинают испытывать чувство неудовлетворения собой, способное привести к депрессивному состоянию. К тому же эти дети редко </w:t>
      </w:r>
      <w:proofErr w:type="gramStart"/>
      <w:r w:rsidRPr="000731FE">
        <w:rPr>
          <w:rFonts w:ascii="Times New Roman" w:eastAsia="Times New Roman" w:hAnsi="Times New Roman" w:cs="Times New Roman"/>
          <w:color w:val="111111"/>
          <w:sz w:val="24"/>
          <w:szCs w:val="24"/>
        </w:rPr>
        <w:t>бывают</w:t>
      </w:r>
      <w:proofErr w:type="gramEnd"/>
      <w:r w:rsidRPr="000731F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приняты в социальной группе сверстников, что также может привести к суицидальному исходу.</w:t>
      </w:r>
    </w:p>
    <w:p w:rsidR="000731FE" w:rsidRPr="000731FE" w:rsidRDefault="000731FE" w:rsidP="000731FE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imes New Roman" w:eastAsia="Times New Roman" w:hAnsi="Times New Roman" w:cs="Times New Roman"/>
          <w:color w:val="111111"/>
          <w:sz w:val="24"/>
          <w:szCs w:val="24"/>
        </w:rPr>
        <w:t>2. Дети, которые резко снижают успехи в учебной деятельности, естественно вызывая тем самым недоумение и возмущение родителей и учителей.</w:t>
      </w:r>
    </w:p>
    <w:p w:rsidR="000731FE" w:rsidRPr="000731FE" w:rsidRDefault="000731FE" w:rsidP="000731FE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imes New Roman" w:eastAsia="Times New Roman" w:hAnsi="Times New Roman" w:cs="Times New Roman"/>
          <w:color w:val="111111"/>
          <w:sz w:val="24"/>
          <w:szCs w:val="24"/>
        </w:rPr>
        <w:t>3. Дети, к которым окружающие предъявляют завышенные требования, которые они в силу субъективных причин не могут выполнить.</w:t>
      </w:r>
    </w:p>
    <w:p w:rsidR="000731FE" w:rsidRPr="000731FE" w:rsidRDefault="000731FE" w:rsidP="000731FE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4. Дети с повышенной тревожностью и склонностью к депрессиям (в основном, это дети с родовыми травмами, правополушарные и те, у которых в ближайшем окружении были случаи или попытки самоубийства), особенно в </w:t>
      </w:r>
      <w:proofErr w:type="spellStart"/>
      <w:r w:rsidRPr="000731FE">
        <w:rPr>
          <w:rFonts w:ascii="Times New Roman" w:eastAsia="Times New Roman" w:hAnsi="Times New Roman" w:cs="Times New Roman"/>
          <w:color w:val="111111"/>
          <w:sz w:val="24"/>
          <w:szCs w:val="24"/>
        </w:rPr>
        <w:t>пубертате</w:t>
      </w:r>
      <w:proofErr w:type="spellEnd"/>
      <w:r w:rsidRPr="000731FE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0731FE" w:rsidRPr="000731FE" w:rsidRDefault="000731FE" w:rsidP="000731F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ahoma" w:eastAsia="Times New Roman" w:hAnsi="Tahoma" w:cs="Tahoma"/>
          <w:color w:val="111111"/>
          <w:sz w:val="18"/>
          <w:szCs w:val="18"/>
        </w:rPr>
        <w:t> </w:t>
      </w:r>
    </w:p>
    <w:p w:rsidR="000731FE" w:rsidRPr="000731FE" w:rsidRDefault="000731FE" w:rsidP="000731FE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ahoma" w:eastAsia="Times New Roman" w:hAnsi="Tahoma" w:cs="Tahoma"/>
          <w:b/>
          <w:bCs/>
          <w:color w:val="EE82EE"/>
          <w:sz w:val="24"/>
          <w:szCs w:val="24"/>
        </w:rPr>
        <w:t xml:space="preserve">Суицидально опасная </w:t>
      </w:r>
      <w:proofErr w:type="spellStart"/>
      <w:r w:rsidRPr="000731FE">
        <w:rPr>
          <w:rFonts w:ascii="Tahoma" w:eastAsia="Times New Roman" w:hAnsi="Tahoma" w:cs="Tahoma"/>
          <w:b/>
          <w:bCs/>
          <w:color w:val="EE82EE"/>
          <w:sz w:val="24"/>
          <w:szCs w:val="24"/>
        </w:rPr>
        <w:t>референтная</w:t>
      </w:r>
      <w:proofErr w:type="spellEnd"/>
      <w:r w:rsidRPr="000731FE">
        <w:rPr>
          <w:rFonts w:ascii="Tahoma" w:eastAsia="Times New Roman" w:hAnsi="Tahoma" w:cs="Tahoma"/>
          <w:b/>
          <w:bCs/>
          <w:color w:val="EE82EE"/>
          <w:sz w:val="24"/>
          <w:szCs w:val="24"/>
        </w:rPr>
        <w:t xml:space="preserve"> группа:</w:t>
      </w:r>
    </w:p>
    <w:p w:rsidR="000731FE" w:rsidRPr="000731FE" w:rsidRDefault="000731FE" w:rsidP="000731F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ahoma" w:eastAsia="Times New Roman" w:hAnsi="Tahoma" w:cs="Tahoma"/>
          <w:color w:val="111111"/>
          <w:sz w:val="18"/>
          <w:szCs w:val="18"/>
        </w:rPr>
        <w:t> 1.</w:t>
      </w:r>
      <w:r w:rsidRPr="000731F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Молодежь, с нарушением межличностных отношений, «одиночки», злоупотребляющие алкоголем или наркотиками, отличающиеся </w:t>
      </w:r>
      <w:proofErr w:type="spellStart"/>
      <w:r w:rsidRPr="000731FE">
        <w:rPr>
          <w:rFonts w:ascii="Times New Roman" w:eastAsia="Times New Roman" w:hAnsi="Times New Roman" w:cs="Times New Roman"/>
          <w:color w:val="111111"/>
          <w:sz w:val="24"/>
          <w:szCs w:val="24"/>
        </w:rPr>
        <w:t>девиантным</w:t>
      </w:r>
      <w:proofErr w:type="spellEnd"/>
      <w:r w:rsidRPr="000731F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или криминальным поведением, включающим физическое насилие;</w:t>
      </w:r>
    </w:p>
    <w:p w:rsidR="000731FE" w:rsidRPr="000731FE" w:rsidRDefault="000731FE" w:rsidP="000731F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imes New Roman" w:eastAsia="Times New Roman" w:hAnsi="Times New Roman" w:cs="Times New Roman"/>
          <w:color w:val="111111"/>
          <w:sz w:val="24"/>
          <w:szCs w:val="24"/>
        </w:rPr>
        <w:t>2.Сверхкритичные к себе;</w:t>
      </w:r>
    </w:p>
    <w:p w:rsidR="000731FE" w:rsidRPr="000731FE" w:rsidRDefault="000731FE" w:rsidP="000731F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imes New Roman" w:eastAsia="Times New Roman" w:hAnsi="Times New Roman" w:cs="Times New Roman"/>
          <w:color w:val="111111"/>
          <w:sz w:val="24"/>
          <w:szCs w:val="24"/>
        </w:rPr>
        <w:t>3.Лица, страдающие от недавно испытанных унижений или трагических утрат;</w:t>
      </w:r>
    </w:p>
    <w:p w:rsidR="000731FE" w:rsidRPr="000731FE" w:rsidRDefault="000731FE" w:rsidP="000731F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4.Подростки, </w:t>
      </w:r>
      <w:proofErr w:type="spellStart"/>
      <w:r w:rsidRPr="000731FE">
        <w:rPr>
          <w:rFonts w:ascii="Times New Roman" w:eastAsia="Times New Roman" w:hAnsi="Times New Roman" w:cs="Times New Roman"/>
          <w:color w:val="111111"/>
          <w:sz w:val="24"/>
          <w:szCs w:val="24"/>
        </w:rPr>
        <w:t>фрустрированные</w:t>
      </w:r>
      <w:proofErr w:type="spellEnd"/>
      <w:r w:rsidRPr="000731F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несоответствием между ожидавшимися успехами в жизни и реальными достижениями;</w:t>
      </w:r>
    </w:p>
    <w:p w:rsidR="000731FE" w:rsidRPr="000731FE" w:rsidRDefault="000731FE" w:rsidP="000731F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imes New Roman" w:eastAsia="Times New Roman" w:hAnsi="Times New Roman" w:cs="Times New Roman"/>
          <w:color w:val="111111"/>
          <w:sz w:val="24"/>
          <w:szCs w:val="24"/>
        </w:rPr>
        <w:t>5.Люди, страдающие от болезней или покинутые окружением.</w:t>
      </w:r>
    </w:p>
    <w:p w:rsidR="000731FE" w:rsidRPr="000731FE" w:rsidRDefault="000731FE" w:rsidP="000731F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imes New Roman" w:eastAsia="Times New Roman" w:hAnsi="Times New Roman" w:cs="Times New Roman"/>
          <w:color w:val="111111"/>
          <w:sz w:val="24"/>
          <w:szCs w:val="24"/>
        </w:rPr>
        <w:t>6.Дети из социально-неблагополучных семей – уход из семьи, развод родителей;</w:t>
      </w:r>
    </w:p>
    <w:p w:rsidR="000731FE" w:rsidRPr="000731FE" w:rsidRDefault="000731FE" w:rsidP="000731F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imes New Roman" w:eastAsia="Times New Roman" w:hAnsi="Times New Roman" w:cs="Times New Roman"/>
          <w:color w:val="111111"/>
          <w:sz w:val="24"/>
          <w:szCs w:val="24"/>
        </w:rPr>
        <w:t>7.Дети без семей, в которых были случаи суицидов.</w:t>
      </w:r>
    </w:p>
    <w:p w:rsidR="000731FE" w:rsidRPr="000731FE" w:rsidRDefault="000731FE" w:rsidP="000731FE">
      <w:pPr>
        <w:shd w:val="clear" w:color="auto" w:fill="FFFFFF"/>
        <w:spacing w:before="150" w:after="180" w:line="240" w:lineRule="auto"/>
        <w:ind w:left="1260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ahoma" w:eastAsia="Times New Roman" w:hAnsi="Tahoma" w:cs="Tahoma"/>
          <w:color w:val="111111"/>
          <w:sz w:val="18"/>
          <w:szCs w:val="18"/>
        </w:rPr>
        <w:t> </w:t>
      </w:r>
    </w:p>
    <w:p w:rsidR="000731FE" w:rsidRPr="000731FE" w:rsidRDefault="000731FE" w:rsidP="000731FE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ahoma" w:eastAsia="Times New Roman" w:hAnsi="Tahoma" w:cs="Tahoma"/>
          <w:b/>
          <w:bCs/>
          <w:color w:val="EE82EE"/>
          <w:sz w:val="24"/>
          <w:szCs w:val="24"/>
        </w:rPr>
        <w:t>Причины суицида</w:t>
      </w:r>
    </w:p>
    <w:p w:rsidR="000731FE" w:rsidRPr="000731FE" w:rsidRDefault="000731FE" w:rsidP="000731FE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imes New Roman" w:eastAsia="Times New Roman" w:hAnsi="Times New Roman" w:cs="Times New Roman"/>
          <w:color w:val="111111"/>
          <w:sz w:val="24"/>
          <w:szCs w:val="24"/>
        </w:rPr>
        <w:t>1.Дисгармония в семье, насилие.</w:t>
      </w:r>
    </w:p>
    <w:p w:rsidR="000731FE" w:rsidRPr="000731FE" w:rsidRDefault="000731FE" w:rsidP="000731FE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imes New Roman" w:eastAsia="Times New Roman" w:hAnsi="Times New Roman" w:cs="Times New Roman"/>
          <w:color w:val="111111"/>
          <w:sz w:val="24"/>
          <w:szCs w:val="24"/>
        </w:rPr>
        <w:t>2.Саморазрушаемое поведение (алкоголизм, наркомания, криминал).</w:t>
      </w:r>
    </w:p>
    <w:p w:rsidR="000731FE" w:rsidRPr="000731FE" w:rsidRDefault="000731FE" w:rsidP="000731FE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imes New Roman" w:eastAsia="Times New Roman" w:hAnsi="Times New Roman" w:cs="Times New Roman"/>
          <w:color w:val="111111"/>
          <w:sz w:val="24"/>
          <w:szCs w:val="24"/>
        </w:rPr>
        <w:t>3.Отождествление себя с человеком, совершившим самоубийство, подражание кумирам.</w:t>
      </w:r>
    </w:p>
    <w:p w:rsidR="000731FE" w:rsidRPr="000731FE" w:rsidRDefault="000731FE" w:rsidP="000731FE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imes New Roman" w:eastAsia="Times New Roman" w:hAnsi="Times New Roman" w:cs="Times New Roman"/>
          <w:color w:val="111111"/>
          <w:sz w:val="24"/>
          <w:szCs w:val="24"/>
        </w:rPr>
        <w:t>4.Серия неудач в учебе, общении, межличностных отношениях с родственниками и взрослыми. Постоянные переутомления.</w:t>
      </w:r>
    </w:p>
    <w:p w:rsidR="000731FE" w:rsidRPr="000731FE" w:rsidRDefault="000731FE" w:rsidP="000731FE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imes New Roman" w:eastAsia="Times New Roman" w:hAnsi="Times New Roman" w:cs="Times New Roman"/>
          <w:color w:val="111111"/>
          <w:sz w:val="24"/>
          <w:szCs w:val="24"/>
        </w:rPr>
        <w:t>5.Уязвленное чувство достоинства.</w:t>
      </w:r>
    </w:p>
    <w:p w:rsidR="000731FE" w:rsidRPr="000731FE" w:rsidRDefault="000731FE" w:rsidP="000731FE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proofErr w:type="gramStart"/>
      <w:r w:rsidRPr="000731FE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6.Различные формы депрессии, страха, гнева, печали по различным поводам (перемена места жительства, потеря близких, друзей, здоровья, привычных вещей и т.д.).</w:t>
      </w:r>
      <w:proofErr w:type="gramEnd"/>
    </w:p>
    <w:p w:rsidR="000731FE" w:rsidRPr="000731FE" w:rsidRDefault="000731FE" w:rsidP="000731FE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7.Нарушение </w:t>
      </w:r>
      <w:proofErr w:type="spellStart"/>
      <w:r w:rsidRPr="000731FE">
        <w:rPr>
          <w:rFonts w:ascii="Times New Roman" w:eastAsia="Times New Roman" w:hAnsi="Times New Roman" w:cs="Times New Roman"/>
          <w:color w:val="111111"/>
          <w:sz w:val="24"/>
          <w:szCs w:val="24"/>
        </w:rPr>
        <w:t>внутришкольных</w:t>
      </w:r>
      <w:proofErr w:type="spellEnd"/>
      <w:r w:rsidRPr="000731F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или внутригрупповых взаимоотношений, отверженность, конфликты.</w:t>
      </w:r>
    </w:p>
    <w:p w:rsidR="000731FE" w:rsidRPr="000731FE" w:rsidRDefault="000731FE" w:rsidP="000731FE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imes New Roman" w:eastAsia="Times New Roman" w:hAnsi="Times New Roman" w:cs="Times New Roman"/>
          <w:color w:val="111111"/>
          <w:sz w:val="24"/>
          <w:szCs w:val="24"/>
        </w:rPr>
        <w:t>8.Несформированное понимание смерти. В понимании ребенка смерть не означает бесповоротное прекращение жизни. Ребенок думает, что все можно будет вернуть назад. У подростков понимание и осознание страха смерти формируется не раньше 18 лет.</w:t>
      </w:r>
    </w:p>
    <w:p w:rsidR="000731FE" w:rsidRPr="000731FE" w:rsidRDefault="000731FE" w:rsidP="000731FE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imes New Roman" w:eastAsia="Times New Roman" w:hAnsi="Times New Roman" w:cs="Times New Roman"/>
          <w:color w:val="111111"/>
          <w:sz w:val="24"/>
          <w:szCs w:val="24"/>
        </w:rPr>
        <w:t>9.Отсутствие идеологии в обществе. Подросток в обществе «без родины и флага» чаще испытывает ощущения ненужности, депрессии.</w:t>
      </w:r>
    </w:p>
    <w:p w:rsidR="000731FE" w:rsidRPr="000731FE" w:rsidRDefault="000731FE" w:rsidP="000731FE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10.Ранняя половая жизнь, приводящая к ранним разочарованиям. При этом возникает ситуация, по мнению подростка, не совместимая с представлением «как жить дальше» (потеря любимого, наступление нежеланной беременности и т.д.), т.е. происходит утрата цели. Суицидальное поведение у подростков часто объясняется тем, </w:t>
      </w:r>
      <w:proofErr w:type="spellStart"/>
      <w:r w:rsidRPr="000731FE">
        <w:rPr>
          <w:rFonts w:ascii="Times New Roman" w:eastAsia="Times New Roman" w:hAnsi="Times New Roman" w:cs="Times New Roman"/>
          <w:color w:val="111111"/>
          <w:sz w:val="24"/>
          <w:szCs w:val="24"/>
        </w:rPr>
        <w:t>чтио</w:t>
      </w:r>
      <w:proofErr w:type="spellEnd"/>
      <w:r w:rsidRPr="000731F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молодые люди, не имея жизненного опыта, не могут правильно определить цель своей жизни и наметить пути ее достижения.</w:t>
      </w:r>
    </w:p>
    <w:p w:rsidR="000731FE" w:rsidRPr="000731FE" w:rsidRDefault="000731FE" w:rsidP="000731FE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imes New Roman" w:eastAsia="Times New Roman" w:hAnsi="Times New Roman" w:cs="Times New Roman"/>
          <w:color w:val="111111"/>
          <w:sz w:val="24"/>
          <w:szCs w:val="24"/>
        </w:rPr>
        <w:t>11.Материально – бытовые трудности.</w:t>
      </w:r>
    </w:p>
    <w:p w:rsidR="000731FE" w:rsidRPr="000731FE" w:rsidRDefault="000731FE" w:rsidP="000731FE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imes New Roman" w:eastAsia="Times New Roman" w:hAnsi="Times New Roman" w:cs="Times New Roman"/>
          <w:color w:val="111111"/>
          <w:sz w:val="24"/>
          <w:szCs w:val="24"/>
        </w:rPr>
        <w:t>12.Состояние психического здоровья.</w:t>
      </w:r>
    </w:p>
    <w:p w:rsidR="000731FE" w:rsidRPr="000731FE" w:rsidRDefault="000731FE" w:rsidP="000731FE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imes New Roman" w:eastAsia="Times New Roman" w:hAnsi="Times New Roman" w:cs="Times New Roman"/>
          <w:color w:val="111111"/>
          <w:sz w:val="24"/>
          <w:szCs w:val="24"/>
        </w:rPr>
        <w:t>13.Принадлежность к неформальным, молодежным группировкам, религиозным сектам.</w:t>
      </w:r>
    </w:p>
    <w:p w:rsidR="000731FE" w:rsidRPr="000731FE" w:rsidRDefault="000731FE" w:rsidP="000731FE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ahoma" w:eastAsia="Times New Roman" w:hAnsi="Tahoma" w:cs="Tahoma"/>
          <w:b/>
          <w:bCs/>
          <w:color w:val="EE82EE"/>
          <w:sz w:val="24"/>
          <w:szCs w:val="24"/>
        </w:rPr>
        <w:t>Мотивы суицида:</w:t>
      </w:r>
    </w:p>
    <w:p w:rsidR="000731FE" w:rsidRPr="000731FE" w:rsidRDefault="000731FE" w:rsidP="000731F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Месть.</w:t>
      </w:r>
      <w:r w:rsidRPr="000731FE">
        <w:rPr>
          <w:rFonts w:ascii="Times New Roman" w:eastAsia="Times New Roman" w:hAnsi="Times New Roman" w:cs="Times New Roman"/>
          <w:color w:val="000000"/>
          <w:sz w:val="24"/>
          <w:szCs w:val="24"/>
        </w:rPr>
        <w:t> Ребенок уходит из жизни для того, чтобы наказать окружающих за плохое отношение к себе.</w:t>
      </w:r>
    </w:p>
    <w:p w:rsidR="000731FE" w:rsidRPr="000731FE" w:rsidRDefault="000731FE" w:rsidP="000731F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Призыв.</w:t>
      </w:r>
      <w:r w:rsidRPr="000731FE">
        <w:rPr>
          <w:rFonts w:ascii="Times New Roman" w:eastAsia="Times New Roman" w:hAnsi="Times New Roman" w:cs="Times New Roman"/>
          <w:color w:val="000000"/>
          <w:sz w:val="24"/>
          <w:szCs w:val="24"/>
        </w:rPr>
        <w:t> Так он пытается привлечь к себе внимание.</w:t>
      </w:r>
    </w:p>
    <w:p w:rsidR="000731FE" w:rsidRPr="000731FE" w:rsidRDefault="000731FE" w:rsidP="000731F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Бегство от наказания.</w:t>
      </w:r>
      <w:r w:rsidRPr="000731FE">
        <w:rPr>
          <w:rFonts w:ascii="Times New Roman" w:eastAsia="Times New Roman" w:hAnsi="Times New Roman" w:cs="Times New Roman"/>
          <w:color w:val="000000"/>
          <w:sz w:val="24"/>
          <w:szCs w:val="24"/>
        </w:rPr>
        <w:t> Маленький человек убивает себя, чтобы не быть наказанным.</w:t>
      </w:r>
    </w:p>
    <w:p w:rsidR="000731FE" w:rsidRPr="000731FE" w:rsidRDefault="000731FE" w:rsidP="000731F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Самонаказание.</w:t>
      </w:r>
      <w:r w:rsidRPr="000731FE">
        <w:rPr>
          <w:rFonts w:ascii="Times New Roman" w:eastAsia="Times New Roman" w:hAnsi="Times New Roman" w:cs="Times New Roman"/>
          <w:color w:val="000000"/>
          <w:sz w:val="24"/>
          <w:szCs w:val="24"/>
        </w:rPr>
        <w:t> Ребенок решает, что он не заслуживает права жить.</w:t>
      </w:r>
    </w:p>
    <w:p w:rsidR="000731FE" w:rsidRPr="000731FE" w:rsidRDefault="000731FE" w:rsidP="000731F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Отказ.</w:t>
      </w:r>
      <w:r w:rsidRPr="00073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Человек просто «выходит из игры» раз и навсегда. </w:t>
      </w:r>
      <w:proofErr w:type="gramStart"/>
      <w:r w:rsidRPr="000731FE">
        <w:rPr>
          <w:rFonts w:ascii="Times New Roman" w:eastAsia="Times New Roman" w:hAnsi="Times New Roman" w:cs="Times New Roman"/>
          <w:color w:val="000000"/>
          <w:sz w:val="24"/>
          <w:szCs w:val="24"/>
        </w:rPr>
        <w:t>Гораздо реже дети или взрослые люди кончают с собой для того, чтобы воссоединиться с уже умершим, во имя самопожертвования или в рамках игры.</w:t>
      </w:r>
      <w:proofErr w:type="gramEnd"/>
      <w:r w:rsidRPr="00073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Такие самоубийства обычно бывают связаны с тяжелыми психическими заболеваниями.</w:t>
      </w:r>
    </w:p>
    <w:p w:rsidR="000731FE" w:rsidRPr="000731FE" w:rsidRDefault="000731FE" w:rsidP="000731F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 разрешить проблему</w:t>
      </w:r>
      <w:r w:rsidRPr="000731FE">
        <w:rPr>
          <w:rFonts w:ascii="Times New Roman" w:eastAsia="Times New Roman" w:hAnsi="Times New Roman" w:cs="Times New Roman"/>
          <w:color w:val="000000"/>
          <w:sz w:val="24"/>
          <w:szCs w:val="24"/>
        </w:rPr>
        <w:t>. Рассматривает самоубийство как показатель мужества и силы.</w:t>
      </w:r>
    </w:p>
    <w:p w:rsidR="000731FE" w:rsidRPr="000731FE" w:rsidRDefault="000731FE" w:rsidP="000731F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Безнадежность.</w:t>
      </w:r>
      <w:r w:rsidRPr="000731FE">
        <w:rPr>
          <w:rFonts w:ascii="Times New Roman" w:eastAsia="Times New Roman" w:hAnsi="Times New Roman" w:cs="Times New Roman"/>
          <w:color w:val="000000"/>
          <w:sz w:val="24"/>
          <w:szCs w:val="24"/>
        </w:rPr>
        <w:t> Потеря всяких надежд изменить жизнь к лучшему.</w:t>
      </w:r>
    </w:p>
    <w:p w:rsidR="000731FE" w:rsidRPr="000731FE" w:rsidRDefault="000731FE" w:rsidP="000731FE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ahoma" w:eastAsia="Times New Roman" w:hAnsi="Tahoma" w:cs="Tahoma"/>
          <w:b/>
          <w:bCs/>
          <w:color w:val="EE82EE"/>
          <w:sz w:val="24"/>
          <w:szCs w:val="24"/>
        </w:rPr>
        <w:t>Признаки, предупреждающие о возможности суицида:</w:t>
      </w:r>
    </w:p>
    <w:p w:rsidR="000731FE" w:rsidRPr="000731FE" w:rsidRDefault="000731FE" w:rsidP="000731F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ahoma" w:eastAsia="Times New Roman" w:hAnsi="Tahoma" w:cs="Tahoma"/>
          <w:color w:val="111111"/>
          <w:sz w:val="18"/>
          <w:szCs w:val="18"/>
        </w:rPr>
        <w:t>- </w:t>
      </w:r>
      <w:r w:rsidRPr="000731F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потеря аппетита или импульсивное </w:t>
      </w:r>
      <w:proofErr w:type="gramStart"/>
      <w:r w:rsidRPr="000731FE">
        <w:rPr>
          <w:rFonts w:ascii="Times New Roman" w:eastAsia="Times New Roman" w:hAnsi="Times New Roman" w:cs="Times New Roman"/>
          <w:color w:val="111111"/>
          <w:sz w:val="24"/>
          <w:szCs w:val="24"/>
        </w:rPr>
        <w:t>обжорство</w:t>
      </w:r>
      <w:proofErr w:type="gramEnd"/>
      <w:r w:rsidRPr="000731FE">
        <w:rPr>
          <w:rFonts w:ascii="Times New Roman" w:eastAsia="Times New Roman" w:hAnsi="Times New Roman" w:cs="Times New Roman"/>
          <w:color w:val="111111"/>
          <w:sz w:val="24"/>
          <w:szCs w:val="24"/>
        </w:rPr>
        <w:t>, бессонница или повышенная сонливость в течение, по крайней мере, последних дней,</w:t>
      </w:r>
    </w:p>
    <w:p w:rsidR="000731FE" w:rsidRPr="000731FE" w:rsidRDefault="000731FE" w:rsidP="000731F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imes New Roman" w:eastAsia="Times New Roman" w:hAnsi="Times New Roman" w:cs="Times New Roman"/>
          <w:color w:val="111111"/>
          <w:sz w:val="24"/>
          <w:szCs w:val="24"/>
        </w:rPr>
        <w:t>- частые жалобы на соматические недомогания (на боли в животе, головные боли, постоянную усталость, частую сонливость),</w:t>
      </w:r>
    </w:p>
    <w:p w:rsidR="000731FE" w:rsidRPr="000731FE" w:rsidRDefault="000731FE" w:rsidP="000731F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imes New Roman" w:eastAsia="Times New Roman" w:hAnsi="Times New Roman" w:cs="Times New Roman"/>
          <w:color w:val="111111"/>
          <w:sz w:val="24"/>
          <w:szCs w:val="24"/>
        </w:rPr>
        <w:t>- необычно пренебрежительное отношение к своему внешнему виду, вызывающая одежда,</w:t>
      </w:r>
    </w:p>
    <w:p w:rsidR="000731FE" w:rsidRPr="000731FE" w:rsidRDefault="000731FE" w:rsidP="000731F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imes New Roman" w:eastAsia="Times New Roman" w:hAnsi="Times New Roman" w:cs="Times New Roman"/>
          <w:color w:val="111111"/>
          <w:sz w:val="24"/>
          <w:szCs w:val="24"/>
        </w:rPr>
        <w:t>- постоянное чувство одиночества, бесполезности, вины или грусти,</w:t>
      </w:r>
    </w:p>
    <w:p w:rsidR="000731FE" w:rsidRPr="000731FE" w:rsidRDefault="000731FE" w:rsidP="000731F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- ощущение скуки при проведении времени в привычном окружении или выполнении работы, которая раньше приносила удовольствие,</w:t>
      </w:r>
    </w:p>
    <w:p w:rsidR="000731FE" w:rsidRPr="000731FE" w:rsidRDefault="000731FE" w:rsidP="000731F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imes New Roman" w:eastAsia="Times New Roman" w:hAnsi="Times New Roman" w:cs="Times New Roman"/>
          <w:color w:val="111111"/>
          <w:sz w:val="24"/>
          <w:szCs w:val="24"/>
        </w:rPr>
        <w:t>- уход от контактов, изоляции от друзей и семьи, превращение в человека «одиночку», рискованное поведение,</w:t>
      </w:r>
    </w:p>
    <w:p w:rsidR="000731FE" w:rsidRPr="000731FE" w:rsidRDefault="000731FE" w:rsidP="000731F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imes New Roman" w:eastAsia="Times New Roman" w:hAnsi="Times New Roman" w:cs="Times New Roman"/>
          <w:color w:val="111111"/>
          <w:sz w:val="24"/>
          <w:szCs w:val="24"/>
        </w:rPr>
        <w:t>- нарушение внимания со снижением качества выполняемой работы,</w:t>
      </w:r>
    </w:p>
    <w:p w:rsidR="000731FE" w:rsidRPr="000731FE" w:rsidRDefault="000731FE" w:rsidP="000731F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imes New Roman" w:eastAsia="Times New Roman" w:hAnsi="Times New Roman" w:cs="Times New Roman"/>
          <w:color w:val="111111"/>
          <w:sz w:val="24"/>
          <w:szCs w:val="24"/>
        </w:rPr>
        <w:t>- погруженность в размышления о смерти, накопительный интерес к данной тематике в художественных галереях, в поэзии, романах; усиленное внимание к оккультизму, тяжелому металлу в музыке,</w:t>
      </w:r>
    </w:p>
    <w:p w:rsidR="000731FE" w:rsidRPr="000731FE" w:rsidRDefault="000731FE" w:rsidP="000731F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imes New Roman" w:eastAsia="Times New Roman" w:hAnsi="Times New Roman" w:cs="Times New Roman"/>
          <w:color w:val="111111"/>
          <w:sz w:val="24"/>
          <w:szCs w:val="24"/>
        </w:rPr>
        <w:t>- отсутствие планов на будущее,</w:t>
      </w:r>
    </w:p>
    <w:p w:rsidR="000731FE" w:rsidRPr="000731FE" w:rsidRDefault="000731FE" w:rsidP="000731F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imes New Roman" w:eastAsia="Times New Roman" w:hAnsi="Times New Roman" w:cs="Times New Roman"/>
          <w:color w:val="111111"/>
          <w:sz w:val="24"/>
          <w:szCs w:val="24"/>
        </w:rPr>
        <w:t>- внезапные приступы гнева, зачастую возникающие из-за мелочей,</w:t>
      </w:r>
    </w:p>
    <w:p w:rsidR="000731FE" w:rsidRPr="000731FE" w:rsidRDefault="000731FE" w:rsidP="000731F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imes New Roman" w:eastAsia="Times New Roman" w:hAnsi="Times New Roman" w:cs="Times New Roman"/>
          <w:color w:val="111111"/>
          <w:sz w:val="24"/>
          <w:szCs w:val="24"/>
        </w:rPr>
        <w:t>- устные заявления «Я желаю быть мертвой», «Оставьте меня в покое»,</w:t>
      </w:r>
    </w:p>
    <w:p w:rsidR="000731FE" w:rsidRPr="000731FE" w:rsidRDefault="000731FE" w:rsidP="000731F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imes New Roman" w:eastAsia="Times New Roman" w:hAnsi="Times New Roman" w:cs="Times New Roman"/>
          <w:color w:val="111111"/>
          <w:sz w:val="24"/>
          <w:szCs w:val="24"/>
        </w:rPr>
        <w:t>- алкогольное, сексуальное, наркотическое злоупотребление, асоциальное поведение,</w:t>
      </w:r>
    </w:p>
    <w:p w:rsidR="000731FE" w:rsidRPr="000731FE" w:rsidRDefault="000731FE" w:rsidP="000731F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imes New Roman" w:eastAsia="Times New Roman" w:hAnsi="Times New Roman" w:cs="Times New Roman"/>
          <w:color w:val="111111"/>
          <w:sz w:val="24"/>
          <w:szCs w:val="24"/>
        </w:rPr>
        <w:t>- приведение дел в порядок (письма к родственникам, урегулирование конфликтов),</w:t>
      </w:r>
    </w:p>
    <w:p w:rsidR="000731FE" w:rsidRPr="000731FE" w:rsidRDefault="000731FE" w:rsidP="000731F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imes New Roman" w:eastAsia="Times New Roman" w:hAnsi="Times New Roman" w:cs="Times New Roman"/>
          <w:color w:val="111111"/>
          <w:sz w:val="24"/>
          <w:szCs w:val="24"/>
        </w:rPr>
        <w:t>- уход из дома,</w:t>
      </w:r>
    </w:p>
    <w:p w:rsidR="000731FE" w:rsidRPr="000731FE" w:rsidRDefault="000731FE" w:rsidP="000731F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imes New Roman" w:eastAsia="Times New Roman" w:hAnsi="Times New Roman" w:cs="Times New Roman"/>
          <w:color w:val="111111"/>
          <w:sz w:val="24"/>
          <w:szCs w:val="24"/>
        </w:rPr>
        <w:t>- чрезмерное увлечение компьютерными играми, уход от реальности</w:t>
      </w:r>
      <w:r w:rsidRPr="000731FE">
        <w:rPr>
          <w:rFonts w:ascii="Tahoma" w:eastAsia="Times New Roman" w:hAnsi="Tahoma" w:cs="Tahoma"/>
          <w:color w:val="111111"/>
          <w:sz w:val="18"/>
          <w:szCs w:val="18"/>
        </w:rPr>
        <w:t>.</w:t>
      </w:r>
    </w:p>
    <w:p w:rsidR="000731FE" w:rsidRPr="000731FE" w:rsidRDefault="000731FE" w:rsidP="000731F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ahoma" w:eastAsia="Times New Roman" w:hAnsi="Tahoma" w:cs="Tahoma"/>
          <w:color w:val="111111"/>
          <w:sz w:val="18"/>
          <w:szCs w:val="18"/>
        </w:rPr>
        <w:t> </w:t>
      </w:r>
    </w:p>
    <w:p w:rsidR="000731FE" w:rsidRPr="000731FE" w:rsidRDefault="000731FE" w:rsidP="000731FE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ahoma" w:eastAsia="Times New Roman" w:hAnsi="Tahoma" w:cs="Tahoma"/>
          <w:b/>
          <w:bCs/>
          <w:color w:val="EE82EE"/>
          <w:sz w:val="24"/>
          <w:szCs w:val="24"/>
        </w:rPr>
        <w:t>Самоубийство – мифы и факты</w:t>
      </w:r>
    </w:p>
    <w:p w:rsidR="000731FE" w:rsidRPr="000731FE" w:rsidRDefault="000731FE" w:rsidP="000731FE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ahoma" w:eastAsia="Times New Roman" w:hAnsi="Tahoma" w:cs="Tahoma"/>
          <w:b/>
          <w:bCs/>
          <w:color w:val="111111"/>
          <w:sz w:val="18"/>
        </w:rPr>
        <w:t>Мифы</w:t>
      </w:r>
    </w:p>
    <w:p w:rsidR="000731FE" w:rsidRPr="000731FE" w:rsidRDefault="000731FE" w:rsidP="000731F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imes New Roman" w:eastAsia="Times New Roman" w:hAnsi="Times New Roman" w:cs="Times New Roman"/>
          <w:color w:val="111111"/>
          <w:sz w:val="24"/>
          <w:szCs w:val="24"/>
        </w:rPr>
        <w:t>Люди, говорящие о самоубийстве, на самом деле его не совершают.</w:t>
      </w:r>
    </w:p>
    <w:p w:rsidR="000731FE" w:rsidRPr="000731FE" w:rsidRDefault="000731FE" w:rsidP="000731F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imes New Roman" w:eastAsia="Times New Roman" w:hAnsi="Times New Roman" w:cs="Times New Roman"/>
          <w:color w:val="111111"/>
          <w:sz w:val="24"/>
          <w:szCs w:val="24"/>
        </w:rPr>
        <w:t>Склонные к самоубийству люди твердо намерены умереть.</w:t>
      </w:r>
    </w:p>
    <w:p w:rsidR="000731FE" w:rsidRPr="000731FE" w:rsidRDefault="000731FE" w:rsidP="000731F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imes New Roman" w:eastAsia="Times New Roman" w:hAnsi="Times New Roman" w:cs="Times New Roman"/>
          <w:color w:val="111111"/>
          <w:sz w:val="24"/>
          <w:szCs w:val="24"/>
        </w:rPr>
        <w:t>Самоубийство случается без предупреждения.</w:t>
      </w:r>
    </w:p>
    <w:p w:rsidR="000731FE" w:rsidRPr="000731FE" w:rsidRDefault="000731FE" w:rsidP="000731F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imes New Roman" w:eastAsia="Times New Roman" w:hAnsi="Times New Roman" w:cs="Times New Roman"/>
          <w:color w:val="111111"/>
          <w:sz w:val="24"/>
          <w:szCs w:val="24"/>
        </w:rPr>
        <w:t>Улучшение состояния после кризиса говорит о том, что риск самоубийства снизился.</w:t>
      </w:r>
    </w:p>
    <w:p w:rsidR="000731FE" w:rsidRPr="000731FE" w:rsidRDefault="000731FE" w:rsidP="000731F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imes New Roman" w:eastAsia="Times New Roman" w:hAnsi="Times New Roman" w:cs="Times New Roman"/>
          <w:color w:val="111111"/>
          <w:sz w:val="24"/>
          <w:szCs w:val="24"/>
        </w:rPr>
        <w:t>Все самоубийства предотвратить невозможно.</w:t>
      </w:r>
    </w:p>
    <w:p w:rsidR="000731FE" w:rsidRPr="000731FE" w:rsidRDefault="000731FE" w:rsidP="000731F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imes New Roman" w:eastAsia="Times New Roman" w:hAnsi="Times New Roman" w:cs="Times New Roman"/>
          <w:color w:val="111111"/>
          <w:sz w:val="24"/>
          <w:szCs w:val="24"/>
        </w:rPr>
        <w:t>Если у человека появилась склонность к самоубийству, то она сохраняется у него навсегда.</w:t>
      </w:r>
    </w:p>
    <w:p w:rsidR="000731FE" w:rsidRPr="000731FE" w:rsidRDefault="000731FE" w:rsidP="000731FE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imes New Roman" w:eastAsia="Times New Roman" w:hAnsi="Times New Roman" w:cs="Times New Roman"/>
          <w:color w:val="111111"/>
          <w:sz w:val="24"/>
          <w:szCs w:val="24"/>
        </w:rPr>
        <w:t>Факты</w:t>
      </w:r>
    </w:p>
    <w:p w:rsidR="000731FE" w:rsidRPr="000731FE" w:rsidRDefault="000731FE" w:rsidP="000731F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proofErr w:type="gramStart"/>
      <w:r w:rsidRPr="000731FE">
        <w:rPr>
          <w:rFonts w:ascii="Tahoma" w:eastAsia="Times New Roman" w:hAnsi="Tahoma" w:cs="Tahoma"/>
          <w:color w:val="111111"/>
          <w:sz w:val="18"/>
          <w:szCs w:val="18"/>
        </w:rPr>
        <w:t>Большинство покончивших с собой перед суицидальным актом определенно предупреждали о своих намерениях.</w:t>
      </w:r>
      <w:proofErr w:type="gramEnd"/>
    </w:p>
    <w:p w:rsidR="000731FE" w:rsidRPr="000731FE" w:rsidRDefault="000731FE" w:rsidP="000731F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ahoma" w:eastAsia="Times New Roman" w:hAnsi="Tahoma" w:cs="Tahoma"/>
          <w:color w:val="111111"/>
          <w:sz w:val="18"/>
          <w:szCs w:val="18"/>
        </w:rPr>
        <w:t>У большинства самоубийц отмечается амбивалентность.</w:t>
      </w:r>
    </w:p>
    <w:p w:rsidR="000731FE" w:rsidRPr="000731FE" w:rsidRDefault="000731FE" w:rsidP="000731F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ahoma" w:eastAsia="Times New Roman" w:hAnsi="Tahoma" w:cs="Tahoma"/>
          <w:color w:val="111111"/>
          <w:sz w:val="18"/>
          <w:szCs w:val="18"/>
        </w:rPr>
        <w:t>Склонные к самоубийству люди часто дают вполне ясные указания о том, что собираются предпринять.</w:t>
      </w:r>
    </w:p>
    <w:p w:rsidR="000731FE" w:rsidRPr="000731FE" w:rsidRDefault="000731FE" w:rsidP="000731F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ahoma" w:eastAsia="Times New Roman" w:hAnsi="Tahoma" w:cs="Tahoma"/>
          <w:color w:val="111111"/>
          <w:sz w:val="18"/>
          <w:szCs w:val="18"/>
        </w:rPr>
        <w:t>Многие самоубийства происходят в период улучшения, когда у человека появляется достаточно энергии и воли, чтобы обратить отчаянные мысли в решительные действия.</w:t>
      </w:r>
    </w:p>
    <w:p w:rsidR="000731FE" w:rsidRPr="000731FE" w:rsidRDefault="000731FE" w:rsidP="000731F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ahoma" w:eastAsia="Times New Roman" w:hAnsi="Tahoma" w:cs="Tahoma"/>
          <w:color w:val="111111"/>
          <w:sz w:val="18"/>
          <w:szCs w:val="18"/>
        </w:rPr>
        <w:t>Это верно. Однако большинство все же предотвратить можно.</w:t>
      </w:r>
    </w:p>
    <w:p w:rsidR="00C537D8" w:rsidRPr="000731FE" w:rsidRDefault="000731FE" w:rsidP="000731F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0731FE">
        <w:rPr>
          <w:rFonts w:ascii="Tahoma" w:eastAsia="Times New Roman" w:hAnsi="Tahoma" w:cs="Tahoma"/>
          <w:color w:val="111111"/>
          <w:sz w:val="18"/>
          <w:szCs w:val="18"/>
        </w:rPr>
        <w:t>Суицидальные мысли могут возвращаться, однако они не постоянны и у некоторых людей они никогда больше не появляются</w:t>
      </w:r>
    </w:p>
    <w:sectPr w:rsidR="00C537D8" w:rsidRPr="00073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A49EE"/>
    <w:multiLevelType w:val="multilevel"/>
    <w:tmpl w:val="C7D49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981E9D"/>
    <w:multiLevelType w:val="multilevel"/>
    <w:tmpl w:val="C748A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31FE"/>
    <w:rsid w:val="000731FE"/>
    <w:rsid w:val="00C53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31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5222</Characters>
  <Application>Microsoft Office Word</Application>
  <DocSecurity>0</DocSecurity>
  <Lines>43</Lines>
  <Paragraphs>12</Paragraphs>
  <ScaleCrop>false</ScaleCrop>
  <Company>Grizli777</Company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2017-10-11T12:28:00Z</dcterms:created>
  <dcterms:modified xsi:type="dcterms:W3CDTF">2017-10-11T12:29:00Z</dcterms:modified>
</cp:coreProperties>
</file>