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9E" w:rsidRDefault="00C93F9E" w:rsidP="00C93F9E">
      <w:pPr>
        <w:ind w:left="1120"/>
        <w:rPr>
          <w:sz w:val="20"/>
          <w:szCs w:val="20"/>
        </w:rPr>
      </w:pPr>
      <w:bookmarkStart w:id="0" w:name="_GoBack"/>
      <w:bookmarkEnd w:id="0"/>
      <w:r>
        <w:rPr>
          <w:rFonts w:eastAsia="Times New Roman"/>
          <w:b/>
          <w:bCs/>
          <w:color w:val="800000"/>
          <w:sz w:val="24"/>
          <w:szCs w:val="24"/>
        </w:rPr>
        <w:t>Особенности адаптации детей к школе (рекомендации для родителей)</w:t>
      </w:r>
    </w:p>
    <w:p w:rsidR="00C93F9E" w:rsidRDefault="00C93F9E" w:rsidP="00C93F9E">
      <w:pPr>
        <w:spacing w:line="344" w:lineRule="exact"/>
        <w:rPr>
          <w:sz w:val="24"/>
          <w:szCs w:val="24"/>
        </w:rPr>
      </w:pPr>
    </w:p>
    <w:p w:rsidR="00C93F9E" w:rsidRDefault="00C93F9E" w:rsidP="00C93F9E">
      <w:pPr>
        <w:spacing w:line="237" w:lineRule="auto"/>
        <w:ind w:left="260" w:firstLine="540"/>
        <w:jc w:val="both"/>
        <w:rPr>
          <w:sz w:val="20"/>
          <w:szCs w:val="20"/>
        </w:rPr>
      </w:pPr>
      <w:r>
        <w:rPr>
          <w:rFonts w:eastAsia="Times New Roman"/>
          <w:sz w:val="24"/>
          <w:szCs w:val="24"/>
        </w:rPr>
        <w:t>Существует три переломных момента, которые ребенок проходит в процессе обучения в школе: это поступление в первый класс, переход из начальной школы в среднюю (5 класс) и переход из средней в старшую (10 класс). В литературе по данному вопросу основное внимание уделяется преимущественно первоклашкам, однако нам представляется важным поговорить обо всех.</w:t>
      </w:r>
    </w:p>
    <w:p w:rsidR="00C93F9E" w:rsidRDefault="00C93F9E" w:rsidP="00C93F9E">
      <w:pPr>
        <w:spacing w:line="49" w:lineRule="exact"/>
        <w:rPr>
          <w:sz w:val="24"/>
          <w:szCs w:val="24"/>
        </w:rPr>
      </w:pPr>
    </w:p>
    <w:p w:rsidR="00C93F9E" w:rsidRDefault="00C93F9E" w:rsidP="00C93F9E">
      <w:pPr>
        <w:spacing w:line="237" w:lineRule="auto"/>
        <w:ind w:left="260" w:firstLine="540"/>
        <w:jc w:val="both"/>
        <w:rPr>
          <w:sz w:val="20"/>
          <w:szCs w:val="20"/>
        </w:rPr>
      </w:pPr>
      <w:r>
        <w:rPr>
          <w:rFonts w:eastAsia="Times New Roman"/>
          <w:sz w:val="24"/>
          <w:szCs w:val="24"/>
        </w:rPr>
        <w:t>Итак, на что нужно обратить внимание родителям в эти переходные периоды? Начнем с первоклассников. 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(а значит, и уровень сложности образовательной программы) и степень подготовленности ребенка к школьной жизни.</w:t>
      </w:r>
    </w:p>
    <w:p w:rsidR="00C93F9E" w:rsidRDefault="00C93F9E" w:rsidP="00C93F9E">
      <w:pPr>
        <w:spacing w:line="50" w:lineRule="exact"/>
        <w:rPr>
          <w:sz w:val="24"/>
          <w:szCs w:val="24"/>
        </w:rPr>
      </w:pPr>
    </w:p>
    <w:p w:rsidR="00C93F9E" w:rsidRDefault="00C93F9E" w:rsidP="00C93F9E">
      <w:pPr>
        <w:spacing w:line="236" w:lineRule="auto"/>
        <w:ind w:left="260" w:firstLine="540"/>
        <w:jc w:val="both"/>
        <w:rPr>
          <w:sz w:val="20"/>
          <w:szCs w:val="20"/>
        </w:rPr>
      </w:pPr>
      <w:r>
        <w:rPr>
          <w:rFonts w:eastAsia="Times New Roman"/>
          <w:sz w:val="24"/>
          <w:szCs w:val="24"/>
        </w:rPr>
        <w:t>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w:t>
      </w:r>
    </w:p>
    <w:p w:rsidR="00C93F9E" w:rsidRDefault="00C93F9E" w:rsidP="00C93F9E">
      <w:pPr>
        <w:spacing w:line="38" w:lineRule="exact"/>
        <w:rPr>
          <w:sz w:val="24"/>
          <w:szCs w:val="24"/>
        </w:rPr>
      </w:pPr>
    </w:p>
    <w:p w:rsidR="00C93F9E" w:rsidRDefault="00C93F9E" w:rsidP="00C93F9E">
      <w:pPr>
        <w:ind w:right="-799"/>
        <w:jc w:val="center"/>
        <w:rPr>
          <w:sz w:val="20"/>
          <w:szCs w:val="20"/>
        </w:rPr>
      </w:pPr>
      <w:r>
        <w:rPr>
          <w:rFonts w:eastAsia="Times New Roman"/>
          <w:b/>
          <w:bCs/>
          <w:sz w:val="24"/>
          <w:szCs w:val="24"/>
        </w:rPr>
        <w:t>Каковы признаки успешной адаптации?</w:t>
      </w:r>
    </w:p>
    <w:p w:rsidR="00C93F9E" w:rsidRDefault="00C93F9E" w:rsidP="00C93F9E">
      <w:pPr>
        <w:spacing w:line="36" w:lineRule="exact"/>
        <w:rPr>
          <w:sz w:val="24"/>
          <w:szCs w:val="24"/>
        </w:rPr>
      </w:pPr>
    </w:p>
    <w:p w:rsidR="00C93F9E" w:rsidRDefault="00C93F9E" w:rsidP="00C93F9E">
      <w:pPr>
        <w:spacing w:line="234" w:lineRule="auto"/>
        <w:ind w:left="260" w:firstLine="540"/>
        <w:jc w:val="both"/>
        <w:rPr>
          <w:sz w:val="20"/>
          <w:szCs w:val="20"/>
        </w:rPr>
      </w:pPr>
      <w:r>
        <w:rPr>
          <w:rFonts w:eastAsia="Times New Roman"/>
          <w:sz w:val="24"/>
          <w:szCs w:val="24"/>
        </w:rPr>
        <w:t>Во-первых, это удовлетворенность ребенка процессом обучения. Ему нравится в школе, он не испытывает неуверенности и страхов.</w:t>
      </w:r>
    </w:p>
    <w:p w:rsidR="00C93F9E" w:rsidRDefault="00C93F9E" w:rsidP="00C93F9E">
      <w:pPr>
        <w:spacing w:line="45" w:lineRule="exact"/>
        <w:rPr>
          <w:sz w:val="24"/>
          <w:szCs w:val="24"/>
        </w:rPr>
      </w:pPr>
    </w:p>
    <w:p w:rsidR="00C93F9E" w:rsidRDefault="00C93F9E" w:rsidP="00C93F9E">
      <w:pPr>
        <w:spacing w:line="236" w:lineRule="auto"/>
        <w:ind w:left="260" w:firstLine="540"/>
        <w:jc w:val="both"/>
        <w:rPr>
          <w:sz w:val="20"/>
          <w:szCs w:val="20"/>
        </w:rPr>
      </w:pPr>
      <w:r>
        <w:rPr>
          <w:rFonts w:eastAsia="Times New Roman"/>
          <w:sz w:val="24"/>
          <w:szCs w:val="24"/>
        </w:rPr>
        <w:t>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C93F9E" w:rsidRDefault="00C93F9E" w:rsidP="00C93F9E">
      <w:pPr>
        <w:spacing w:line="47" w:lineRule="exact"/>
        <w:rPr>
          <w:sz w:val="24"/>
          <w:szCs w:val="24"/>
        </w:rPr>
      </w:pPr>
    </w:p>
    <w:p w:rsidR="00C93F9E" w:rsidRDefault="00C93F9E" w:rsidP="00C93F9E">
      <w:pPr>
        <w:spacing w:line="237" w:lineRule="auto"/>
        <w:ind w:left="260" w:firstLine="540"/>
        <w:jc w:val="both"/>
        <w:rPr>
          <w:sz w:val="20"/>
          <w:szCs w:val="20"/>
        </w:rPr>
      </w:pPr>
      <w:r>
        <w:rPr>
          <w:rFonts w:eastAsia="Times New Roman"/>
          <w:sz w:val="24"/>
          <w:szCs w:val="24"/>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C93F9E" w:rsidRDefault="00C93F9E" w:rsidP="00C93F9E">
      <w:pPr>
        <w:spacing w:line="45" w:lineRule="exact"/>
        <w:rPr>
          <w:sz w:val="24"/>
          <w:szCs w:val="24"/>
        </w:rPr>
      </w:pPr>
    </w:p>
    <w:p w:rsidR="00C93F9E" w:rsidRDefault="00C93F9E" w:rsidP="00C93F9E">
      <w:pPr>
        <w:spacing w:line="235" w:lineRule="auto"/>
        <w:ind w:left="260" w:firstLine="540"/>
        <w:jc w:val="both"/>
        <w:rPr>
          <w:sz w:val="20"/>
          <w:szCs w:val="20"/>
        </w:rPr>
      </w:pPr>
      <w:r>
        <w:rPr>
          <w:rFonts w:eastAsia="Times New Roman"/>
          <w:sz w:val="24"/>
          <w:szCs w:val="24"/>
        </w:rPr>
        <w:t>Очень важно на первых порах вселить в школьника уверенность в успех, не давать ему поддаваться унынию ("У меня ничего не получится!"), иначе бороться с апатией вы будете очень долго.</w:t>
      </w:r>
    </w:p>
    <w:p w:rsidR="00C93F9E" w:rsidRDefault="00C93F9E" w:rsidP="00C93F9E">
      <w:pPr>
        <w:spacing w:line="47" w:lineRule="exact"/>
        <w:rPr>
          <w:sz w:val="24"/>
          <w:szCs w:val="24"/>
        </w:rPr>
      </w:pPr>
    </w:p>
    <w:p w:rsidR="00C93F9E" w:rsidRDefault="00C93F9E" w:rsidP="00C93F9E">
      <w:pPr>
        <w:spacing w:line="238" w:lineRule="auto"/>
        <w:ind w:left="260" w:firstLine="540"/>
        <w:jc w:val="both"/>
        <w:rPr>
          <w:sz w:val="20"/>
          <w:szCs w:val="20"/>
        </w:rPr>
      </w:pPr>
      <w:r>
        <w:rPr>
          <w:rFonts w:eastAsia="Times New Roman"/>
          <w:sz w:val="24"/>
          <w:szCs w:val="24"/>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C93F9E" w:rsidRDefault="00C93F9E" w:rsidP="00C93F9E">
      <w:pPr>
        <w:spacing w:line="33" w:lineRule="exact"/>
        <w:rPr>
          <w:sz w:val="24"/>
          <w:szCs w:val="24"/>
        </w:rPr>
      </w:pPr>
    </w:p>
    <w:p w:rsidR="00C93F9E" w:rsidRDefault="00C93F9E" w:rsidP="00C93F9E">
      <w:pPr>
        <w:ind w:left="800"/>
        <w:rPr>
          <w:sz w:val="20"/>
          <w:szCs w:val="20"/>
        </w:rPr>
      </w:pPr>
      <w:r>
        <w:rPr>
          <w:rFonts w:eastAsia="Times New Roman"/>
          <w:sz w:val="24"/>
          <w:szCs w:val="24"/>
        </w:rPr>
        <w:t>Но самым важным, на наш взгляд, признаком того, что ребенок полностью освоился</w:t>
      </w:r>
    </w:p>
    <w:p w:rsidR="00C93F9E" w:rsidRDefault="00C93F9E" w:rsidP="00C93F9E">
      <w:pPr>
        <w:spacing w:line="10" w:lineRule="exact"/>
        <w:rPr>
          <w:sz w:val="24"/>
          <w:szCs w:val="24"/>
        </w:rPr>
      </w:pPr>
    </w:p>
    <w:p w:rsidR="00C93F9E" w:rsidRDefault="00C93F9E" w:rsidP="00C93F9E">
      <w:pPr>
        <w:numPr>
          <w:ilvl w:val="0"/>
          <w:numId w:val="1"/>
        </w:numPr>
        <w:tabs>
          <w:tab w:val="left" w:pos="478"/>
        </w:tabs>
        <w:spacing w:line="234" w:lineRule="auto"/>
        <w:ind w:left="260" w:firstLine="2"/>
        <w:rPr>
          <w:rFonts w:eastAsia="Times New Roman"/>
          <w:sz w:val="24"/>
          <w:szCs w:val="24"/>
        </w:rPr>
      </w:pPr>
      <w:r>
        <w:rPr>
          <w:rFonts w:eastAsia="Times New Roman"/>
          <w:sz w:val="24"/>
          <w:szCs w:val="24"/>
        </w:rPr>
        <w:t>школьной среде, является его удовлетворенность межличностными отношениями – с одноклассниками и учителем.</w:t>
      </w:r>
    </w:p>
    <w:p w:rsidR="00C93F9E" w:rsidRDefault="00C93F9E" w:rsidP="00C93F9E">
      <w:pPr>
        <w:spacing w:line="45" w:lineRule="exact"/>
        <w:rPr>
          <w:sz w:val="24"/>
          <w:szCs w:val="24"/>
        </w:rPr>
      </w:pPr>
    </w:p>
    <w:p w:rsidR="00C93F9E" w:rsidRDefault="00C93F9E" w:rsidP="00C93F9E">
      <w:pPr>
        <w:spacing w:line="238" w:lineRule="auto"/>
        <w:ind w:left="260" w:firstLine="540"/>
        <w:jc w:val="both"/>
        <w:rPr>
          <w:sz w:val="20"/>
          <w:szCs w:val="20"/>
        </w:rPr>
      </w:pPr>
      <w:r>
        <w:rPr>
          <w:rFonts w:eastAsia="Times New Roman"/>
          <w:sz w:val="24"/>
          <w:szCs w:val="24"/>
        </w:rP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Вспомните, как тяжело избавиться от имиджа "жадины" или "всезнайки", как много проблем появляется в подростковом возрасте именно потому, что когда-то малышу не удалось проявить себя должным образом.</w:t>
      </w:r>
    </w:p>
    <w:p w:rsidR="00C93F9E" w:rsidRDefault="00C93F9E" w:rsidP="00C93F9E">
      <w:pPr>
        <w:sectPr w:rsidR="00C93F9E">
          <w:pgSz w:w="11900" w:h="16838"/>
          <w:pgMar w:top="1158" w:right="846" w:bottom="1440" w:left="1440" w:header="0" w:footer="0" w:gutter="0"/>
          <w:cols w:space="720" w:equalWidth="0">
            <w:col w:w="9620"/>
          </w:cols>
        </w:sectPr>
      </w:pPr>
    </w:p>
    <w:p w:rsidR="00C93F9E" w:rsidRDefault="00C93F9E" w:rsidP="00C93F9E">
      <w:pPr>
        <w:ind w:right="-799"/>
        <w:jc w:val="center"/>
        <w:rPr>
          <w:sz w:val="20"/>
          <w:szCs w:val="20"/>
        </w:rPr>
      </w:pPr>
      <w:r>
        <w:rPr>
          <w:rFonts w:eastAsia="Times New Roman"/>
          <w:b/>
          <w:bCs/>
          <w:sz w:val="24"/>
          <w:szCs w:val="24"/>
        </w:rPr>
        <w:lastRenderedPageBreak/>
        <w:t>Отдельно необходимо сказать и об отношениях с учителем.</w:t>
      </w:r>
    </w:p>
    <w:p w:rsidR="00C93F9E" w:rsidRDefault="00C93F9E" w:rsidP="00C93F9E">
      <w:pPr>
        <w:spacing w:line="36" w:lineRule="exact"/>
        <w:rPr>
          <w:sz w:val="20"/>
          <w:szCs w:val="20"/>
        </w:rPr>
      </w:pPr>
    </w:p>
    <w:p w:rsidR="00C93F9E" w:rsidRDefault="00C93F9E" w:rsidP="00C93F9E">
      <w:pPr>
        <w:spacing w:line="234" w:lineRule="auto"/>
        <w:ind w:left="260" w:firstLine="540"/>
        <w:rPr>
          <w:sz w:val="20"/>
          <w:szCs w:val="20"/>
        </w:rPr>
      </w:pPr>
      <w:r>
        <w:rPr>
          <w:rFonts w:eastAsia="Times New Roman"/>
          <w:sz w:val="24"/>
          <w:szCs w:val="24"/>
        </w:rPr>
        <w:t>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w:t>
      </w:r>
    </w:p>
    <w:p w:rsidR="00C93F9E" w:rsidRDefault="00C93F9E" w:rsidP="00C93F9E">
      <w:pPr>
        <w:spacing w:line="14" w:lineRule="exact"/>
        <w:rPr>
          <w:sz w:val="20"/>
          <w:szCs w:val="20"/>
        </w:rPr>
      </w:pPr>
    </w:p>
    <w:p w:rsidR="00C93F9E" w:rsidRDefault="00C93F9E" w:rsidP="00C93F9E">
      <w:pPr>
        <w:numPr>
          <w:ilvl w:val="0"/>
          <w:numId w:val="2"/>
        </w:numPr>
        <w:tabs>
          <w:tab w:val="left" w:pos="473"/>
        </w:tabs>
        <w:spacing w:line="238" w:lineRule="auto"/>
        <w:ind w:left="260" w:firstLine="2"/>
        <w:jc w:val="both"/>
        <w:rPr>
          <w:rFonts w:eastAsia="Times New Roman"/>
          <w:sz w:val="24"/>
          <w:szCs w:val="24"/>
        </w:rPr>
      </w:pPr>
      <w:r>
        <w:rPr>
          <w:rFonts w:eastAsia="Times New Roman"/>
          <w:sz w:val="24"/>
          <w:szCs w:val="24"/>
        </w:rPr>
        <w:t>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Если вас не устраивает (или просто непонятна) 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C93F9E" w:rsidRDefault="00C93F9E" w:rsidP="00C93F9E">
      <w:pPr>
        <w:spacing w:line="35" w:lineRule="exact"/>
        <w:rPr>
          <w:sz w:val="20"/>
          <w:szCs w:val="20"/>
        </w:rPr>
      </w:pPr>
    </w:p>
    <w:p w:rsidR="00C93F9E" w:rsidRDefault="00C93F9E" w:rsidP="00C93F9E">
      <w:pPr>
        <w:ind w:left="800"/>
        <w:rPr>
          <w:sz w:val="20"/>
          <w:szCs w:val="20"/>
        </w:rPr>
      </w:pPr>
      <w:r>
        <w:rPr>
          <w:rFonts w:eastAsia="Times New Roman"/>
          <w:sz w:val="24"/>
          <w:szCs w:val="24"/>
        </w:rPr>
        <w:t>От учителя зависит и то, какой сосед по парте "достанется" вашему ребенку. Это -</w:t>
      </w:r>
    </w:p>
    <w:p w:rsidR="00C93F9E" w:rsidRDefault="00C93F9E" w:rsidP="00C93F9E">
      <w:pPr>
        <w:spacing w:line="10" w:lineRule="exact"/>
        <w:rPr>
          <w:sz w:val="20"/>
          <w:szCs w:val="20"/>
        </w:rPr>
      </w:pPr>
    </w:p>
    <w:p w:rsidR="00C93F9E" w:rsidRDefault="00C93F9E" w:rsidP="00C93F9E">
      <w:pPr>
        <w:spacing w:line="239" w:lineRule="auto"/>
        <w:ind w:left="260"/>
        <w:jc w:val="both"/>
        <w:rPr>
          <w:sz w:val="20"/>
          <w:szCs w:val="20"/>
        </w:rPr>
      </w:pPr>
      <w:r>
        <w:rPr>
          <w:rFonts w:eastAsia="Times New Roman"/>
          <w:sz w:val="24"/>
          <w:szCs w:val="24"/>
        </w:rPr>
        <w:t>немаловажный фактор успешной адаптации первоклассника. Обязательно поинтересуйтесь, какие отношения складываются у детей, сидящих вместе. А может быть, это ваш отпрыск мешает кому-то на уроках? Не пугайтесь, дети еще не освоили непривычных норм поведения, да и просидеть 30 минут, не отвлекаясь, в этом возрасте достаточно сложно. Постарайтесь побеседовать с вашим школьником о том, что умение уважать другого, когда тот работает – очень ценное умение. Обязательно хвалите его, если человек выдержал подобное испытание с честью. Стимулируйте помощь детей друг к другу, не поощряйте позицию "моя хата с краю", - кто знает, возможно, именно взаимовыручка и доброе отношение между одноклассниками поможет вашему ребенку в трудный момент.</w:t>
      </w:r>
    </w:p>
    <w:p w:rsidR="00C93F9E" w:rsidRDefault="00C93F9E" w:rsidP="00C93F9E">
      <w:pPr>
        <w:spacing w:line="44" w:lineRule="exact"/>
        <w:rPr>
          <w:sz w:val="20"/>
          <w:szCs w:val="20"/>
        </w:rPr>
      </w:pPr>
    </w:p>
    <w:p w:rsidR="00C93F9E" w:rsidRDefault="00C93F9E" w:rsidP="00C93F9E">
      <w:pPr>
        <w:spacing w:line="236" w:lineRule="auto"/>
        <w:ind w:left="260" w:firstLine="540"/>
        <w:jc w:val="both"/>
        <w:rPr>
          <w:sz w:val="20"/>
          <w:szCs w:val="20"/>
        </w:rPr>
      </w:pPr>
      <w:r>
        <w:rPr>
          <w:rFonts w:eastAsia="Times New Roman"/>
          <w:sz w:val="24"/>
          <w:szCs w:val="24"/>
        </w:rPr>
        <w:t>Второй кризисный этап в школьной жизни - это переход из начальной школы в среднюю. Литературы на эту тему не так много, как хотелось бы. А ведь именно этот период (10-14 лет) считается одним из самых беспокойных в семейном воспитании.</w:t>
      </w:r>
    </w:p>
    <w:p w:rsidR="00C93F9E" w:rsidRDefault="00C93F9E" w:rsidP="00C93F9E">
      <w:pPr>
        <w:spacing w:line="38" w:lineRule="exact"/>
        <w:rPr>
          <w:sz w:val="20"/>
          <w:szCs w:val="20"/>
        </w:rPr>
      </w:pPr>
    </w:p>
    <w:p w:rsidR="00C93F9E" w:rsidRDefault="00C93F9E" w:rsidP="00C93F9E">
      <w:pPr>
        <w:ind w:right="-799"/>
        <w:jc w:val="center"/>
        <w:rPr>
          <w:sz w:val="20"/>
          <w:szCs w:val="20"/>
        </w:rPr>
      </w:pPr>
      <w:r>
        <w:rPr>
          <w:rFonts w:eastAsia="Times New Roman"/>
          <w:b/>
          <w:bCs/>
          <w:sz w:val="24"/>
          <w:szCs w:val="24"/>
        </w:rPr>
        <w:t>В чем особенность адаптации этого момента?</w:t>
      </w:r>
    </w:p>
    <w:p w:rsidR="00C93F9E" w:rsidRDefault="00C93F9E" w:rsidP="00C93F9E">
      <w:pPr>
        <w:spacing w:line="36" w:lineRule="exact"/>
        <w:rPr>
          <w:sz w:val="20"/>
          <w:szCs w:val="20"/>
        </w:rPr>
      </w:pPr>
    </w:p>
    <w:p w:rsidR="00C93F9E" w:rsidRDefault="00C93F9E" w:rsidP="00C93F9E">
      <w:pPr>
        <w:spacing w:line="239" w:lineRule="auto"/>
        <w:ind w:left="260" w:firstLine="540"/>
        <w:jc w:val="both"/>
        <w:rPr>
          <w:sz w:val="20"/>
          <w:szCs w:val="20"/>
        </w:rPr>
      </w:pPr>
      <w:r>
        <w:rPr>
          <w:rFonts w:eastAsia="Times New Roman"/>
          <w:sz w:val="24"/>
          <w:szCs w:val="24"/>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возраста как в учебной, так и во </w:t>
      </w:r>
      <w:proofErr w:type="spellStart"/>
      <w:r>
        <w:rPr>
          <w:rFonts w:eastAsia="Times New Roman"/>
          <w:sz w:val="24"/>
          <w:szCs w:val="24"/>
        </w:rPr>
        <w:t>внеучебной</w:t>
      </w:r>
      <w:proofErr w:type="spellEnd"/>
      <w:r>
        <w:rPr>
          <w:rFonts w:eastAsia="Times New Roman"/>
          <w:sz w:val="24"/>
          <w:szCs w:val="24"/>
        </w:rPr>
        <w:t xml:space="preserve"> деятельности. Чем больше информации вы получите на этом этапе, тем легче вам будет помочь своему ребенку.</w:t>
      </w:r>
    </w:p>
    <w:p w:rsidR="00C93F9E" w:rsidRDefault="00C93F9E" w:rsidP="00C93F9E">
      <w:pPr>
        <w:spacing w:line="46" w:lineRule="exact"/>
        <w:rPr>
          <w:sz w:val="20"/>
          <w:szCs w:val="20"/>
        </w:rPr>
      </w:pPr>
    </w:p>
    <w:p w:rsidR="00C93F9E" w:rsidRDefault="00C93F9E" w:rsidP="00C93F9E">
      <w:pPr>
        <w:spacing w:line="237" w:lineRule="auto"/>
        <w:ind w:left="260" w:firstLine="540"/>
        <w:jc w:val="both"/>
        <w:rPr>
          <w:sz w:val="20"/>
          <w:szCs w:val="20"/>
        </w:rPr>
      </w:pPr>
      <w:r>
        <w:rPr>
          <w:rFonts w:eastAsia="Times New Roman"/>
          <w:sz w:val="24"/>
          <w:szCs w:val="24"/>
        </w:rPr>
        <w:t>Какие "плюсы" несет в себе переход из начальной школы в среднюю?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w:t>
      </w:r>
    </w:p>
    <w:p w:rsidR="00C93F9E" w:rsidRDefault="00C93F9E" w:rsidP="00C93F9E">
      <w:pPr>
        <w:spacing w:line="46" w:lineRule="exact"/>
        <w:rPr>
          <w:sz w:val="20"/>
          <w:szCs w:val="20"/>
        </w:rPr>
      </w:pPr>
    </w:p>
    <w:p w:rsidR="00C93F9E" w:rsidRDefault="00C93F9E" w:rsidP="00C93F9E">
      <w:pPr>
        <w:numPr>
          <w:ilvl w:val="0"/>
          <w:numId w:val="3"/>
        </w:numPr>
        <w:tabs>
          <w:tab w:val="left" w:pos="1061"/>
        </w:tabs>
        <w:spacing w:line="238" w:lineRule="auto"/>
        <w:ind w:left="260" w:firstLine="542"/>
        <w:jc w:val="both"/>
        <w:rPr>
          <w:rFonts w:eastAsia="Times New Roman"/>
          <w:sz w:val="24"/>
          <w:szCs w:val="24"/>
        </w:rPr>
      </w:pPr>
      <w:r>
        <w:rPr>
          <w:rFonts w:eastAsia="Times New Roman"/>
          <w:sz w:val="24"/>
          <w:szCs w:val="24"/>
        </w:rPr>
        <w:t>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w:t>
      </w:r>
    </w:p>
    <w:p w:rsidR="00C93F9E" w:rsidRDefault="00C93F9E" w:rsidP="00C93F9E">
      <w:pPr>
        <w:sectPr w:rsidR="00C93F9E">
          <w:pgSz w:w="11900" w:h="16838"/>
          <w:pgMar w:top="1130" w:right="846" w:bottom="871" w:left="1440" w:header="0" w:footer="0" w:gutter="0"/>
          <w:cols w:space="720" w:equalWidth="0">
            <w:col w:w="9620"/>
          </w:cols>
        </w:sectPr>
      </w:pPr>
    </w:p>
    <w:p w:rsidR="00C93F9E" w:rsidRDefault="00C93F9E" w:rsidP="00C93F9E">
      <w:pPr>
        <w:spacing w:line="234" w:lineRule="auto"/>
        <w:ind w:left="260" w:right="20"/>
        <w:jc w:val="both"/>
        <w:rPr>
          <w:sz w:val="20"/>
          <w:szCs w:val="20"/>
        </w:rPr>
      </w:pPr>
      <w:r>
        <w:rPr>
          <w:rFonts w:eastAsia="Times New Roman"/>
          <w:sz w:val="24"/>
          <w:szCs w:val="24"/>
        </w:rPr>
        <w:lastRenderedPageBreak/>
        <w:t>возрасте в классах обычно формируются отдельные группки по интересам. К какой из них тянется ваш ребенок? Почему?</w:t>
      </w:r>
    </w:p>
    <w:p w:rsidR="00C93F9E" w:rsidRDefault="00C93F9E" w:rsidP="00C93F9E">
      <w:pPr>
        <w:spacing w:line="45" w:lineRule="exact"/>
        <w:rPr>
          <w:sz w:val="20"/>
          <w:szCs w:val="20"/>
        </w:rPr>
      </w:pPr>
    </w:p>
    <w:p w:rsidR="00C93F9E" w:rsidRDefault="00C93F9E" w:rsidP="00C93F9E">
      <w:pPr>
        <w:spacing w:line="238" w:lineRule="auto"/>
        <w:ind w:left="260" w:firstLine="540"/>
        <w:jc w:val="both"/>
        <w:rPr>
          <w:sz w:val="20"/>
          <w:szCs w:val="20"/>
        </w:rPr>
      </w:pPr>
      <w:r>
        <w:rPr>
          <w:rFonts w:eastAsia="Times New Roman"/>
          <w:sz w:val="24"/>
          <w:szCs w:val="24"/>
        </w:rPr>
        <w:t>Конечно, обязательно надо контролировать ребенка, особенно в первые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C93F9E" w:rsidRDefault="00C93F9E" w:rsidP="00C93F9E">
      <w:pPr>
        <w:spacing w:line="52" w:lineRule="exact"/>
        <w:rPr>
          <w:sz w:val="20"/>
          <w:szCs w:val="20"/>
        </w:rPr>
      </w:pPr>
    </w:p>
    <w:p w:rsidR="00C93F9E" w:rsidRDefault="00C93F9E" w:rsidP="00C93F9E">
      <w:pPr>
        <w:ind w:left="260" w:firstLine="540"/>
        <w:jc w:val="both"/>
        <w:rPr>
          <w:sz w:val="20"/>
          <w:szCs w:val="20"/>
        </w:rPr>
      </w:pPr>
      <w:r>
        <w:rPr>
          <w:rFonts w:eastAsia="Times New Roman"/>
          <w:sz w:val="24"/>
          <w:szCs w:val="24"/>
        </w:rPr>
        <w:t>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среднюю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w:t>
      </w:r>
    </w:p>
    <w:p w:rsidR="00C93F9E" w:rsidRDefault="00C93F9E" w:rsidP="00C93F9E">
      <w:pPr>
        <w:spacing w:line="306" w:lineRule="exact"/>
        <w:rPr>
          <w:sz w:val="20"/>
          <w:szCs w:val="20"/>
        </w:rPr>
      </w:pPr>
    </w:p>
    <w:p w:rsidR="00C93F9E" w:rsidRDefault="00C93F9E" w:rsidP="00C93F9E">
      <w:pPr>
        <w:numPr>
          <w:ilvl w:val="0"/>
          <w:numId w:val="4"/>
        </w:numPr>
        <w:tabs>
          <w:tab w:val="left" w:pos="1102"/>
        </w:tabs>
        <w:spacing w:line="234" w:lineRule="auto"/>
        <w:ind w:left="260" w:firstLine="542"/>
        <w:rPr>
          <w:rFonts w:eastAsia="Times New Roman"/>
          <w:sz w:val="24"/>
          <w:szCs w:val="24"/>
        </w:rPr>
      </w:pPr>
      <w:r>
        <w:rPr>
          <w:rFonts w:eastAsia="Times New Roman"/>
          <w:sz w:val="24"/>
          <w:szCs w:val="24"/>
        </w:rPr>
        <w:t xml:space="preserve">последний важный этап, который проходит школьник </w:t>
      </w:r>
      <w:proofErr w:type="gramStart"/>
      <w:r>
        <w:rPr>
          <w:rFonts w:eastAsia="Times New Roman"/>
          <w:sz w:val="24"/>
          <w:szCs w:val="24"/>
        </w:rPr>
        <w:t>с процессе</w:t>
      </w:r>
      <w:proofErr w:type="gramEnd"/>
      <w:r>
        <w:rPr>
          <w:rFonts w:eastAsia="Times New Roman"/>
          <w:sz w:val="24"/>
          <w:szCs w:val="24"/>
        </w:rPr>
        <w:t xml:space="preserve"> обучения в образовательном учреждении – это переход в статус старшеклассника.</w:t>
      </w:r>
    </w:p>
    <w:p w:rsidR="00C93F9E" w:rsidRDefault="00C93F9E" w:rsidP="00C93F9E">
      <w:pPr>
        <w:spacing w:line="45" w:lineRule="exact"/>
        <w:rPr>
          <w:sz w:val="20"/>
          <w:szCs w:val="20"/>
        </w:rPr>
      </w:pPr>
    </w:p>
    <w:p w:rsidR="00C93F9E" w:rsidRDefault="00C93F9E" w:rsidP="00C93F9E">
      <w:pPr>
        <w:spacing w:line="236" w:lineRule="auto"/>
        <w:ind w:left="260" w:firstLine="540"/>
        <w:jc w:val="both"/>
        <w:rPr>
          <w:sz w:val="20"/>
          <w:szCs w:val="20"/>
        </w:rPr>
      </w:pPr>
      <w:r>
        <w:rPr>
          <w:rFonts w:eastAsia="Times New Roman"/>
          <w:sz w:val="24"/>
          <w:szCs w:val="24"/>
        </w:rPr>
        <w:t>Если вашему ребенку придется перейти в другую школу (с конкурсным набором), то для вас будут актуальны все советы, которые мы давали для родителей первоклассников. Если же он просто переходит в 10 класс в своей школе, то процесс адаптации к новому статусу произойдет легче.</w:t>
      </w:r>
    </w:p>
    <w:p w:rsidR="00C93F9E" w:rsidRDefault="00C93F9E" w:rsidP="00C93F9E">
      <w:pPr>
        <w:spacing w:line="47" w:lineRule="exact"/>
        <w:rPr>
          <w:sz w:val="20"/>
          <w:szCs w:val="20"/>
        </w:rPr>
      </w:pPr>
    </w:p>
    <w:p w:rsidR="00C93F9E" w:rsidRDefault="00C93F9E" w:rsidP="00C93F9E">
      <w:pPr>
        <w:spacing w:line="239" w:lineRule="auto"/>
        <w:ind w:left="260" w:firstLine="540"/>
        <w:jc w:val="both"/>
        <w:rPr>
          <w:sz w:val="20"/>
          <w:szCs w:val="20"/>
        </w:rPr>
      </w:pPr>
      <w:r>
        <w:rPr>
          <w:rFonts w:eastAsia="Times New Roman"/>
          <w:sz w:val="24"/>
          <w:szCs w:val="24"/>
        </w:rPr>
        <w:t xml:space="preserve">Какие особенности необходимо учитывать родителям взрослых школьников? Во-первых, часть детей (видимо, все же, небольшая) уже определилась со своими профессиональными предпочтениями, хотя психологи обращают особое внимание на тот факт, что выбор профессии – это развивающийся процесс, который проходит в течение длительного периода. По словам </w:t>
      </w:r>
      <w:proofErr w:type="spellStart"/>
      <w:r>
        <w:rPr>
          <w:rFonts w:eastAsia="Times New Roman"/>
          <w:sz w:val="24"/>
          <w:szCs w:val="24"/>
        </w:rPr>
        <w:t>Ф.Райса</w:t>
      </w:r>
      <w:proofErr w:type="spellEnd"/>
      <w:r>
        <w:rPr>
          <w:rFonts w:eastAsia="Times New Roman"/>
          <w:sz w:val="24"/>
          <w:szCs w:val="24"/>
        </w:rPr>
        <w:t>, этот процесс включает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w:t>
      </w:r>
    </w:p>
    <w:p w:rsidR="00C93F9E" w:rsidRDefault="00C93F9E" w:rsidP="00C93F9E">
      <w:pPr>
        <w:spacing w:line="48" w:lineRule="exact"/>
        <w:rPr>
          <w:sz w:val="20"/>
          <w:szCs w:val="20"/>
        </w:rPr>
      </w:pPr>
    </w:p>
    <w:p w:rsidR="00C93F9E" w:rsidRDefault="00C93F9E" w:rsidP="00C93F9E">
      <w:pPr>
        <w:spacing w:line="238" w:lineRule="auto"/>
        <w:ind w:left="260" w:firstLine="540"/>
        <w:jc w:val="both"/>
        <w:rPr>
          <w:sz w:val="20"/>
          <w:szCs w:val="20"/>
        </w:rPr>
      </w:pPr>
      <w:r>
        <w:rPr>
          <w:rFonts w:eastAsia="Times New Roman"/>
          <w:sz w:val="24"/>
          <w:szCs w:val="24"/>
        </w:rPr>
        <w:t xml:space="preserve">Другой особенностью старших подростков становится возврат интереса к учебной деятельности,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получить высшее образование. Но немногие задумываются о том, насколько у старшеклассника присутствуют </w:t>
      </w:r>
      <w:proofErr w:type="spellStart"/>
      <w:r>
        <w:rPr>
          <w:rFonts w:eastAsia="Times New Roman"/>
          <w:sz w:val="24"/>
          <w:szCs w:val="24"/>
        </w:rPr>
        <w:t>общеучебные</w:t>
      </w:r>
      <w:proofErr w:type="spellEnd"/>
      <w:r>
        <w:rPr>
          <w:rFonts w:eastAsia="Times New Roman"/>
          <w:sz w:val="24"/>
          <w:szCs w:val="24"/>
        </w:rPr>
        <w:t xml:space="preserve">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пронаблюдать: умеет ли будущий абитуриент конспектировать, владеет ли элементарными умениями по оформлению письменных</w:t>
      </w:r>
    </w:p>
    <w:p w:rsidR="00C93F9E" w:rsidRDefault="00C93F9E" w:rsidP="00C93F9E">
      <w:pPr>
        <w:sectPr w:rsidR="00C93F9E">
          <w:pgSz w:w="11900" w:h="16838"/>
          <w:pgMar w:top="1135" w:right="846" w:bottom="626" w:left="1440" w:header="0" w:footer="0" w:gutter="0"/>
          <w:cols w:space="720" w:equalWidth="0">
            <w:col w:w="9620"/>
          </w:cols>
        </w:sectPr>
      </w:pPr>
    </w:p>
    <w:p w:rsidR="00C93F9E" w:rsidRDefault="00C93F9E" w:rsidP="00C93F9E">
      <w:pPr>
        <w:spacing w:line="236" w:lineRule="auto"/>
        <w:ind w:left="260"/>
        <w:jc w:val="both"/>
        <w:rPr>
          <w:sz w:val="20"/>
          <w:szCs w:val="20"/>
        </w:rPr>
      </w:pPr>
      <w:r>
        <w:rPr>
          <w:rFonts w:eastAsia="Times New Roman"/>
          <w:sz w:val="24"/>
          <w:szCs w:val="24"/>
        </w:rPr>
        <w:lastRenderedPageBreak/>
        <w:t>работ, написанию реферата. Если есть возможность, обучите его работе в сети Интернет, познакомьте с различными информационными технологиями. Все это окажется для него очень полезным в будущем.</w:t>
      </w:r>
    </w:p>
    <w:p w:rsidR="00C93F9E" w:rsidRDefault="00C93F9E" w:rsidP="00C93F9E">
      <w:pPr>
        <w:spacing w:line="45" w:lineRule="exact"/>
        <w:rPr>
          <w:sz w:val="20"/>
          <w:szCs w:val="20"/>
        </w:rPr>
      </w:pPr>
    </w:p>
    <w:p w:rsidR="00C93F9E" w:rsidRDefault="00C93F9E" w:rsidP="00C93F9E">
      <w:pPr>
        <w:spacing w:line="238" w:lineRule="auto"/>
        <w:ind w:left="260" w:firstLine="540"/>
        <w:jc w:val="both"/>
        <w:rPr>
          <w:sz w:val="20"/>
          <w:szCs w:val="20"/>
        </w:rPr>
      </w:pPr>
      <w:r>
        <w:rPr>
          <w:rFonts w:eastAsia="Times New Roman"/>
          <w:sz w:val="24"/>
          <w:szCs w:val="24"/>
        </w:rPr>
        <w:t>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умелом дозировании общения, уважении права ребенка на личное пространство этот этап проходит достаточно безболезненно. 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w:t>
      </w:r>
    </w:p>
    <w:p w:rsidR="00C93F9E" w:rsidRDefault="00C93F9E" w:rsidP="00C93F9E">
      <w:pPr>
        <w:spacing w:line="50" w:lineRule="exact"/>
        <w:rPr>
          <w:sz w:val="20"/>
          <w:szCs w:val="20"/>
        </w:rPr>
      </w:pPr>
    </w:p>
    <w:p w:rsidR="00C93F9E" w:rsidRDefault="00C93F9E" w:rsidP="00C93F9E">
      <w:pPr>
        <w:spacing w:line="237" w:lineRule="auto"/>
        <w:ind w:left="260" w:firstLine="540"/>
        <w:jc w:val="both"/>
        <w:rPr>
          <w:sz w:val="20"/>
          <w:szCs w:val="20"/>
        </w:rPr>
      </w:pPr>
      <w:r>
        <w:rPr>
          <w:rFonts w:eastAsia="Times New Roman"/>
          <w:sz w:val="24"/>
          <w:szCs w:val="24"/>
        </w:rPr>
        <w:t>Таким образом, резюмируя, отметим, что успешность прохождения образовательной траектории ребенка напрямую зависит от того, каким способом родители и другие члены семьи помогают ему в этом важном деле. И мы надеемся, что знание некоторых "тонких моментов" в оказании подобной поддержки существенно облегчит жизнь и вам, и вашим детям.</w:t>
      </w:r>
    </w:p>
    <w:p w:rsidR="003F4B95" w:rsidRDefault="003F4B95"/>
    <w:sectPr w:rsidR="003F4B95" w:rsidSect="003F4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633"/>
    <w:multiLevelType w:val="hybridMultilevel"/>
    <w:tmpl w:val="7BA4ADEE"/>
    <w:lvl w:ilvl="0" w:tplc="F81612B6">
      <w:start w:val="1"/>
      <w:numFmt w:val="bullet"/>
      <w:lvlText w:val="И"/>
      <w:lvlJc w:val="left"/>
    </w:lvl>
    <w:lvl w:ilvl="1" w:tplc="10804706">
      <w:numFmt w:val="decimal"/>
      <w:lvlText w:val=""/>
      <w:lvlJc w:val="left"/>
    </w:lvl>
    <w:lvl w:ilvl="2" w:tplc="23C6E436">
      <w:numFmt w:val="decimal"/>
      <w:lvlText w:val=""/>
      <w:lvlJc w:val="left"/>
    </w:lvl>
    <w:lvl w:ilvl="3" w:tplc="84AA17A0">
      <w:numFmt w:val="decimal"/>
      <w:lvlText w:val=""/>
      <w:lvlJc w:val="left"/>
    </w:lvl>
    <w:lvl w:ilvl="4" w:tplc="C6ECF2B4">
      <w:numFmt w:val="decimal"/>
      <w:lvlText w:val=""/>
      <w:lvlJc w:val="left"/>
    </w:lvl>
    <w:lvl w:ilvl="5" w:tplc="827C2F16">
      <w:numFmt w:val="decimal"/>
      <w:lvlText w:val=""/>
      <w:lvlJc w:val="left"/>
    </w:lvl>
    <w:lvl w:ilvl="6" w:tplc="B344D0DA">
      <w:numFmt w:val="decimal"/>
      <w:lvlText w:val=""/>
      <w:lvlJc w:val="left"/>
    </w:lvl>
    <w:lvl w:ilvl="7" w:tplc="F4EA7016">
      <w:numFmt w:val="decimal"/>
      <w:lvlText w:val=""/>
      <w:lvlJc w:val="left"/>
    </w:lvl>
    <w:lvl w:ilvl="8" w:tplc="643606F0">
      <w:numFmt w:val="decimal"/>
      <w:lvlText w:val=""/>
      <w:lvlJc w:val="left"/>
    </w:lvl>
  </w:abstractNum>
  <w:abstractNum w:abstractNumId="1" w15:restartNumberingAfterBreak="0">
    <w:nsid w:val="00000C15"/>
    <w:multiLevelType w:val="hybridMultilevel"/>
    <w:tmpl w:val="D9563982"/>
    <w:lvl w:ilvl="0" w:tplc="AD9239C0">
      <w:start w:val="1"/>
      <w:numFmt w:val="bullet"/>
      <w:lvlText w:val="в"/>
      <w:lvlJc w:val="left"/>
    </w:lvl>
    <w:lvl w:ilvl="1" w:tplc="F27C364C">
      <w:numFmt w:val="decimal"/>
      <w:lvlText w:val=""/>
      <w:lvlJc w:val="left"/>
    </w:lvl>
    <w:lvl w:ilvl="2" w:tplc="675809B6">
      <w:numFmt w:val="decimal"/>
      <w:lvlText w:val=""/>
      <w:lvlJc w:val="left"/>
    </w:lvl>
    <w:lvl w:ilvl="3" w:tplc="E35E3698">
      <w:numFmt w:val="decimal"/>
      <w:lvlText w:val=""/>
      <w:lvlJc w:val="left"/>
    </w:lvl>
    <w:lvl w:ilvl="4" w:tplc="E3A00862">
      <w:numFmt w:val="decimal"/>
      <w:lvlText w:val=""/>
      <w:lvlJc w:val="left"/>
    </w:lvl>
    <w:lvl w:ilvl="5" w:tplc="E7D4401A">
      <w:numFmt w:val="decimal"/>
      <w:lvlText w:val=""/>
      <w:lvlJc w:val="left"/>
    </w:lvl>
    <w:lvl w:ilvl="6" w:tplc="772EAA68">
      <w:numFmt w:val="decimal"/>
      <w:lvlText w:val=""/>
      <w:lvlJc w:val="left"/>
    </w:lvl>
    <w:lvl w:ilvl="7" w:tplc="D0307792">
      <w:numFmt w:val="decimal"/>
      <w:lvlText w:val=""/>
      <w:lvlJc w:val="left"/>
    </w:lvl>
    <w:lvl w:ilvl="8" w:tplc="9BD2348E">
      <w:numFmt w:val="decimal"/>
      <w:lvlText w:val=""/>
      <w:lvlJc w:val="left"/>
    </w:lvl>
  </w:abstractNum>
  <w:abstractNum w:abstractNumId="2" w15:restartNumberingAfterBreak="0">
    <w:nsid w:val="00003807"/>
    <w:multiLevelType w:val="hybridMultilevel"/>
    <w:tmpl w:val="AF2C99FE"/>
    <w:lvl w:ilvl="0" w:tplc="347495DE">
      <w:start w:val="1"/>
      <w:numFmt w:val="bullet"/>
      <w:lvlText w:val="в"/>
      <w:lvlJc w:val="left"/>
    </w:lvl>
    <w:lvl w:ilvl="1" w:tplc="FAB241B6">
      <w:numFmt w:val="decimal"/>
      <w:lvlText w:val=""/>
      <w:lvlJc w:val="left"/>
    </w:lvl>
    <w:lvl w:ilvl="2" w:tplc="730E78CC">
      <w:numFmt w:val="decimal"/>
      <w:lvlText w:val=""/>
      <w:lvlJc w:val="left"/>
    </w:lvl>
    <w:lvl w:ilvl="3" w:tplc="93F2326C">
      <w:numFmt w:val="decimal"/>
      <w:lvlText w:val=""/>
      <w:lvlJc w:val="left"/>
    </w:lvl>
    <w:lvl w:ilvl="4" w:tplc="B4F8FF44">
      <w:numFmt w:val="decimal"/>
      <w:lvlText w:val=""/>
      <w:lvlJc w:val="left"/>
    </w:lvl>
    <w:lvl w:ilvl="5" w:tplc="6324DD2C">
      <w:numFmt w:val="decimal"/>
      <w:lvlText w:val=""/>
      <w:lvlJc w:val="left"/>
    </w:lvl>
    <w:lvl w:ilvl="6" w:tplc="5DA4B4F0">
      <w:numFmt w:val="decimal"/>
      <w:lvlText w:val=""/>
      <w:lvlJc w:val="left"/>
    </w:lvl>
    <w:lvl w:ilvl="7" w:tplc="F172222E">
      <w:numFmt w:val="decimal"/>
      <w:lvlText w:val=""/>
      <w:lvlJc w:val="left"/>
    </w:lvl>
    <w:lvl w:ilvl="8" w:tplc="C3DA1274">
      <w:numFmt w:val="decimal"/>
      <w:lvlText w:val=""/>
      <w:lvlJc w:val="left"/>
    </w:lvl>
  </w:abstractNum>
  <w:abstractNum w:abstractNumId="3" w15:restartNumberingAfterBreak="0">
    <w:nsid w:val="0000773B"/>
    <w:multiLevelType w:val="hybridMultilevel"/>
    <w:tmpl w:val="6A5CC4FE"/>
    <w:lvl w:ilvl="0" w:tplc="E840677A">
      <w:start w:val="1"/>
      <w:numFmt w:val="bullet"/>
      <w:lvlText w:val="В"/>
      <w:lvlJc w:val="left"/>
    </w:lvl>
    <w:lvl w:ilvl="1" w:tplc="3F224FE8">
      <w:numFmt w:val="decimal"/>
      <w:lvlText w:val=""/>
      <w:lvlJc w:val="left"/>
    </w:lvl>
    <w:lvl w:ilvl="2" w:tplc="D6480262">
      <w:numFmt w:val="decimal"/>
      <w:lvlText w:val=""/>
      <w:lvlJc w:val="left"/>
    </w:lvl>
    <w:lvl w:ilvl="3" w:tplc="D8D634B6">
      <w:numFmt w:val="decimal"/>
      <w:lvlText w:val=""/>
      <w:lvlJc w:val="left"/>
    </w:lvl>
    <w:lvl w:ilvl="4" w:tplc="9C108332">
      <w:numFmt w:val="decimal"/>
      <w:lvlText w:val=""/>
      <w:lvlJc w:val="left"/>
    </w:lvl>
    <w:lvl w:ilvl="5" w:tplc="7D86EDAE">
      <w:numFmt w:val="decimal"/>
      <w:lvlText w:val=""/>
      <w:lvlJc w:val="left"/>
    </w:lvl>
    <w:lvl w:ilvl="6" w:tplc="C0DC3B7A">
      <w:numFmt w:val="decimal"/>
      <w:lvlText w:val=""/>
      <w:lvlJc w:val="left"/>
    </w:lvl>
    <w:lvl w:ilvl="7" w:tplc="30942712">
      <w:numFmt w:val="decimal"/>
      <w:lvlText w:val=""/>
      <w:lvlJc w:val="left"/>
    </w:lvl>
    <w:lvl w:ilvl="8" w:tplc="23C8179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9E"/>
    <w:rsid w:val="003F4B95"/>
    <w:rsid w:val="006A2277"/>
    <w:rsid w:val="00C9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9B802-8942-4D9E-838F-2E77062C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F9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2022-11-18T04:24:00Z</dcterms:created>
  <dcterms:modified xsi:type="dcterms:W3CDTF">2022-11-18T04:24:00Z</dcterms:modified>
</cp:coreProperties>
</file>