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1" w:type="dxa"/>
        <w:jc w:val="center"/>
        <w:tblLook w:val="01E0" w:firstRow="1" w:lastRow="1" w:firstColumn="1" w:lastColumn="1" w:noHBand="0" w:noVBand="0"/>
      </w:tblPr>
      <w:tblGrid>
        <w:gridCol w:w="5431"/>
        <w:gridCol w:w="4580"/>
      </w:tblGrid>
      <w:tr w:rsidR="00A0754F" w:rsidRPr="00A0754F" w:rsidTr="00A0754F">
        <w:trPr>
          <w:jc w:val="center"/>
        </w:trPr>
        <w:tc>
          <w:tcPr>
            <w:tcW w:w="5431" w:type="dxa"/>
          </w:tcPr>
          <w:p w:rsidR="00A0754F" w:rsidRPr="00A0754F" w:rsidRDefault="00A0754F" w:rsidP="00A0754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0" w:type="dxa"/>
          </w:tcPr>
          <w:p w:rsidR="00A0754F" w:rsidRPr="00A0754F" w:rsidRDefault="00A0754F" w:rsidP="00A0754F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A0754F" w:rsidRPr="00A0754F" w:rsidRDefault="00A0754F" w:rsidP="00A0754F">
            <w:pPr>
              <w:tabs>
                <w:tab w:val="left" w:pos="1005"/>
              </w:tabs>
              <w:spacing w:after="0" w:line="1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A0754F" w:rsidRPr="00A0754F" w:rsidRDefault="00A0754F" w:rsidP="00A0754F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государственного учреждения образования «Новодворская средняя школа </w:t>
            </w:r>
            <w:proofErr w:type="spellStart"/>
            <w:r w:rsidRPr="00A0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Свислочского</w:t>
            </w:r>
            <w:proofErr w:type="spellEnd"/>
            <w:r w:rsidRPr="00A0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района»</w:t>
            </w:r>
          </w:p>
          <w:p w:rsidR="00A0754F" w:rsidRPr="00A0754F" w:rsidRDefault="00A0754F" w:rsidP="00A0754F">
            <w:pPr>
              <w:spacing w:after="0" w:line="1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754F" w:rsidRPr="00A0754F" w:rsidRDefault="00174615" w:rsidP="00A0754F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  <w:proofErr w:type="spellStart"/>
            <w:r w:rsidR="00A0754F" w:rsidRPr="00A0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А.И.Гончаревич</w:t>
            </w:r>
            <w:proofErr w:type="spellEnd"/>
          </w:p>
          <w:p w:rsidR="00A0754F" w:rsidRPr="00A0754F" w:rsidRDefault="00A0754F" w:rsidP="00A0754F">
            <w:pPr>
              <w:spacing w:after="0" w:line="120" w:lineRule="exac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A0754F" w:rsidRPr="00A0754F" w:rsidRDefault="00174615" w:rsidP="00A0754F">
            <w:pPr>
              <w:spacing w:after="0" w:line="280" w:lineRule="exac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r w:rsidR="00A0754F" w:rsidRPr="00A07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E6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A0754F" w:rsidRPr="00A0754F" w:rsidRDefault="00A0754F" w:rsidP="00A0754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A0754F" w:rsidRPr="00A0754F" w:rsidRDefault="00A0754F" w:rsidP="00A0754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A0754F" w:rsidRPr="00A0754F" w:rsidRDefault="00A0754F" w:rsidP="00A075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A0754F" w:rsidRPr="00A0754F" w:rsidRDefault="00A0754F" w:rsidP="00A075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A0754F" w:rsidRPr="00A0754F" w:rsidRDefault="00A0754F" w:rsidP="003E35A4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A0754F" w:rsidRPr="00A0754F" w:rsidRDefault="00A0754F" w:rsidP="00A075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A0754F" w:rsidRPr="00A0754F" w:rsidRDefault="00A0754F" w:rsidP="00A075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54F">
        <w:rPr>
          <w:rFonts w:ascii="Times New Roman" w:hAnsi="Times New Roman" w:cs="Times New Roman"/>
          <w:b/>
          <w:color w:val="000000"/>
          <w:sz w:val="28"/>
          <w:szCs w:val="28"/>
        </w:rPr>
        <w:t>Календарный план</w:t>
      </w:r>
    </w:p>
    <w:p w:rsidR="00A0754F" w:rsidRPr="00A0754F" w:rsidRDefault="00A0754F" w:rsidP="00A075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54F">
        <w:rPr>
          <w:rFonts w:ascii="Times New Roman" w:hAnsi="Times New Roman" w:cs="Times New Roman"/>
          <w:b/>
          <w:color w:val="000000"/>
          <w:sz w:val="28"/>
          <w:szCs w:val="28"/>
        </w:rPr>
        <w:t>реализации инновационного проекта</w:t>
      </w:r>
    </w:p>
    <w:p w:rsidR="00A0754F" w:rsidRPr="00A0754F" w:rsidRDefault="00A0754F" w:rsidP="00A075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«Внедрение модели социально-эмоционального обучения </w:t>
      </w:r>
    </w:p>
    <w:p w:rsidR="00A0754F" w:rsidRPr="00A0754F" w:rsidRDefault="00A0754F" w:rsidP="00A075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54F">
        <w:rPr>
          <w:rFonts w:ascii="Times New Roman" w:hAnsi="Times New Roman" w:cs="Times New Roman"/>
          <w:b/>
          <w:color w:val="000000"/>
          <w:sz w:val="28"/>
          <w:szCs w:val="28"/>
        </w:rPr>
        <w:t>как условия формирования универсальных компетенций</w:t>
      </w:r>
    </w:p>
    <w:p w:rsidR="00A0754F" w:rsidRPr="00A0754F" w:rsidRDefault="00A0754F" w:rsidP="00A075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54F">
        <w:rPr>
          <w:rFonts w:ascii="Times New Roman" w:hAnsi="Times New Roman" w:cs="Times New Roman"/>
          <w:b/>
          <w:color w:val="000000"/>
          <w:sz w:val="28"/>
          <w:szCs w:val="28"/>
        </w:rPr>
        <w:t>учащихся учреждения общего среднего образования»</w:t>
      </w:r>
    </w:p>
    <w:p w:rsidR="00A0754F" w:rsidRPr="00A0754F" w:rsidRDefault="003E35A4" w:rsidP="00A075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2022/2023</w:t>
      </w:r>
      <w:r w:rsidR="00A0754F" w:rsidRPr="00A07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A0754F" w:rsidRPr="00A0754F" w:rsidRDefault="00A0754F" w:rsidP="00A075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4F" w:rsidRPr="00A0754F" w:rsidRDefault="00A0754F" w:rsidP="00A075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4F" w:rsidRPr="00A0754F" w:rsidRDefault="00A0754F" w:rsidP="00A075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4F" w:rsidRPr="00A0754F" w:rsidRDefault="00A0754F" w:rsidP="00A075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4F" w:rsidRPr="00A0754F" w:rsidRDefault="00A0754F" w:rsidP="00A075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4F" w:rsidRPr="00A0754F" w:rsidRDefault="00A0754F" w:rsidP="00A075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4F" w:rsidRPr="00A0754F" w:rsidRDefault="00A0754F" w:rsidP="00A075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4F" w:rsidRPr="00A0754F" w:rsidRDefault="00A0754F" w:rsidP="00A075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4F" w:rsidRPr="00A0754F" w:rsidRDefault="00A0754F" w:rsidP="00A075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4F" w:rsidRPr="00A0754F" w:rsidRDefault="00A0754F" w:rsidP="00A075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4F" w:rsidRPr="00A0754F" w:rsidRDefault="00A0754F" w:rsidP="00A075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4F" w:rsidRPr="00A0754F" w:rsidRDefault="00A0754F" w:rsidP="003E35A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0754F" w:rsidRPr="00A0754F" w:rsidRDefault="00A0754F" w:rsidP="00A0754F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2"/>
        <w:gridCol w:w="1559"/>
        <w:gridCol w:w="2268"/>
      </w:tblGrid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№</w:t>
            </w:r>
          </w:p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812" w:type="dxa"/>
            <w:vAlign w:val="center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 работы</w:t>
            </w:r>
          </w:p>
        </w:tc>
        <w:tc>
          <w:tcPr>
            <w:tcW w:w="1559" w:type="dxa"/>
            <w:vAlign w:val="center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268" w:type="dxa"/>
            <w:vAlign w:val="center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Педагогический </w:t>
            </w:r>
            <w:r w:rsidRPr="00174615">
              <w:rPr>
                <w:rFonts w:ascii="Times New Roman" w:hAnsi="Times New Roman" w:cs="Times New Roman"/>
                <w:sz w:val="26"/>
                <w:szCs w:val="26"/>
              </w:rPr>
              <w:t xml:space="preserve">совет </w:t>
            </w:r>
            <w:r w:rsidR="00C417C3" w:rsidRPr="00174615">
              <w:rPr>
                <w:rFonts w:ascii="Times New Roman" w:hAnsi="Times New Roman" w:cs="Times New Roman"/>
                <w:sz w:val="26"/>
                <w:szCs w:val="26"/>
              </w:rPr>
              <w:t xml:space="preserve">«О ходе реализации инновационного проекта </w:t>
            </w:r>
            <w:r w:rsidR="00C417C3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«Внедрение модели социально-эмоционального обучения как условия формирования универсальных компетенций учащихся учреждения общего среднего образования»</w:t>
            </w:r>
            <w:r w:rsidR="00C417C3" w:rsidRPr="001746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A0754F" w:rsidRPr="00174615" w:rsidRDefault="003E35A4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  <w:p w:rsidR="00A0754F" w:rsidRPr="00174615" w:rsidRDefault="003E35A4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</w:tcPr>
          <w:p w:rsidR="00A0754F" w:rsidRPr="00174615" w:rsidRDefault="00A0754F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Гончаревич А.И.</w:t>
            </w:r>
          </w:p>
          <w:p w:rsidR="00A0754F" w:rsidRPr="00174615" w:rsidRDefault="002D44AA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A0754F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Издание приказа «Об организации инновационной деятельности в школе</w:t>
            </w:r>
            <w:r w:rsidR="003E35A4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2022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E35A4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учебном году» 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  <w:p w:rsidR="00A0754F" w:rsidRPr="00174615" w:rsidRDefault="003E35A4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A0754F" w:rsidRPr="00174615" w:rsidRDefault="00A0754F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Гончаревич А.И.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3E35A4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методологического семинара «Рефлексия педагогической деятельности как фактор непрерывного личностно-профессионального обучения и развития»</w:t>
            </w:r>
          </w:p>
        </w:tc>
        <w:tc>
          <w:tcPr>
            <w:tcW w:w="1559" w:type="dxa"/>
          </w:tcPr>
          <w:p w:rsidR="00A0754F" w:rsidRPr="00174615" w:rsidRDefault="003E35A4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3E35A4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</w:tcPr>
          <w:p w:rsidR="00A0754F" w:rsidRPr="00174615" w:rsidRDefault="002D44AA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C82FCA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промежуточной диагностики уровня социально-эмоционального развития педагогов, уровня воспитанности учащихся, мониторинга эффективности и результативности учебной деятельности, внеурочных мероприятий.</w:t>
            </w:r>
          </w:p>
        </w:tc>
        <w:tc>
          <w:tcPr>
            <w:tcW w:w="1559" w:type="dxa"/>
          </w:tcPr>
          <w:p w:rsidR="000175D9" w:rsidRDefault="00C82FCA" w:rsidP="000175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A0754F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ентяб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рь 2022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 – апрель</w:t>
            </w:r>
          </w:p>
          <w:p w:rsidR="00A0754F" w:rsidRPr="00174615" w:rsidRDefault="00A0754F" w:rsidP="000175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C82FCA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</w:tcPr>
          <w:p w:rsidR="00A0754F" w:rsidRPr="00174615" w:rsidRDefault="00A0754F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Специалисты СПЦ (по запросу администрации)</w:t>
            </w:r>
            <w:r w:rsidR="00C82FCA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педагоги-</w:t>
            </w:r>
            <w:proofErr w:type="spellStart"/>
            <w:r w:rsidR="00C82FCA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инноваторы</w:t>
            </w:r>
            <w:proofErr w:type="spellEnd"/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C82FCA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работы постоянно действующего семинара «Эффективные методы профессионального обучения и развития педагогов в области формирования и развития универсальных компетенций как ресурса социальной успешности учащихся»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C82FCA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022/2023 учебный год</w:t>
            </w:r>
          </w:p>
        </w:tc>
        <w:tc>
          <w:tcPr>
            <w:tcW w:w="2268" w:type="dxa"/>
          </w:tcPr>
          <w:p w:rsidR="00A0754F" w:rsidRPr="00174615" w:rsidRDefault="002D44AA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C82FCA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Создание </w:t>
            </w:r>
            <w:r w:rsidR="002F3CA2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пополнение 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банка данных эффективных образцов педагогического опыта, обеспечивающего внедрение модели социально-эмоционального обучения как условия формирования </w:t>
            </w:r>
            <w:r w:rsidR="002F3CA2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универсальных компетенций учащихся.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  <w:p w:rsidR="00A0754F" w:rsidRPr="00174615" w:rsidRDefault="002F3CA2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май 2023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</w:tcPr>
          <w:p w:rsidR="00A0754F" w:rsidRPr="00174615" w:rsidRDefault="002D44AA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A0754F" w:rsidRPr="00174615" w:rsidRDefault="002F3CA2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методологического семинара «Актуализация </w:t>
            </w:r>
            <w:proofErr w:type="spellStart"/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рефлексивности</w:t>
            </w:r>
            <w:proofErr w:type="spellEnd"/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педагога как основы профессионального обучения и развития»</w:t>
            </w:r>
          </w:p>
        </w:tc>
        <w:tc>
          <w:tcPr>
            <w:tcW w:w="1559" w:type="dxa"/>
            <w:shd w:val="clear" w:color="auto" w:fill="auto"/>
          </w:tcPr>
          <w:p w:rsidR="00A0754F" w:rsidRPr="00174615" w:rsidRDefault="002F3CA2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 2022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A0754F" w:rsidRPr="00174615" w:rsidRDefault="002D44AA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0754F" w:rsidRPr="00C66A14" w:rsidTr="000175D9">
        <w:tc>
          <w:tcPr>
            <w:tcW w:w="568" w:type="dxa"/>
            <w:shd w:val="clear" w:color="auto" w:fill="auto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2F3CA2" w:rsidP="001746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sz w:val="26"/>
                <w:szCs w:val="26"/>
              </w:rPr>
              <w:t>Оказание консультативной помощи педагогам по вопросам самодиагностики.</w:t>
            </w:r>
          </w:p>
        </w:tc>
        <w:tc>
          <w:tcPr>
            <w:tcW w:w="1559" w:type="dxa"/>
          </w:tcPr>
          <w:p w:rsidR="00A0754F" w:rsidRPr="00174615" w:rsidRDefault="002F3CA2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A0754F" w:rsidRPr="00174615" w:rsidRDefault="002D44AA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2F3CA2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по</w:t>
            </w:r>
            <w:r w:rsidR="00A0754F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тем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</w:t>
            </w:r>
            <w:r w:rsidR="00A0754F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педагогических исследований участников инновационной деятельности, составление индивидуальных планов работы</w:t>
            </w:r>
          </w:p>
        </w:tc>
        <w:tc>
          <w:tcPr>
            <w:tcW w:w="1559" w:type="dxa"/>
          </w:tcPr>
          <w:p w:rsidR="00C66A14" w:rsidRPr="00174615" w:rsidRDefault="00C66A14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постоянно, </w:t>
            </w:r>
          </w:p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  <w:p w:rsidR="00A0754F" w:rsidRPr="00174615" w:rsidRDefault="002F3CA2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</w:tcPr>
          <w:p w:rsidR="00A0754F" w:rsidRPr="00174615" w:rsidRDefault="00A0754F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 проекта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Цикл классных часов «Формула моего успеха»                      (V-VII классы)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раз в четвер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</w:p>
        </w:tc>
        <w:tc>
          <w:tcPr>
            <w:tcW w:w="2268" w:type="dxa"/>
          </w:tcPr>
          <w:p w:rsidR="00A0754F" w:rsidRPr="00174615" w:rsidRDefault="00A0754F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  <w:p w:rsidR="00A0754F" w:rsidRPr="00174615" w:rsidRDefault="00A0754F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V-VII классов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2F3CA2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работы школьного пресс-центра</w:t>
            </w:r>
          </w:p>
        </w:tc>
        <w:tc>
          <w:tcPr>
            <w:tcW w:w="1559" w:type="dxa"/>
          </w:tcPr>
          <w:p w:rsidR="00A0754F" w:rsidRPr="00174615" w:rsidRDefault="002F3CA2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 2022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</w:tcPr>
          <w:p w:rsidR="00A0754F" w:rsidRPr="00174615" w:rsidRDefault="002D44AA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</w:t>
            </w:r>
            <w:r w:rsidR="00C66A14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работы 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Школы саморазвития для учащихся V-VII классов.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 202</w:t>
            </w:r>
            <w:r w:rsidR="002F3CA2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г.,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далее - 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A0754F" w:rsidRPr="00174615" w:rsidRDefault="002D44AA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lastRenderedPageBreak/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F3CA2" w:rsidRPr="00C66A14" w:rsidTr="000175D9">
        <w:tc>
          <w:tcPr>
            <w:tcW w:w="568" w:type="dxa"/>
          </w:tcPr>
          <w:p w:rsidR="002F3CA2" w:rsidRPr="00174615" w:rsidRDefault="002F3CA2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2F3CA2" w:rsidRPr="00174615" w:rsidRDefault="002F3CA2" w:rsidP="001746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Трансляция эффективных образцов </w:t>
            </w:r>
            <w:r w:rsidR="00CB09AE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инновационного педагогического опыта в </w:t>
            </w:r>
            <w:r w:rsidR="00C66A14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СМИ. </w:t>
            </w:r>
          </w:p>
        </w:tc>
        <w:tc>
          <w:tcPr>
            <w:tcW w:w="1559" w:type="dxa"/>
          </w:tcPr>
          <w:p w:rsidR="002F3CA2" w:rsidRPr="00174615" w:rsidRDefault="00CB09AE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2F3CA2" w:rsidRPr="00174615" w:rsidRDefault="00CB09AE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 инновационного проекта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Заседание методического объединения классных руководителей </w:t>
            </w:r>
            <w:r w:rsidR="00C417C3" w:rsidRPr="00174615">
              <w:rPr>
                <w:rFonts w:ascii="Times New Roman" w:hAnsi="Times New Roman" w:cs="Times New Roman"/>
                <w:sz w:val="26"/>
                <w:szCs w:val="26"/>
              </w:rPr>
              <w:t>«Презентация образцов эффективного педагогического опыта, обеспечивающего внедрение модели социально-эмоционального обучения как условия формирования универсальных компетенций учащихся»</w:t>
            </w:r>
          </w:p>
        </w:tc>
        <w:tc>
          <w:tcPr>
            <w:tcW w:w="1559" w:type="dxa"/>
          </w:tcPr>
          <w:p w:rsidR="000175D9" w:rsidRDefault="000175D9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  <w:p w:rsidR="00A0754F" w:rsidRPr="000175D9" w:rsidRDefault="00CB09AE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C417C3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г.</w:t>
            </w:r>
          </w:p>
        </w:tc>
        <w:tc>
          <w:tcPr>
            <w:tcW w:w="2268" w:type="dxa"/>
          </w:tcPr>
          <w:p w:rsidR="002D44AA" w:rsidRPr="00174615" w:rsidRDefault="002D44AA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Грицкевич</w:t>
            </w:r>
            <w:proofErr w:type="spellEnd"/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Г.М.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Заседания методических объединений «</w:t>
            </w:r>
            <w:r w:rsidR="00CB09AE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Эффективные методы и формы создания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развивающей образовательной среды на учебных занятиях, способствующей развитию универсальных компетенций учащихся»</w:t>
            </w:r>
          </w:p>
        </w:tc>
        <w:tc>
          <w:tcPr>
            <w:tcW w:w="1559" w:type="dxa"/>
          </w:tcPr>
          <w:p w:rsidR="00A0754F" w:rsidRPr="000175D9" w:rsidRDefault="00CB09AE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 2022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г.</w:t>
            </w:r>
          </w:p>
        </w:tc>
        <w:tc>
          <w:tcPr>
            <w:tcW w:w="2268" w:type="dxa"/>
          </w:tcPr>
          <w:p w:rsidR="002D44AA" w:rsidRDefault="002D44AA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Руководители МО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CB09AE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="00A0754F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одительское собрание в V-VII классах «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Роль социально-эмоционального обучения</w:t>
            </w:r>
            <w:r w:rsidR="00A0754F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формировании</w:t>
            </w:r>
            <w:r w:rsidR="00A0754F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универсальных компетенций учащихся учреждения общего среднего образования: взаимодействие школы и семьи»</w:t>
            </w:r>
          </w:p>
        </w:tc>
        <w:tc>
          <w:tcPr>
            <w:tcW w:w="1559" w:type="dxa"/>
          </w:tcPr>
          <w:p w:rsidR="00A0754F" w:rsidRPr="000175D9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 2021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г.</w:t>
            </w:r>
          </w:p>
        </w:tc>
        <w:tc>
          <w:tcPr>
            <w:tcW w:w="2268" w:type="dxa"/>
          </w:tcPr>
          <w:p w:rsidR="00A0754F" w:rsidRPr="00174615" w:rsidRDefault="002D44AA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Здрадовская Н.И</w:t>
            </w:r>
            <w:r w:rsidR="00CB09AE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., </w:t>
            </w:r>
            <w:r w:rsidR="00A0754F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  <w:p w:rsidR="00A0754F" w:rsidRPr="00174615" w:rsidRDefault="00A0754F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V-VII классов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Социально-педагогический тр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енинг для учащихся 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V-VII классов «</w:t>
            </w:r>
            <w:r w:rsidR="00CB09AE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Конфликтные ситуации и как их избежать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  <w:tc>
          <w:tcPr>
            <w:tcW w:w="1559" w:type="dxa"/>
          </w:tcPr>
          <w:p w:rsidR="000175D9" w:rsidRDefault="007F4AB8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октябрь, декабрь 2022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г.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февраль, апрель</w:t>
            </w:r>
          </w:p>
          <w:p w:rsidR="00A0754F" w:rsidRPr="000175D9" w:rsidRDefault="007F4AB8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г.</w:t>
            </w:r>
          </w:p>
        </w:tc>
        <w:tc>
          <w:tcPr>
            <w:tcW w:w="2268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V-VII классов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7F4AB8" w:rsidP="001746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Учебная деловая игра для педагогов </w:t>
            </w:r>
            <w:r w:rsidR="00E6492E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«Разработка критериев эффективности педагогической деятельности в области формирования в области формирования и развития универсальных компетенций учащихся».</w:t>
            </w:r>
          </w:p>
        </w:tc>
        <w:tc>
          <w:tcPr>
            <w:tcW w:w="1559" w:type="dxa"/>
          </w:tcPr>
          <w:p w:rsidR="00A0754F" w:rsidRPr="00174615" w:rsidRDefault="00E6492E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декабрь 2022 </w:t>
            </w:r>
          </w:p>
        </w:tc>
        <w:tc>
          <w:tcPr>
            <w:tcW w:w="2268" w:type="dxa"/>
          </w:tcPr>
          <w:p w:rsidR="00A0754F" w:rsidRPr="00174615" w:rsidRDefault="002D44AA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C417C3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Деловая игра «Технология оформления педагогического опыта» 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  <w:p w:rsidR="00A0754F" w:rsidRPr="000175D9" w:rsidRDefault="00C417C3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г.</w:t>
            </w:r>
          </w:p>
        </w:tc>
        <w:tc>
          <w:tcPr>
            <w:tcW w:w="2268" w:type="dxa"/>
          </w:tcPr>
          <w:p w:rsidR="00A0754F" w:rsidRPr="00174615" w:rsidRDefault="002D44AA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Проверка ведения дневников участниками инновационного проекта</w:t>
            </w:r>
          </w:p>
        </w:tc>
        <w:tc>
          <w:tcPr>
            <w:tcW w:w="1559" w:type="dxa"/>
          </w:tcPr>
          <w:p w:rsidR="00A0754F" w:rsidRPr="00174615" w:rsidRDefault="00C417C3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 2022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г.</w:t>
            </w:r>
            <w:r w:rsidR="00A0754F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0175D9" w:rsidRDefault="000175D9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  <w:p w:rsidR="00A0754F" w:rsidRPr="00174615" w:rsidRDefault="00C417C3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</w:tcPr>
          <w:p w:rsidR="00A0754F" w:rsidRPr="00174615" w:rsidRDefault="002D44AA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tabs>
                <w:tab w:val="left" w:pos="619"/>
                <w:tab w:val="left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справки о промежуточных результатах реализац</w:t>
            </w:r>
            <w:r w:rsidR="00C417C3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ии инновационного проекта в 2022/2023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учебном году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  <w:p w:rsidR="00A0754F" w:rsidRPr="000175D9" w:rsidRDefault="00C417C3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г.</w:t>
            </w:r>
          </w:p>
        </w:tc>
        <w:tc>
          <w:tcPr>
            <w:tcW w:w="2268" w:type="dxa"/>
          </w:tcPr>
          <w:p w:rsidR="00A0754F" w:rsidRPr="00174615" w:rsidRDefault="002D44AA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tabs>
                <w:tab w:val="left" w:pos="619"/>
                <w:tab w:val="left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Разработка календарного плана реализации инновационного проекта </w:t>
            </w:r>
            <w:r w:rsidR="00C417C3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2023/2024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учебный год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  <w:p w:rsidR="00A0754F" w:rsidRPr="000175D9" w:rsidRDefault="00C417C3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г.</w:t>
            </w:r>
          </w:p>
        </w:tc>
        <w:tc>
          <w:tcPr>
            <w:tcW w:w="2268" w:type="dxa"/>
          </w:tcPr>
          <w:p w:rsidR="00A0754F" w:rsidRPr="00174615" w:rsidRDefault="002D44AA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отчетов о выполнении индивидуальных планов работы участниками инновационного проекта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  <w:p w:rsidR="00A0754F" w:rsidRPr="000175D9" w:rsidRDefault="00C417C3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г.</w:t>
            </w:r>
          </w:p>
        </w:tc>
        <w:tc>
          <w:tcPr>
            <w:tcW w:w="2268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 проекта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C417C3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педагогов в онлайн-</w:t>
            </w:r>
            <w:proofErr w:type="spellStart"/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вебинарах</w:t>
            </w:r>
            <w:proofErr w:type="spellEnd"/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диспутах, 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конференциях по теме инновационного проекта</w:t>
            </w:r>
          </w:p>
        </w:tc>
        <w:tc>
          <w:tcPr>
            <w:tcW w:w="1559" w:type="dxa"/>
          </w:tcPr>
          <w:p w:rsidR="00A0754F" w:rsidRPr="00174615" w:rsidRDefault="00C417C3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A0754F" w:rsidRPr="00174615" w:rsidRDefault="002D44AA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Праздник последнего звонка (чествование учащихся, достигших высоких результатов в интеллектуальной, творческой, общественной деятельности, и их педагогов)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  <w:p w:rsidR="00A0754F" w:rsidRPr="000175D9" w:rsidRDefault="00C417C3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г.</w:t>
            </w:r>
          </w:p>
        </w:tc>
        <w:tc>
          <w:tcPr>
            <w:tcW w:w="2268" w:type="dxa"/>
          </w:tcPr>
          <w:p w:rsidR="00A0754F" w:rsidRPr="00174615" w:rsidRDefault="002D44AA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Ведение дневников участниками инновационной деятельности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реже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раза</w:t>
            </w:r>
            <w:r w:rsidR="00C66A14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 недели</w:t>
            </w:r>
          </w:p>
        </w:tc>
        <w:tc>
          <w:tcPr>
            <w:tcW w:w="2268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 проекта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Школы саморазвития для учащихся V-VII классов.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раз</w:t>
            </w:r>
          </w:p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четверть</w:t>
            </w:r>
          </w:p>
        </w:tc>
        <w:tc>
          <w:tcPr>
            <w:tcW w:w="2268" w:type="dxa"/>
          </w:tcPr>
          <w:p w:rsidR="00A0754F" w:rsidRPr="00174615" w:rsidRDefault="00A0754F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Савко</w:t>
            </w:r>
            <w:proofErr w:type="spellEnd"/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Л.Е., педагог-организатор,</w:t>
            </w:r>
          </w:p>
          <w:p w:rsidR="00A0754F" w:rsidRPr="00174615" w:rsidRDefault="00A0754F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 V-VII классов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Неделя открытых классных часов «</w:t>
            </w:r>
            <w:r w:rsidR="00C417C3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Социально-эмоциональное</w:t>
            </w:r>
            <w:r w:rsidR="00C66A14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обучение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как условие формирования универсальных компетенций</w:t>
            </w:r>
            <w:r w:rsidR="00C417C3"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учащихся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(V-VII классы)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ІІІ четверть</w:t>
            </w:r>
          </w:p>
        </w:tc>
        <w:tc>
          <w:tcPr>
            <w:tcW w:w="2268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V-VII классов 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Рефлексивные совещания с участниками инновационного проекта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раз</w:t>
            </w:r>
          </w:p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месяц</w:t>
            </w:r>
          </w:p>
        </w:tc>
        <w:tc>
          <w:tcPr>
            <w:tcW w:w="2268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Гончаревич А.И.</w:t>
            </w:r>
          </w:p>
          <w:p w:rsidR="00A0754F" w:rsidRPr="00174615" w:rsidRDefault="002D44AA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Индивидуальные и групповые консультации по теме инновационного проекта, ведению документации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раз</w:t>
            </w:r>
          </w:p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месяц</w:t>
            </w:r>
          </w:p>
        </w:tc>
        <w:tc>
          <w:tcPr>
            <w:tcW w:w="2268" w:type="dxa"/>
          </w:tcPr>
          <w:p w:rsidR="00A0754F" w:rsidRPr="00174615" w:rsidRDefault="002D44AA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образовательного процесса в V-VII классах на основе модели социально-эмоционального обучения как условия формирования универсальных компетенций учащихся.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A0754F" w:rsidRPr="00174615" w:rsidRDefault="00A0754F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Учителя, работающие в V-VII классах, классные руководители</w:t>
            </w:r>
          </w:p>
          <w:p w:rsidR="00A0754F" w:rsidRPr="00174615" w:rsidRDefault="00A0754F" w:rsidP="0017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V-VII классов и педагоги </w:t>
            </w:r>
            <w:proofErr w:type="spellStart"/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инноваторы</w:t>
            </w:r>
            <w:proofErr w:type="spellEnd"/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участия учащихся в интеллектуальных, творческих, социально значимых и спортивных мероприятиях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  <w:p w:rsidR="00A0754F" w:rsidRPr="00174615" w:rsidRDefault="00A0754F" w:rsidP="00017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V-VII классов, педагог-организатор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Взаимодействие с консультантами инновационного проекта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Гончаревич А.И.</w:t>
            </w:r>
          </w:p>
          <w:p w:rsidR="00A0754F" w:rsidRPr="00174615" w:rsidRDefault="002D44AA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Самообразование по темам педагогических исследований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 проекта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квалификации участников инновационного проекта (АПО, ГОИРО)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A0754F" w:rsidRPr="00174615" w:rsidRDefault="004E18FC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участников инновационного проекта                   в семинарах, мастер-классах, конференциях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 проекта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тематических обзоров литературы, публикаций, интернет-материалов по теме инновационного проекта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A0754F" w:rsidRPr="00174615" w:rsidRDefault="004E18FC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0754F" w:rsidRPr="00C66A14" w:rsidTr="000175D9">
        <w:tc>
          <w:tcPr>
            <w:tcW w:w="568" w:type="dxa"/>
          </w:tcPr>
          <w:p w:rsidR="00A0754F" w:rsidRPr="00174615" w:rsidRDefault="00A0754F" w:rsidP="00174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A0754F" w:rsidRPr="00174615" w:rsidRDefault="00A0754F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Ведение рубрики «Инновационна</w:t>
            </w:r>
            <w:r w:rsidR="000175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 деятельность» 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 официальном сайте школы</w:t>
            </w:r>
          </w:p>
        </w:tc>
        <w:tc>
          <w:tcPr>
            <w:tcW w:w="1559" w:type="dxa"/>
          </w:tcPr>
          <w:p w:rsidR="00A0754F" w:rsidRPr="00174615" w:rsidRDefault="00A0754F" w:rsidP="00174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 течение 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2268" w:type="dxa"/>
          </w:tcPr>
          <w:p w:rsidR="004E18FC" w:rsidRDefault="004E18FC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lastRenderedPageBreak/>
              <w:t xml:space="preserve">Здрадовская 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0754F" w:rsidRPr="00174615" w:rsidRDefault="00C417C3" w:rsidP="001746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1746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Яблоков П.А.</w:t>
            </w:r>
          </w:p>
        </w:tc>
      </w:tr>
    </w:tbl>
    <w:p w:rsidR="004A0C66" w:rsidRPr="00174615" w:rsidRDefault="004A0C66">
      <w:pPr>
        <w:rPr>
          <w:lang w:val="be-BY"/>
        </w:rPr>
      </w:pPr>
    </w:p>
    <w:sectPr w:rsidR="004A0C66" w:rsidRPr="00174615" w:rsidSect="00A0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5F0"/>
    <w:multiLevelType w:val="hybridMultilevel"/>
    <w:tmpl w:val="CD2EFD24"/>
    <w:lvl w:ilvl="0" w:tplc="F780A7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754F"/>
    <w:rsid w:val="000175D9"/>
    <w:rsid w:val="00174615"/>
    <w:rsid w:val="002D44AA"/>
    <w:rsid w:val="002F3CA2"/>
    <w:rsid w:val="00394691"/>
    <w:rsid w:val="003E35A4"/>
    <w:rsid w:val="004A0C66"/>
    <w:rsid w:val="004E18FC"/>
    <w:rsid w:val="00504FD1"/>
    <w:rsid w:val="007A4DC9"/>
    <w:rsid w:val="007F4AB8"/>
    <w:rsid w:val="008E6479"/>
    <w:rsid w:val="00A0754F"/>
    <w:rsid w:val="00C417C3"/>
    <w:rsid w:val="00C66A14"/>
    <w:rsid w:val="00C82FCA"/>
    <w:rsid w:val="00CB09AE"/>
    <w:rsid w:val="00D954CF"/>
    <w:rsid w:val="00E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4FE0"/>
  <w15:docId w15:val="{2802AFA8-4ABE-4D8B-B381-2DF5D84B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75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075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Мойкомпьютер</cp:lastModifiedBy>
  <cp:revision>8</cp:revision>
  <dcterms:created xsi:type="dcterms:W3CDTF">2022-04-12T05:48:00Z</dcterms:created>
  <dcterms:modified xsi:type="dcterms:W3CDTF">2022-10-24T16:21:00Z</dcterms:modified>
</cp:coreProperties>
</file>