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ED" w:rsidRPr="00083050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ПОЛОЖЕНИЕ</w:t>
      </w:r>
    </w:p>
    <w:p w:rsidR="004544ED" w:rsidRPr="00083050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о попечительском совете</w:t>
      </w:r>
    </w:p>
    <w:p w:rsidR="004544ED" w:rsidRPr="00083050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г</w:t>
      </w:r>
      <w:r w:rsidRPr="00083050">
        <w:rPr>
          <w:rFonts w:ascii="Times New Roman" w:hAnsi="Times New Roman"/>
          <w:b/>
          <w:sz w:val="30"/>
          <w:szCs w:val="30"/>
          <w:lang w:eastAsia="ru-RU"/>
        </w:rPr>
        <w:t>осударственного учреждения образования</w:t>
      </w:r>
    </w:p>
    <w:p w:rsidR="004544ED" w:rsidRPr="00083050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«</w:t>
      </w:r>
      <w:proofErr w:type="spellStart"/>
      <w:r w:rsidRPr="00083050">
        <w:rPr>
          <w:rFonts w:ascii="Times New Roman" w:hAnsi="Times New Roman"/>
          <w:b/>
          <w:sz w:val="30"/>
          <w:szCs w:val="30"/>
          <w:lang w:eastAsia="ru-RU"/>
        </w:rPr>
        <w:t>Брольникский</w:t>
      </w:r>
      <w:proofErr w:type="spellEnd"/>
      <w:r w:rsidRPr="00083050">
        <w:rPr>
          <w:rFonts w:ascii="Times New Roman" w:hAnsi="Times New Roman"/>
          <w:b/>
          <w:sz w:val="30"/>
          <w:szCs w:val="30"/>
          <w:lang w:eastAsia="ru-RU"/>
        </w:rPr>
        <w:t xml:space="preserve"> учебно-педагогический комплекс</w:t>
      </w:r>
    </w:p>
    <w:p w:rsidR="004544ED" w:rsidRPr="00083050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proofErr w:type="gramStart"/>
      <w:r w:rsidRPr="00083050">
        <w:rPr>
          <w:rFonts w:ascii="Times New Roman" w:hAnsi="Times New Roman"/>
          <w:b/>
          <w:sz w:val="30"/>
          <w:szCs w:val="30"/>
          <w:lang w:eastAsia="ru-RU"/>
        </w:rPr>
        <w:t>детский</w:t>
      </w:r>
      <w:proofErr w:type="gramEnd"/>
      <w:r w:rsidRPr="00083050">
        <w:rPr>
          <w:rFonts w:ascii="Times New Roman" w:hAnsi="Times New Roman"/>
          <w:b/>
          <w:sz w:val="30"/>
          <w:szCs w:val="30"/>
          <w:lang w:eastAsia="ru-RU"/>
        </w:rPr>
        <w:t xml:space="preserve"> сад-</w:t>
      </w:r>
      <w:r w:rsidRPr="00083050">
        <w:rPr>
          <w:rFonts w:ascii="Times New Roman" w:hAnsi="Times New Roman"/>
          <w:b/>
          <w:sz w:val="30"/>
          <w:szCs w:val="30"/>
          <w:lang w:eastAsia="ru-RU"/>
        </w:rPr>
        <w:t>базовая</w:t>
      </w:r>
      <w:r w:rsidRPr="00083050">
        <w:rPr>
          <w:rFonts w:ascii="Times New Roman" w:hAnsi="Times New Roman"/>
          <w:b/>
          <w:sz w:val="30"/>
          <w:szCs w:val="30"/>
          <w:lang w:eastAsia="ru-RU"/>
        </w:rPr>
        <w:t xml:space="preserve"> школа»</w:t>
      </w:r>
    </w:p>
    <w:p w:rsidR="004544ED" w:rsidRDefault="004544ED" w:rsidP="00083050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  <w:bookmarkStart w:id="0" w:name="_GoBack"/>
      <w:bookmarkEnd w:id="0"/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Положение о попечительском совете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учреждения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Брольникский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учебно-педагогический комплекс детский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сад-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базовая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 разработано в соответствии  с «Положением о попечительском совете учреждения образования», утвержденного Постановлением Министерства образования Республики Беларусь от 25 июня 2011 года № 146 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о создании попечительского совета принимается инициативной группой, в состав которой входят законные представители обучающихся, педагогические работники, представители общественных объединений и других организаций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Попечительский совет организует свою работу в соответствии с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Республики Беларусь об образовании, настоящим Положением, иными актами законодательства, Уставом учреждения.</w:t>
      </w:r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Попечительский  совет  разрабатывает, принимает и организует реализацию    планов  своей  деятельности  в  интересах   учреждения образования.</w:t>
      </w:r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Решения попечительского совета носят консультативный и рекомендательный характер.</w:t>
      </w:r>
    </w:p>
    <w:p w:rsidR="004544ED" w:rsidRDefault="004544ED" w:rsidP="00454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Выполнение  членами  попечительского  совета  своих  функций осуществляется исключительно на безвозмездной основе.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4544ED" w:rsidRDefault="004544ED" w:rsidP="004544ED">
      <w:pPr>
        <w:pStyle w:val="a4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4544ED" w:rsidRDefault="004544ED" w:rsidP="004544ED">
      <w:pPr>
        <w:pStyle w:val="a4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4544ED" w:rsidRDefault="004544ED" w:rsidP="004544ED">
      <w:pPr>
        <w:pStyle w:val="a4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4544ED" w:rsidRDefault="004544ED" w:rsidP="004544ED">
      <w:pPr>
        <w:pStyle w:val="a4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4544ED" w:rsidRDefault="004544ED" w:rsidP="004544ED">
      <w:pPr>
        <w:pStyle w:val="a4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4544ED">
        <w:rPr>
          <w:rFonts w:ascii="Times New Roman" w:hAnsi="Times New Roman"/>
          <w:b/>
          <w:sz w:val="30"/>
          <w:szCs w:val="30"/>
          <w:lang w:eastAsia="ru-RU"/>
        </w:rPr>
        <w:lastRenderedPageBreak/>
        <w:t>ГЛАВА 2.</w:t>
      </w:r>
      <w:r w:rsidRPr="004544ED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544ED" w:rsidRPr="004544ED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544ED">
        <w:rPr>
          <w:rFonts w:ascii="Times New Roman" w:hAnsi="Times New Roman"/>
          <w:b/>
          <w:sz w:val="30"/>
          <w:szCs w:val="30"/>
          <w:lang w:eastAsia="ru-RU"/>
        </w:rPr>
        <w:t>Задачи и направления  деятельности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4544ED">
        <w:rPr>
          <w:rFonts w:ascii="Times New Roman" w:hAnsi="Times New Roman"/>
          <w:b/>
          <w:sz w:val="30"/>
          <w:szCs w:val="30"/>
          <w:lang w:eastAsia="ru-RU"/>
        </w:rPr>
        <w:t>попечительского совета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Задачами деятельности попечительского совета являются: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10.2. разработка и реализация планов своей деятельности в интересах учреждения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 содействие в улучшении условий труда педагогических и иных работников учреждения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10.4.1. укрепление материально-технической базы;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10.4.2. совершенствование организации питания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10.4.4. иные цели, не запрещенные законодательством;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10.5. содействие в установлении и развитии международного сотрудничества в сфере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10.6. целевое использование средств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Попечительский совет действует на основе принципов: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 добровольности членства;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11.2. равноправия членов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11.3. коллегиальности руководства;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11.4. гласности принимаемых решений.</w:t>
      </w:r>
    </w:p>
    <w:p w:rsidR="004544ED" w:rsidRPr="004544ED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544ED">
        <w:rPr>
          <w:rFonts w:ascii="Times New Roman" w:hAnsi="Times New Roman"/>
          <w:b/>
          <w:sz w:val="30"/>
          <w:szCs w:val="30"/>
          <w:lang w:eastAsia="ru-RU"/>
        </w:rPr>
        <w:t>ГЛАВА 3.</w:t>
      </w:r>
    </w:p>
    <w:p w:rsidR="004544ED" w:rsidRPr="004544ED" w:rsidRDefault="004544ED" w:rsidP="004544ED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544ED">
        <w:rPr>
          <w:rFonts w:ascii="Times New Roman" w:hAnsi="Times New Roman"/>
          <w:b/>
          <w:sz w:val="30"/>
          <w:szCs w:val="30"/>
          <w:lang w:eastAsia="ru-RU"/>
        </w:rPr>
        <w:t>Членство в попечительском совете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Член попечительского совета имеет право: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14.2. получать информацию, имеющуюся в распоряжении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14.3. участвовать во всех мероприятиях, проводимых попечительским советом.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Член попечительского совета обязан: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15.1. выполнять требования настоящего Положения;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15.2. соблюдать положения Устава учреждения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15.4. исполнять решения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Членство в попечительском совете прекращается: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16.1. по заявлению члена попечительского совета, которое он представляет общему собранию;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16.2. по решению общего собрания в связи с исключением из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При выходе или исключении из членов попечительского совета добровольные взносы не возвращаются.</w:t>
      </w:r>
    </w:p>
    <w:p w:rsidR="00083050" w:rsidRDefault="004544ED" w:rsidP="00083050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ГЛАВА 4.</w:t>
      </w:r>
    </w:p>
    <w:p w:rsidR="004544ED" w:rsidRPr="00083050" w:rsidRDefault="004544ED" w:rsidP="00083050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 xml:space="preserve"> Организационная структура, руководящие органы.</w:t>
      </w:r>
    </w:p>
    <w:p w:rsidR="004544ED" w:rsidRPr="00083050" w:rsidRDefault="004544ED" w:rsidP="00083050">
      <w:pPr>
        <w:pStyle w:val="a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83050">
        <w:rPr>
          <w:rFonts w:ascii="Times New Roman" w:hAnsi="Times New Roman"/>
          <w:b/>
          <w:sz w:val="30"/>
          <w:szCs w:val="30"/>
          <w:lang w:eastAsia="ru-RU"/>
        </w:rPr>
        <w:t>Финансовые средства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Председатель попечительского совета в соответствии со своей компетенцией: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20.1. руководит деятельностью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20.2. председательствует на общих собраниях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20.3. обеспечивает выполнение решений общего собрания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20.5. решает иные вопросы, не относящиеся к компетенции общего собрания.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 К компетенции общего собрания попечительского совета относятся: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21.1. принятие решения о членстве в попечительском совете;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 К компетенции членов и (или) инициативных групп попечительского совета относятся: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22.1. подготовка предложений по совершенствованию деятельности учреждения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22.2. выполнение принятых решений с учетом предложений и замечаний членов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22.4. взаимодействие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достижению целей, предусмотренных Уставом учреждения образования;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22.5. рассмотрение иных вопросов, вынесенных на обсуждение общего собрания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Секретарь попечительского совета: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23.1. осуществляет организационную работу по подготовке общих собраний попечительского совета;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23.2. организует ведение и хранение протоколов общих собраний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4544ED" w:rsidRDefault="004544ED" w:rsidP="004544E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544ED" w:rsidRDefault="004544ED" w:rsidP="004544ED">
      <w:pPr>
        <w:jc w:val="both"/>
        <w:rPr>
          <w:rFonts w:ascii="Times New Roman" w:hAnsi="Times New Roman"/>
          <w:sz w:val="28"/>
          <w:szCs w:val="28"/>
        </w:rPr>
      </w:pPr>
    </w:p>
    <w:p w:rsidR="00636595" w:rsidRPr="00D54DBD" w:rsidRDefault="00636595" w:rsidP="00D54DB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636595" w:rsidRPr="00D5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ED"/>
    <w:rsid w:val="00083050"/>
    <w:rsid w:val="004544ED"/>
    <w:rsid w:val="00636595"/>
    <w:rsid w:val="00D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4ED"/>
    <w:rPr>
      <w:color w:val="0000FF" w:themeColor="hyperlink"/>
      <w:u w:val="single"/>
    </w:rPr>
  </w:style>
  <w:style w:type="paragraph" w:styleId="a4">
    <w:name w:val="No Spacing"/>
    <w:uiPriority w:val="1"/>
    <w:qFormat/>
    <w:rsid w:val="004544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4ED"/>
    <w:rPr>
      <w:color w:val="0000FF" w:themeColor="hyperlink"/>
      <w:u w:val="single"/>
    </w:rPr>
  </w:style>
  <w:style w:type="paragraph" w:styleId="a4">
    <w:name w:val="No Spacing"/>
    <w:uiPriority w:val="1"/>
    <w:qFormat/>
    <w:rsid w:val="00454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belorus?base=BELAW;n=10906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Брольники</dc:creator>
  <cp:lastModifiedBy>Брольники</cp:lastModifiedBy>
  <cp:revision>1</cp:revision>
  <dcterms:created xsi:type="dcterms:W3CDTF">2015-11-24T13:59:00Z</dcterms:created>
  <dcterms:modified xsi:type="dcterms:W3CDTF">2015-11-24T14:12:00Z</dcterms:modified>
</cp:coreProperties>
</file>