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06" w:rsidRDefault="006B4106" w:rsidP="003A698A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FB3CEA" w:rsidRPr="00FB3CEA" w:rsidRDefault="00FB3CEA" w:rsidP="00FB3CEA">
      <w:pPr>
        <w:spacing w:after="200" w:line="276" w:lineRule="auto"/>
        <w:ind w:firstLine="709"/>
        <w:rPr>
          <w:rFonts w:ascii="Calibri" w:eastAsia="Times New Roman" w:hAnsi="Calibri" w:cs="Times New Roman"/>
          <w:sz w:val="30"/>
          <w:szCs w:val="30"/>
          <w:lang w:eastAsia="ru-RU"/>
        </w:rPr>
      </w:pPr>
    </w:p>
    <w:p w:rsidR="00FB3CEA" w:rsidRPr="00FB3CEA" w:rsidRDefault="00FB3CEA" w:rsidP="00FB3CEA">
      <w:pPr>
        <w:tabs>
          <w:tab w:val="left" w:pos="8070"/>
        </w:tabs>
        <w:spacing w:after="200" w:line="276" w:lineRule="auto"/>
        <w:ind w:firstLine="709"/>
        <w:rPr>
          <w:rFonts w:ascii="Calibri" w:eastAsia="Times New Roman" w:hAnsi="Calibri" w:cs="Times New Roman"/>
          <w:sz w:val="30"/>
          <w:szCs w:val="30"/>
          <w:lang w:eastAsia="ru-RU"/>
        </w:rPr>
      </w:pPr>
      <w:r w:rsidRPr="00FB3CEA">
        <w:rPr>
          <w:rFonts w:ascii="Calibri" w:eastAsia="Times New Roman" w:hAnsi="Calibri" w:cs="Times New Roman"/>
          <w:sz w:val="30"/>
          <w:szCs w:val="30"/>
          <w:lang w:eastAsia="ru-RU"/>
        </w:rPr>
        <w:tab/>
      </w:r>
    </w:p>
    <w:p w:rsidR="00FB3CEA" w:rsidRPr="00FB3CEA" w:rsidRDefault="00FB3CEA" w:rsidP="00FB3CEA">
      <w:pPr>
        <w:spacing w:after="200" w:line="276" w:lineRule="auto"/>
        <w:ind w:firstLine="709"/>
        <w:rPr>
          <w:rFonts w:ascii="Calibri" w:eastAsia="Times New Roman" w:hAnsi="Calibri" w:cs="Times New Roman"/>
          <w:sz w:val="30"/>
          <w:szCs w:val="30"/>
          <w:lang w:eastAsia="ru-RU"/>
        </w:rPr>
      </w:pPr>
    </w:p>
    <w:p w:rsidR="00FB3CEA" w:rsidRPr="00FB3CEA" w:rsidRDefault="00FB3CEA" w:rsidP="00FB3C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B3CEA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ИЗМЕНЕНИЯ И ДОПОЛНЕНИЯ №2</w:t>
      </w:r>
    </w:p>
    <w:p w:rsidR="00FB3CEA" w:rsidRPr="00FB3CEA" w:rsidRDefault="00FB3CEA" w:rsidP="00FB3C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CEA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КОЛЛЕКТИВНЫЙ ДОГОВОР</w:t>
      </w:r>
    </w:p>
    <w:p w:rsidR="00FB3CEA" w:rsidRPr="00FB3CEA" w:rsidRDefault="00FB3CEA" w:rsidP="00FB3C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C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ГОСУДАРСТВЕННОГО УЧРЕЖДЕНИЯ ОБРАЗОВАНИЯ «НОСОВИЧСКАЯ СРЕДНЯЯ ШКОЛА» </w:t>
      </w:r>
    </w:p>
    <w:p w:rsidR="00FB3CEA" w:rsidRPr="00FB3CEA" w:rsidRDefault="00FB3CEA" w:rsidP="00FB3C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CE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2022-2025 ГОДЫ</w:t>
      </w:r>
    </w:p>
    <w:p w:rsidR="00FB3CEA" w:rsidRPr="00FB3CEA" w:rsidRDefault="00FB3CEA" w:rsidP="00FB3CEA">
      <w:pPr>
        <w:spacing w:after="200" w:line="276" w:lineRule="auto"/>
        <w:ind w:firstLine="709"/>
        <w:jc w:val="center"/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FB3CEA" w:rsidRPr="00FB3CEA" w:rsidRDefault="00FB3CEA" w:rsidP="00FB3CEA">
      <w:pPr>
        <w:spacing w:after="200" w:line="276" w:lineRule="auto"/>
        <w:ind w:firstLine="709"/>
        <w:jc w:val="center"/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FB3CEA" w:rsidRPr="00FB3CEA" w:rsidRDefault="00FB3CEA" w:rsidP="00FB3CEA">
      <w:pPr>
        <w:spacing w:after="200" w:line="276" w:lineRule="auto"/>
        <w:ind w:firstLine="709"/>
        <w:jc w:val="center"/>
        <w:rPr>
          <w:rFonts w:ascii="Calibri" w:eastAsia="Times New Roman" w:hAnsi="Calibri" w:cs="Times New Roman"/>
          <w:sz w:val="40"/>
          <w:szCs w:val="40"/>
          <w:lang w:eastAsia="ru-RU"/>
        </w:rPr>
      </w:pPr>
    </w:p>
    <w:tbl>
      <w:tblPr>
        <w:tblStyle w:val="1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011"/>
      </w:tblGrid>
      <w:tr w:rsidR="00FB3CEA" w:rsidRPr="00FB3CEA" w:rsidTr="000A63BC">
        <w:trPr>
          <w:trHeight w:val="1087"/>
        </w:trPr>
        <w:tc>
          <w:tcPr>
            <w:tcW w:w="4644" w:type="dxa"/>
            <w:hideMark/>
          </w:tcPr>
          <w:p w:rsidR="00FB3CEA" w:rsidRPr="00FB3CEA" w:rsidRDefault="00FB3CEA" w:rsidP="00FB3CEA">
            <w:pPr>
              <w:spacing w:after="0" w:line="240" w:lineRule="auto"/>
              <w:rPr>
                <w:rFonts w:ascii="Calibri" w:hAnsi="Calibri" w:cs="Times New Roman"/>
                <w:sz w:val="30"/>
                <w:szCs w:val="30"/>
              </w:rPr>
            </w:pPr>
          </w:p>
          <w:p w:rsidR="00FB3CEA" w:rsidRPr="00FB3CEA" w:rsidRDefault="00FB3CEA" w:rsidP="00FB3CEA">
            <w:pPr>
              <w:spacing w:after="0" w:line="240" w:lineRule="auto"/>
              <w:rPr>
                <w:rFonts w:ascii="Calibri" w:hAnsi="Calibri" w:cs="Times New Roman"/>
                <w:sz w:val="30"/>
                <w:szCs w:val="30"/>
              </w:rPr>
            </w:pPr>
          </w:p>
          <w:p w:rsidR="00FB3CEA" w:rsidRPr="00FB3CEA" w:rsidRDefault="00FB3CEA" w:rsidP="00FB3CEA">
            <w:pPr>
              <w:spacing w:after="0" w:line="240" w:lineRule="auto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5011" w:type="dxa"/>
          </w:tcPr>
          <w:p w:rsidR="00FB3CEA" w:rsidRPr="00FB3CEA" w:rsidRDefault="00FB3CEA" w:rsidP="00FB3CE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3CEA" w:rsidRPr="00FB3CEA" w:rsidRDefault="00FB3CEA" w:rsidP="00FB3CE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B3CEA">
              <w:rPr>
                <w:rFonts w:ascii="Times New Roman" w:hAnsi="Times New Roman" w:cs="Times New Roman"/>
                <w:sz w:val="30"/>
                <w:szCs w:val="30"/>
              </w:rPr>
              <w:t xml:space="preserve">Приняты  на профсоюзном собрании                                                  </w:t>
            </w:r>
          </w:p>
          <w:p w:rsidR="00FB3CEA" w:rsidRPr="00FB3CEA" w:rsidRDefault="00FB3CEA" w:rsidP="00FB3CEA">
            <w:pPr>
              <w:spacing w:after="0" w:line="240" w:lineRule="auto"/>
              <w:rPr>
                <w:rFonts w:ascii="Calibri" w:hAnsi="Calibri" w:cs="Times New Roman"/>
                <w:sz w:val="30"/>
                <w:szCs w:val="30"/>
              </w:rPr>
            </w:pPr>
            <w:r w:rsidRPr="00FB3CEA">
              <w:rPr>
                <w:rFonts w:ascii="Times New Roman" w:hAnsi="Times New Roman" w:cs="Times New Roman"/>
                <w:sz w:val="30"/>
                <w:szCs w:val="30"/>
              </w:rPr>
              <w:t xml:space="preserve">Протокол №    </w:t>
            </w:r>
            <w:r w:rsidR="00275ECC">
              <w:rPr>
                <w:rFonts w:ascii="Times New Roman" w:hAnsi="Times New Roman" w:cs="Times New Roman"/>
                <w:sz w:val="30"/>
                <w:szCs w:val="30"/>
              </w:rPr>
              <w:t xml:space="preserve">1    </w:t>
            </w:r>
            <w:r w:rsidRPr="00FB3CEA">
              <w:rPr>
                <w:rFonts w:ascii="Times New Roman" w:hAnsi="Times New Roman" w:cs="Times New Roman"/>
                <w:sz w:val="30"/>
                <w:szCs w:val="30"/>
              </w:rPr>
              <w:t>от</w:t>
            </w:r>
            <w:r w:rsidR="00275ECC">
              <w:rPr>
                <w:rFonts w:ascii="Times New Roman" w:hAnsi="Times New Roman" w:cs="Times New Roman"/>
                <w:sz w:val="30"/>
                <w:szCs w:val="30"/>
              </w:rPr>
              <w:t xml:space="preserve"> 15.06.2024</w:t>
            </w:r>
          </w:p>
        </w:tc>
      </w:tr>
      <w:tr w:rsidR="00FB3CEA" w:rsidRPr="00FB3CEA" w:rsidTr="000A63BC">
        <w:tc>
          <w:tcPr>
            <w:tcW w:w="4644" w:type="dxa"/>
            <w:hideMark/>
          </w:tcPr>
          <w:p w:rsidR="00FB3CEA" w:rsidRPr="00FB3CEA" w:rsidRDefault="00FB3CEA" w:rsidP="00FB3CE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11" w:type="dxa"/>
          </w:tcPr>
          <w:p w:rsidR="00FB3CEA" w:rsidRPr="00FB3CEA" w:rsidRDefault="00FB3CEA" w:rsidP="00FB3CE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B3CEA" w:rsidRPr="00FB3CEA" w:rsidTr="000A63BC">
        <w:tc>
          <w:tcPr>
            <w:tcW w:w="4644" w:type="dxa"/>
          </w:tcPr>
          <w:p w:rsidR="00FB3CEA" w:rsidRPr="00FB3CEA" w:rsidRDefault="00FB3CEA" w:rsidP="00FB3CEA">
            <w:pPr>
              <w:spacing w:after="0" w:line="240" w:lineRule="auto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5011" w:type="dxa"/>
          </w:tcPr>
          <w:p w:rsidR="00FB3CEA" w:rsidRPr="00FB3CEA" w:rsidRDefault="00FB3CEA" w:rsidP="00FB3CEA">
            <w:pPr>
              <w:spacing w:after="0" w:line="240" w:lineRule="auto"/>
              <w:rPr>
                <w:rFonts w:ascii="Calibri" w:hAnsi="Calibri" w:cs="Times New Roman"/>
                <w:sz w:val="30"/>
                <w:szCs w:val="30"/>
              </w:rPr>
            </w:pPr>
          </w:p>
        </w:tc>
      </w:tr>
      <w:tr w:rsidR="00FB3CEA" w:rsidRPr="00FB3CEA" w:rsidTr="000A63BC">
        <w:tc>
          <w:tcPr>
            <w:tcW w:w="4644" w:type="dxa"/>
            <w:hideMark/>
          </w:tcPr>
          <w:p w:rsidR="00FB3CEA" w:rsidRPr="00FB3CEA" w:rsidRDefault="00FB3CEA" w:rsidP="00FB3CE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11" w:type="dxa"/>
            <w:hideMark/>
          </w:tcPr>
          <w:p w:rsidR="00FB3CEA" w:rsidRPr="00FB3CEA" w:rsidRDefault="00FB3CEA" w:rsidP="00FB3CE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B3CEA">
              <w:rPr>
                <w:rFonts w:ascii="Times New Roman" w:hAnsi="Times New Roman" w:cs="Times New Roman"/>
                <w:sz w:val="30"/>
                <w:szCs w:val="30"/>
              </w:rPr>
              <w:t>Зарегистрированы</w:t>
            </w:r>
          </w:p>
        </w:tc>
      </w:tr>
      <w:tr w:rsidR="00FB3CEA" w:rsidRPr="00FB3CEA" w:rsidTr="000A63BC">
        <w:tc>
          <w:tcPr>
            <w:tcW w:w="4644" w:type="dxa"/>
          </w:tcPr>
          <w:p w:rsidR="00FB3CEA" w:rsidRPr="00FB3CEA" w:rsidRDefault="00FB3CEA" w:rsidP="00FB3CE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11" w:type="dxa"/>
            <w:hideMark/>
          </w:tcPr>
          <w:p w:rsidR="00FB3CEA" w:rsidRPr="00FB3CEA" w:rsidRDefault="00FB3CEA" w:rsidP="00FB3CE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B3CEA">
              <w:rPr>
                <w:rFonts w:ascii="Times New Roman" w:hAnsi="Times New Roman" w:cs="Times New Roman"/>
                <w:sz w:val="30"/>
                <w:szCs w:val="30"/>
              </w:rPr>
              <w:t>Добрушским районным</w:t>
            </w:r>
          </w:p>
        </w:tc>
      </w:tr>
      <w:tr w:rsidR="00FB3CEA" w:rsidRPr="00FB3CEA" w:rsidTr="000A63BC">
        <w:tc>
          <w:tcPr>
            <w:tcW w:w="4644" w:type="dxa"/>
          </w:tcPr>
          <w:p w:rsidR="00FB3CEA" w:rsidRPr="00FB3CEA" w:rsidRDefault="00FB3CEA" w:rsidP="00FB3CE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11" w:type="dxa"/>
            <w:hideMark/>
          </w:tcPr>
          <w:p w:rsidR="00FB3CEA" w:rsidRPr="00FB3CEA" w:rsidRDefault="00FB3CEA" w:rsidP="00FB3CE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B3CEA">
              <w:rPr>
                <w:rFonts w:ascii="Times New Roman" w:hAnsi="Times New Roman" w:cs="Times New Roman"/>
                <w:sz w:val="30"/>
                <w:szCs w:val="30"/>
              </w:rPr>
              <w:t>исполнительным комитетом</w:t>
            </w:r>
          </w:p>
        </w:tc>
      </w:tr>
      <w:tr w:rsidR="00FB3CEA" w:rsidRPr="00FB3CEA" w:rsidTr="000A63BC">
        <w:tc>
          <w:tcPr>
            <w:tcW w:w="4644" w:type="dxa"/>
          </w:tcPr>
          <w:p w:rsidR="00FB3CEA" w:rsidRPr="00FB3CEA" w:rsidRDefault="00FB3CEA" w:rsidP="00FB3CE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11" w:type="dxa"/>
            <w:hideMark/>
          </w:tcPr>
          <w:p w:rsidR="00FB3CEA" w:rsidRPr="00FB3CEA" w:rsidRDefault="00275ECC" w:rsidP="00FB3CE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№265 от19.08.2024</w:t>
            </w:r>
            <w:bookmarkStart w:id="0" w:name="_GoBack"/>
            <w:bookmarkEnd w:id="0"/>
          </w:p>
        </w:tc>
      </w:tr>
      <w:tr w:rsidR="00FB3CEA" w:rsidRPr="00FB3CEA" w:rsidTr="000A63BC">
        <w:trPr>
          <w:gridAfter w:val="1"/>
          <w:wAfter w:w="5011" w:type="dxa"/>
        </w:trPr>
        <w:tc>
          <w:tcPr>
            <w:tcW w:w="4644" w:type="dxa"/>
          </w:tcPr>
          <w:p w:rsidR="00FB3CEA" w:rsidRPr="00FB3CEA" w:rsidRDefault="00FB3CEA" w:rsidP="00FB3CE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B3CEA" w:rsidRPr="00FB3CEA" w:rsidTr="000A63BC">
        <w:tc>
          <w:tcPr>
            <w:tcW w:w="4644" w:type="dxa"/>
          </w:tcPr>
          <w:p w:rsidR="00FB3CEA" w:rsidRPr="00FB3CEA" w:rsidRDefault="00FB3CEA" w:rsidP="00FB3CE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11" w:type="dxa"/>
            <w:hideMark/>
          </w:tcPr>
          <w:p w:rsidR="00FB3CEA" w:rsidRPr="00FB3CEA" w:rsidRDefault="00FB3CEA" w:rsidP="00FB3CE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B3CEA" w:rsidRPr="00FB3CEA" w:rsidTr="000A63BC">
        <w:tc>
          <w:tcPr>
            <w:tcW w:w="4644" w:type="dxa"/>
          </w:tcPr>
          <w:p w:rsidR="00FB3CEA" w:rsidRPr="00FB3CEA" w:rsidRDefault="00FB3CEA" w:rsidP="00FB3CE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11" w:type="dxa"/>
            <w:hideMark/>
          </w:tcPr>
          <w:p w:rsidR="00FB3CEA" w:rsidRPr="00FB3CEA" w:rsidRDefault="00FB3CEA" w:rsidP="00FB3CE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B3CEA" w:rsidRDefault="00FB3CEA" w:rsidP="00FB3CE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B3CEA" w:rsidRDefault="00FB3CEA" w:rsidP="00FB3CE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B3CEA" w:rsidRDefault="00FB3CEA" w:rsidP="00FB3CE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B3CEA" w:rsidRDefault="00FB3CEA" w:rsidP="00FB3CE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B3CEA" w:rsidRDefault="00FB3CEA" w:rsidP="00FB3CE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B3CEA" w:rsidRDefault="00FB3CEA" w:rsidP="00FB3CE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B3CEA" w:rsidRDefault="00FB3CEA" w:rsidP="00FB3CE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B3CEA" w:rsidRDefault="00FB3CEA" w:rsidP="00FB3CE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B3CEA" w:rsidRDefault="00FB3CEA" w:rsidP="00FB3CE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B3CEA" w:rsidRPr="00FB3CEA" w:rsidRDefault="00FB3CEA" w:rsidP="00FB3CE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B3CEA" w:rsidRDefault="00FB3CEA" w:rsidP="003A698A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88408E" w:rsidRDefault="007821CC" w:rsidP="00FB3CEA">
      <w:pPr>
        <w:spacing w:after="0" w:line="24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Изменения и дополнения</w:t>
      </w:r>
      <w:r w:rsidR="008B3FF7">
        <w:rPr>
          <w:rFonts w:ascii="Times New Roman" w:hAnsi="Times New Roman" w:cs="Times New Roman"/>
          <w:sz w:val="30"/>
          <w:szCs w:val="30"/>
        </w:rPr>
        <w:t>№ 2</w:t>
      </w:r>
    </w:p>
    <w:p w:rsidR="008B3FF7" w:rsidRDefault="0088408E" w:rsidP="00FB3CEA">
      <w:pPr>
        <w:spacing w:after="0" w:line="24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8B3FF7">
        <w:rPr>
          <w:rFonts w:ascii="Times New Roman" w:hAnsi="Times New Roman" w:cs="Times New Roman"/>
          <w:sz w:val="30"/>
          <w:szCs w:val="30"/>
        </w:rPr>
        <w:t>коллективному договору</w:t>
      </w:r>
    </w:p>
    <w:p w:rsidR="008B3FF7" w:rsidRDefault="008B3FF7" w:rsidP="00FB3CEA">
      <w:pPr>
        <w:spacing w:after="0" w:line="24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F24D5C" w:rsidRDefault="008B3FF7" w:rsidP="00FB3CEA">
      <w:pPr>
        <w:spacing w:after="0" w:line="24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«Носовичская средняя школа»</w:t>
      </w:r>
    </w:p>
    <w:p w:rsidR="0088408E" w:rsidRDefault="0088408E" w:rsidP="00FB3CEA">
      <w:pPr>
        <w:spacing w:after="0" w:line="24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="00F24D5C">
        <w:rPr>
          <w:rFonts w:ascii="Times New Roman" w:hAnsi="Times New Roman" w:cs="Times New Roman"/>
          <w:sz w:val="30"/>
          <w:szCs w:val="30"/>
        </w:rPr>
        <w:t>2022-2025 годы</w:t>
      </w:r>
    </w:p>
    <w:p w:rsidR="0088408E" w:rsidRDefault="0088408E" w:rsidP="0088408E">
      <w:pPr>
        <w:spacing w:after="0"/>
      </w:pPr>
    </w:p>
    <w:p w:rsidR="008B3FF7" w:rsidRDefault="008B3FF7" w:rsidP="00FB3CEA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8408E" w:rsidRDefault="00FB3CEA" w:rsidP="00FB3C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CEA">
        <w:rPr>
          <w:rFonts w:ascii="Times New Roman" w:hAnsi="Times New Roman" w:cs="Times New Roman"/>
          <w:sz w:val="30"/>
          <w:szCs w:val="30"/>
        </w:rPr>
        <w:t xml:space="preserve">Наниматель и профсоюзный комитет государственного учреждения образования «Носовичская средняя школа» договорились о нижеследующем: </w:t>
      </w:r>
      <w:r w:rsidR="007821CC">
        <w:rPr>
          <w:rFonts w:ascii="Times New Roman" w:hAnsi="Times New Roman" w:cs="Times New Roman"/>
          <w:sz w:val="30"/>
          <w:szCs w:val="30"/>
        </w:rPr>
        <w:t>в</w:t>
      </w:r>
      <w:r w:rsidR="0088408E">
        <w:rPr>
          <w:rFonts w:ascii="Times New Roman" w:hAnsi="Times New Roman" w:cs="Times New Roman"/>
          <w:sz w:val="30"/>
          <w:szCs w:val="30"/>
        </w:rPr>
        <w:t>нести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B3FF7">
        <w:rPr>
          <w:rFonts w:ascii="Times New Roman" w:hAnsi="Times New Roman" w:cs="Times New Roman"/>
          <w:sz w:val="30"/>
          <w:szCs w:val="30"/>
        </w:rPr>
        <w:t>коллективный договор государственного учреждения образования «Носовичская средняя школа» на 2022-2025 годы</w:t>
      </w:r>
      <w:r w:rsidR="00D222C8">
        <w:rPr>
          <w:rFonts w:ascii="Times New Roman" w:hAnsi="Times New Roman" w:cs="Times New Roman"/>
          <w:sz w:val="30"/>
          <w:szCs w:val="30"/>
        </w:rPr>
        <w:t>,</w:t>
      </w:r>
      <w:r w:rsidR="00E81A84">
        <w:rPr>
          <w:rFonts w:ascii="Times New Roman" w:hAnsi="Times New Roman" w:cs="Times New Roman"/>
          <w:sz w:val="30"/>
          <w:szCs w:val="30"/>
        </w:rPr>
        <w:t xml:space="preserve"> </w:t>
      </w:r>
      <w:r w:rsidR="0088408E">
        <w:rPr>
          <w:rFonts w:ascii="Times New Roman" w:hAnsi="Times New Roman" w:cs="Times New Roman"/>
          <w:sz w:val="30"/>
          <w:szCs w:val="30"/>
        </w:rPr>
        <w:t>следующие изменения:</w:t>
      </w:r>
    </w:p>
    <w:p w:rsidR="0088408E" w:rsidRPr="007821CC" w:rsidRDefault="00180592" w:rsidP="0088408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7545A3" w:rsidRPr="007821C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88408E" w:rsidRPr="007821CC">
        <w:rPr>
          <w:rFonts w:ascii="Times New Roman" w:hAnsi="Times New Roman" w:cs="Times New Roman"/>
          <w:spacing w:val="-6"/>
          <w:sz w:val="30"/>
          <w:szCs w:val="30"/>
        </w:rPr>
        <w:t xml:space="preserve"> В пункте 1</w:t>
      </w:r>
      <w:r w:rsidR="000723B5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D21F70" w:rsidRPr="007821C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0723B5">
        <w:rPr>
          <w:rFonts w:ascii="Times New Roman" w:hAnsi="Times New Roman" w:cs="Times New Roman"/>
          <w:spacing w:val="-6"/>
          <w:sz w:val="30"/>
          <w:szCs w:val="30"/>
        </w:rPr>
        <w:t xml:space="preserve"> слова «два месяца» заменить словами «три месяца</w:t>
      </w:r>
      <w:r w:rsidR="0088408E" w:rsidRPr="007821CC">
        <w:rPr>
          <w:rFonts w:ascii="Times New Roman" w:hAnsi="Times New Roman" w:cs="Times New Roman"/>
          <w:spacing w:val="-6"/>
          <w:sz w:val="30"/>
          <w:szCs w:val="30"/>
        </w:rPr>
        <w:t>».</w:t>
      </w:r>
    </w:p>
    <w:p w:rsidR="0088408E" w:rsidRPr="00B819A8" w:rsidRDefault="00180592" w:rsidP="000723B5">
      <w:pPr>
        <w:pStyle w:val="a9"/>
        <w:tabs>
          <w:tab w:val="left" w:pos="3120"/>
        </w:tabs>
        <w:ind w:left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</w:t>
      </w:r>
      <w:r w:rsidR="00C65DF5" w:rsidRPr="00B819A8">
        <w:rPr>
          <w:spacing w:val="-6"/>
          <w:sz w:val="30"/>
          <w:szCs w:val="30"/>
        </w:rPr>
        <w:t xml:space="preserve">. </w:t>
      </w:r>
      <w:r w:rsidR="000723B5">
        <w:rPr>
          <w:spacing w:val="-6"/>
          <w:sz w:val="30"/>
          <w:szCs w:val="30"/>
        </w:rPr>
        <w:t>Пункт 18</w:t>
      </w:r>
      <w:r w:rsidR="0088408E" w:rsidRPr="00B819A8">
        <w:rPr>
          <w:spacing w:val="-6"/>
          <w:sz w:val="30"/>
          <w:szCs w:val="30"/>
        </w:rPr>
        <w:t>:</w:t>
      </w:r>
      <w:r w:rsidR="000723B5">
        <w:rPr>
          <w:spacing w:val="-6"/>
          <w:sz w:val="30"/>
          <w:szCs w:val="30"/>
        </w:rPr>
        <w:tab/>
      </w:r>
    </w:p>
    <w:p w:rsidR="0088408E" w:rsidRPr="00142582" w:rsidRDefault="00142582" w:rsidP="0088408E">
      <w:pPr>
        <w:pStyle w:val="a9"/>
        <w:ind w:left="0" w:firstLine="709"/>
        <w:jc w:val="both"/>
        <w:rPr>
          <w:color w:val="000000" w:themeColor="text1"/>
          <w:spacing w:val="-6"/>
          <w:sz w:val="30"/>
          <w:szCs w:val="30"/>
        </w:rPr>
      </w:pPr>
      <w:r w:rsidRPr="00142582">
        <w:rPr>
          <w:color w:val="000000" w:themeColor="text1"/>
          <w:spacing w:val="-6"/>
          <w:sz w:val="30"/>
          <w:szCs w:val="30"/>
        </w:rPr>
        <w:t>2</w:t>
      </w:r>
      <w:r w:rsidR="00272B0C" w:rsidRPr="00142582">
        <w:rPr>
          <w:color w:val="000000" w:themeColor="text1"/>
          <w:spacing w:val="-6"/>
          <w:sz w:val="30"/>
          <w:szCs w:val="30"/>
        </w:rPr>
        <w:t>.1. часть</w:t>
      </w:r>
      <w:r w:rsidR="0088408E" w:rsidRPr="00142582">
        <w:rPr>
          <w:color w:val="000000" w:themeColor="text1"/>
          <w:spacing w:val="-6"/>
          <w:sz w:val="30"/>
          <w:szCs w:val="30"/>
        </w:rPr>
        <w:t xml:space="preserve"> перв</w:t>
      </w:r>
      <w:r w:rsidR="00272B0C" w:rsidRPr="00142582">
        <w:rPr>
          <w:color w:val="000000" w:themeColor="text1"/>
          <w:spacing w:val="-6"/>
          <w:sz w:val="30"/>
          <w:szCs w:val="30"/>
        </w:rPr>
        <w:t>ую</w:t>
      </w:r>
      <w:r w:rsidRPr="00142582">
        <w:rPr>
          <w:color w:val="000000" w:themeColor="text1"/>
          <w:spacing w:val="-6"/>
          <w:sz w:val="30"/>
          <w:szCs w:val="30"/>
        </w:rPr>
        <w:t xml:space="preserve"> подпункта 18.1</w:t>
      </w:r>
      <w:r w:rsidR="00272B0C" w:rsidRPr="00142582">
        <w:rPr>
          <w:color w:val="000000" w:themeColor="text1"/>
          <w:spacing w:val="-6"/>
          <w:sz w:val="30"/>
          <w:szCs w:val="30"/>
        </w:rPr>
        <w:t>. изложить в новой редакции:</w:t>
      </w:r>
    </w:p>
    <w:p w:rsidR="00272B0C" w:rsidRPr="00142582" w:rsidRDefault="00272B0C" w:rsidP="00272B0C">
      <w:pPr>
        <w:pStyle w:val="a5"/>
        <w:spacing w:line="240" w:lineRule="auto"/>
        <w:ind w:firstLine="709"/>
        <w:rPr>
          <w:color w:val="000000" w:themeColor="text1"/>
          <w:spacing w:val="-6"/>
          <w:sz w:val="30"/>
          <w:szCs w:val="30"/>
        </w:rPr>
      </w:pPr>
      <w:r w:rsidRPr="00142582">
        <w:rPr>
          <w:rFonts w:ascii="Times New Roman" w:hAnsi="Times New Roman"/>
          <w:color w:val="000000" w:themeColor="text1"/>
          <w:spacing w:val="-6"/>
          <w:sz w:val="30"/>
          <w:szCs w:val="30"/>
        </w:rPr>
        <w:t>«</w:t>
      </w:r>
      <w:r w:rsidR="00142582" w:rsidRPr="00142582">
        <w:rPr>
          <w:rFonts w:ascii="Times New Roman" w:hAnsi="Times New Roman"/>
          <w:color w:val="000000" w:themeColor="text1"/>
          <w:spacing w:val="0"/>
          <w:sz w:val="30"/>
          <w:szCs w:val="30"/>
        </w:rPr>
        <w:t>18.1</w:t>
      </w:r>
      <w:r w:rsidRPr="00142582">
        <w:rPr>
          <w:rFonts w:ascii="Times New Roman" w:hAnsi="Times New Roman"/>
          <w:color w:val="000000" w:themeColor="text1"/>
          <w:spacing w:val="0"/>
          <w:sz w:val="30"/>
          <w:szCs w:val="30"/>
        </w:rPr>
        <w:t xml:space="preserve">. Порядок, условия и размеры премирования, установления </w:t>
      </w:r>
      <w:r w:rsidRPr="00142582">
        <w:rPr>
          <w:rStyle w:val="word-wrapper"/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стимулирующих и компенсирующих выплат</w:t>
      </w:r>
      <w:r w:rsidRPr="00142582">
        <w:rPr>
          <w:rFonts w:ascii="Times New Roman" w:hAnsi="Times New Roman"/>
          <w:color w:val="000000" w:themeColor="text1"/>
          <w:spacing w:val="0"/>
          <w:sz w:val="30"/>
          <w:szCs w:val="30"/>
        </w:rPr>
        <w:t xml:space="preserve">, </w:t>
      </w:r>
      <w:bookmarkStart w:id="1" w:name="_Hlk161244424"/>
      <w:r w:rsidRPr="00142582">
        <w:rPr>
          <w:rFonts w:ascii="Times New Roman" w:hAnsi="Times New Roman"/>
          <w:color w:val="000000" w:themeColor="text1"/>
          <w:spacing w:val="0"/>
          <w:sz w:val="30"/>
          <w:szCs w:val="30"/>
        </w:rPr>
        <w:t>оказания материальной помощи,</w:t>
      </w:r>
      <w:bookmarkEnd w:id="1"/>
      <w:r w:rsidRPr="00142582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а такжепорядок, условия оказания единовременной выплаты на оздоровление </w:t>
      </w:r>
      <w:r w:rsidRPr="00142582">
        <w:rPr>
          <w:rFonts w:ascii="Times New Roman" w:hAnsi="Times New Roman"/>
          <w:color w:val="000000" w:themeColor="text1"/>
          <w:spacing w:val="0"/>
          <w:sz w:val="30"/>
          <w:szCs w:val="30"/>
        </w:rPr>
        <w:t xml:space="preserve">работникам устанавливаются коллективным договором, соответствующими положениями. Они </w:t>
      </w:r>
      <w:r w:rsidR="00142582" w:rsidRPr="00142582">
        <w:rPr>
          <w:rFonts w:ascii="Times New Roman" w:hAnsi="Times New Roman"/>
          <w:color w:val="000000" w:themeColor="text1"/>
          <w:spacing w:val="0"/>
          <w:sz w:val="30"/>
          <w:szCs w:val="30"/>
        </w:rPr>
        <w:t>разрабатываются в организации</w:t>
      </w:r>
      <w:r w:rsidRPr="00142582">
        <w:rPr>
          <w:rFonts w:ascii="Times New Roman" w:hAnsi="Times New Roman"/>
          <w:color w:val="000000" w:themeColor="text1"/>
          <w:spacing w:val="0"/>
          <w:sz w:val="30"/>
          <w:szCs w:val="30"/>
        </w:rPr>
        <w:t>, утверждаются руководителем по согласованию с комитетом Профсоюза после их одобрения на профсоюзном собрании (профсоюзной конференции) организации или заседании профсоюзного комитета и являются неотъемлемой частью коллективного договора.»;</w:t>
      </w:r>
    </w:p>
    <w:p w:rsidR="0088408E" w:rsidRPr="0074604D" w:rsidRDefault="00142582" w:rsidP="0088408E">
      <w:pPr>
        <w:pStyle w:val="a9"/>
        <w:ind w:left="0"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</w:t>
      </w:r>
      <w:r w:rsidR="0020270A" w:rsidRPr="00B819A8">
        <w:rPr>
          <w:spacing w:val="-6"/>
          <w:sz w:val="30"/>
          <w:szCs w:val="30"/>
        </w:rPr>
        <w:t xml:space="preserve">.2. </w:t>
      </w:r>
      <w:r w:rsidR="000723B5">
        <w:rPr>
          <w:spacing w:val="-6"/>
          <w:sz w:val="30"/>
          <w:szCs w:val="30"/>
        </w:rPr>
        <w:t>из части четвертой подпункта 18</w:t>
      </w:r>
      <w:r w:rsidR="0088408E" w:rsidRPr="00B819A8">
        <w:rPr>
          <w:spacing w:val="-6"/>
          <w:sz w:val="30"/>
          <w:szCs w:val="30"/>
        </w:rPr>
        <w:t>.2</w:t>
      </w:r>
      <w:r w:rsidR="00D21F70" w:rsidRPr="00B819A8">
        <w:rPr>
          <w:spacing w:val="-6"/>
          <w:sz w:val="30"/>
          <w:szCs w:val="30"/>
        </w:rPr>
        <w:t>.</w:t>
      </w:r>
      <w:r w:rsidR="0088408E" w:rsidRPr="00B819A8">
        <w:rPr>
          <w:spacing w:val="-6"/>
          <w:sz w:val="30"/>
          <w:szCs w:val="30"/>
        </w:rPr>
        <w:t xml:space="preserve"> слова </w:t>
      </w:r>
      <w:r w:rsidR="0088408E" w:rsidRPr="0074604D">
        <w:rPr>
          <w:spacing w:val="-6"/>
          <w:sz w:val="30"/>
          <w:szCs w:val="30"/>
        </w:rPr>
        <w:t>«</w:t>
      </w:r>
      <w:r w:rsidR="00E81A84" w:rsidRPr="0074604D">
        <w:rPr>
          <w:spacing w:val="-6"/>
          <w:sz w:val="30"/>
          <w:szCs w:val="30"/>
        </w:rPr>
        <w:t xml:space="preserve">и осуществление </w:t>
      </w:r>
      <w:r w:rsidR="0088408E" w:rsidRPr="0074604D">
        <w:rPr>
          <w:spacing w:val="-6"/>
          <w:sz w:val="30"/>
          <w:szCs w:val="30"/>
        </w:rPr>
        <w:t>единовременной выплаты на оздоровление» исключить;</w:t>
      </w:r>
    </w:p>
    <w:p w:rsidR="00412AE4" w:rsidRPr="0074604D" w:rsidRDefault="00142582" w:rsidP="00E81A84">
      <w:pPr>
        <w:pStyle w:val="a9"/>
        <w:ind w:left="0" w:firstLine="709"/>
        <w:jc w:val="both"/>
        <w:rPr>
          <w:sz w:val="30"/>
          <w:szCs w:val="30"/>
        </w:rPr>
      </w:pPr>
      <w:r w:rsidRPr="0074604D">
        <w:rPr>
          <w:spacing w:val="-6"/>
          <w:sz w:val="30"/>
          <w:szCs w:val="30"/>
        </w:rPr>
        <w:t>2</w:t>
      </w:r>
      <w:r w:rsidR="00412AE4" w:rsidRPr="0074604D">
        <w:rPr>
          <w:spacing w:val="-6"/>
          <w:sz w:val="30"/>
          <w:szCs w:val="30"/>
        </w:rPr>
        <w:t xml:space="preserve">.3. </w:t>
      </w:r>
      <w:r w:rsidR="00E81A84" w:rsidRPr="0074604D">
        <w:rPr>
          <w:rFonts w:eastAsia="Calibri"/>
          <w:spacing w:val="-6"/>
          <w:sz w:val="30"/>
          <w:szCs w:val="30"/>
          <w:lang w:eastAsia="en-US"/>
        </w:rPr>
        <w:t xml:space="preserve">часть третью подпункта </w:t>
      </w:r>
      <w:r w:rsidR="00E81A84" w:rsidRPr="0074604D">
        <w:rPr>
          <w:rFonts w:eastAsia="Calibri"/>
          <w:spacing w:val="-6"/>
          <w:sz w:val="30"/>
          <w:szCs w:val="30"/>
          <w:lang w:val="be-BY" w:eastAsia="en-US"/>
        </w:rPr>
        <w:t>18</w:t>
      </w:r>
      <w:r w:rsidR="00E81A84" w:rsidRPr="0074604D">
        <w:rPr>
          <w:rFonts w:eastAsia="Calibri"/>
          <w:spacing w:val="-6"/>
          <w:sz w:val="30"/>
          <w:szCs w:val="30"/>
          <w:lang w:eastAsia="en-US"/>
        </w:rPr>
        <w:t>.3. исключить;</w:t>
      </w:r>
    </w:p>
    <w:p w:rsidR="00142582" w:rsidRDefault="00142582" w:rsidP="00660FBD">
      <w:pPr>
        <w:pStyle w:val="a5"/>
        <w:spacing w:line="240" w:lineRule="auto"/>
        <w:ind w:firstLine="709"/>
        <w:rPr>
          <w:rFonts w:ascii="Times New Roman" w:hAnsi="Times New Roman"/>
          <w:color w:val="auto"/>
          <w:spacing w:val="0"/>
          <w:sz w:val="30"/>
          <w:szCs w:val="30"/>
        </w:rPr>
      </w:pPr>
      <w:r>
        <w:rPr>
          <w:rFonts w:ascii="Times New Roman" w:hAnsi="Times New Roman"/>
          <w:color w:val="auto"/>
          <w:spacing w:val="0"/>
          <w:sz w:val="30"/>
          <w:szCs w:val="30"/>
        </w:rPr>
        <w:t xml:space="preserve">2.4. </w:t>
      </w:r>
      <w:r w:rsidR="000723B5">
        <w:rPr>
          <w:rFonts w:ascii="Times New Roman" w:hAnsi="Times New Roman"/>
          <w:color w:val="auto"/>
          <w:spacing w:val="0"/>
          <w:sz w:val="30"/>
          <w:szCs w:val="30"/>
        </w:rPr>
        <w:t>подпункт 18.9</w:t>
      </w:r>
      <w:r w:rsidR="006D3540" w:rsidRPr="00A955AD">
        <w:rPr>
          <w:rFonts w:ascii="Times New Roman" w:hAnsi="Times New Roman"/>
          <w:color w:val="auto"/>
          <w:spacing w:val="0"/>
          <w:sz w:val="30"/>
          <w:szCs w:val="30"/>
        </w:rPr>
        <w:t xml:space="preserve"> изложить в новой </w:t>
      </w:r>
      <w:r>
        <w:rPr>
          <w:rFonts w:ascii="Times New Roman" w:hAnsi="Times New Roman"/>
          <w:color w:val="auto"/>
          <w:spacing w:val="0"/>
          <w:sz w:val="30"/>
          <w:szCs w:val="30"/>
        </w:rPr>
        <w:t>редакции:</w:t>
      </w:r>
    </w:p>
    <w:p w:rsidR="00660FBD" w:rsidRPr="00A955AD" w:rsidRDefault="000561FF" w:rsidP="00660FBD">
      <w:pPr>
        <w:pStyle w:val="a5"/>
        <w:spacing w:line="240" w:lineRule="auto"/>
        <w:ind w:firstLine="709"/>
        <w:rPr>
          <w:rFonts w:ascii="Times New Roman" w:hAnsi="Times New Roman"/>
          <w:color w:val="auto"/>
          <w:spacing w:val="0"/>
          <w:sz w:val="30"/>
          <w:szCs w:val="28"/>
        </w:rPr>
      </w:pPr>
      <w:r>
        <w:rPr>
          <w:rFonts w:ascii="Times New Roman" w:hAnsi="Times New Roman"/>
          <w:color w:val="auto"/>
          <w:spacing w:val="0"/>
          <w:sz w:val="30"/>
          <w:szCs w:val="30"/>
        </w:rPr>
        <w:t xml:space="preserve">  «18</w:t>
      </w:r>
      <w:r w:rsidR="00660FBD" w:rsidRPr="00A955AD">
        <w:rPr>
          <w:rFonts w:ascii="Times New Roman" w:hAnsi="Times New Roman"/>
          <w:color w:val="auto"/>
          <w:spacing w:val="0"/>
          <w:sz w:val="30"/>
          <w:szCs w:val="30"/>
        </w:rPr>
        <w:t>.</w:t>
      </w:r>
      <w:r>
        <w:rPr>
          <w:rFonts w:ascii="Times New Roman" w:hAnsi="Times New Roman"/>
          <w:color w:val="auto"/>
          <w:spacing w:val="0"/>
          <w:sz w:val="30"/>
          <w:szCs w:val="30"/>
        </w:rPr>
        <w:t>9</w:t>
      </w:r>
      <w:r w:rsidR="00660FBD" w:rsidRPr="00A955AD">
        <w:rPr>
          <w:rFonts w:ascii="Times New Roman" w:hAnsi="Times New Roman"/>
          <w:color w:val="auto"/>
          <w:spacing w:val="0"/>
          <w:sz w:val="30"/>
          <w:szCs w:val="30"/>
        </w:rPr>
        <w:t xml:space="preserve">. </w:t>
      </w:r>
      <w:r w:rsidR="00660FBD" w:rsidRPr="00A955AD">
        <w:rPr>
          <w:rFonts w:ascii="Times New Roman" w:hAnsi="Times New Roman"/>
          <w:color w:val="auto"/>
          <w:spacing w:val="0"/>
          <w:sz w:val="30"/>
          <w:szCs w:val="28"/>
        </w:rPr>
        <w:t xml:space="preserve">При наличии финансовых возможностей за время вынужденного простоя не по вине работника (отмена учебных занятий по санитарно­эпидемиологическим, климатическим показаниям, вывоз детей на оздоровление и другие обстоятельства) оплата производится в размере 100% </w:t>
      </w:r>
      <w:r w:rsidR="00660FBD" w:rsidRPr="00A955AD">
        <w:rPr>
          <w:rFonts w:ascii="Times New Roman" w:hAnsi="Times New Roman"/>
          <w:color w:val="auto"/>
          <w:sz w:val="30"/>
          <w:szCs w:val="28"/>
        </w:rPr>
        <w:t>установленного ему оклада, надбавки за работу по контракту, надбавки за стаж работы в бюджетных организациях, надбавки за специфику работы в сфере образования, надбавки за работу в сельской местности</w:t>
      </w:r>
      <w:r w:rsidR="00660FBD" w:rsidRPr="00A955AD">
        <w:rPr>
          <w:rStyle w:val="word-wrapper"/>
          <w:rFonts w:ascii="Times New Roman" w:hAnsi="Times New Roman"/>
          <w:color w:val="auto"/>
          <w:sz w:val="30"/>
          <w:szCs w:val="30"/>
          <w:shd w:val="clear" w:color="auto" w:fill="FFFFFF"/>
        </w:rPr>
        <w:t>&lt;*&gt;</w:t>
      </w:r>
      <w:r w:rsidR="00660FBD" w:rsidRPr="00A955AD">
        <w:rPr>
          <w:rFonts w:ascii="Times New Roman" w:hAnsi="Times New Roman"/>
          <w:color w:val="auto"/>
          <w:sz w:val="30"/>
          <w:szCs w:val="28"/>
        </w:rPr>
        <w:t xml:space="preserve">, </w:t>
      </w:r>
      <w:r w:rsidR="00660FBD" w:rsidRPr="00A955AD">
        <w:rPr>
          <w:rFonts w:ascii="Times New Roman" w:hAnsi="Times New Roman"/>
          <w:color w:val="auto"/>
          <w:spacing w:val="0"/>
          <w:sz w:val="30"/>
          <w:szCs w:val="30"/>
        </w:rPr>
        <w:t xml:space="preserve">надбавки за работу в отрасли </w:t>
      </w:r>
      <w:r w:rsidR="00660FBD" w:rsidRPr="00A955AD">
        <w:rPr>
          <w:rFonts w:ascii="Times New Roman" w:hAnsi="Times New Roman"/>
          <w:color w:val="auto"/>
          <w:spacing w:val="0"/>
          <w:sz w:val="30"/>
          <w:szCs w:val="28"/>
        </w:rPr>
        <w:t xml:space="preserve">в порядке, определяемом коллективным договором. В случае выполнения работниками в этот период другой работы в соответствии с их функциональными обязанностями </w:t>
      </w:r>
      <w:r w:rsidR="00660FBD" w:rsidRPr="00A955AD">
        <w:rPr>
          <w:rFonts w:ascii="Times New Roman" w:hAnsi="Times New Roman"/>
          <w:color w:val="auto"/>
          <w:sz w:val="30"/>
          <w:szCs w:val="28"/>
        </w:rPr>
        <w:t>оплата труда производится</w:t>
      </w:r>
      <w:r w:rsidR="00660FBD" w:rsidRPr="00A955AD">
        <w:rPr>
          <w:rFonts w:ascii="Times New Roman" w:hAnsi="Times New Roman"/>
          <w:color w:val="auto"/>
          <w:spacing w:val="0"/>
          <w:sz w:val="30"/>
          <w:szCs w:val="28"/>
        </w:rPr>
        <w:t xml:space="preserve"> им в полном объеме.</w:t>
      </w:r>
    </w:p>
    <w:p w:rsidR="00660FBD" w:rsidRDefault="00660FBD" w:rsidP="00660FBD">
      <w:pPr>
        <w:pStyle w:val="a5"/>
        <w:spacing w:line="240" w:lineRule="auto"/>
        <w:ind w:firstLine="709"/>
        <w:rPr>
          <w:rFonts w:ascii="Times New Roman" w:hAnsi="Times New Roman"/>
          <w:color w:val="auto"/>
          <w:spacing w:val="0"/>
          <w:sz w:val="30"/>
          <w:szCs w:val="28"/>
        </w:rPr>
      </w:pPr>
      <w:r w:rsidRPr="00A955AD">
        <w:rPr>
          <w:rStyle w:val="word-wrapper"/>
          <w:rFonts w:ascii="Times New Roman" w:hAnsi="Times New Roman"/>
          <w:color w:val="auto"/>
          <w:sz w:val="30"/>
          <w:szCs w:val="30"/>
          <w:shd w:val="clear" w:color="auto" w:fill="FFFFFF"/>
        </w:rPr>
        <w:t>&lt;*&gt; Под сельской местностью понимается территория, входящая в пространственные пределы сельсоветов, за исключением территорий поселков городского типа и городов районного подчинения.»;</w:t>
      </w:r>
    </w:p>
    <w:p w:rsidR="00794F30" w:rsidRPr="00A955AD" w:rsidRDefault="00794F30" w:rsidP="00794F30">
      <w:pPr>
        <w:pStyle w:val="a9"/>
        <w:ind w:left="0"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</w:t>
      </w:r>
      <w:r w:rsidRPr="00A955AD">
        <w:rPr>
          <w:spacing w:val="-6"/>
          <w:sz w:val="30"/>
          <w:szCs w:val="30"/>
        </w:rPr>
        <w:t>.</w:t>
      </w:r>
      <w:r w:rsidRPr="0074604D">
        <w:rPr>
          <w:spacing w:val="-6"/>
          <w:sz w:val="30"/>
          <w:szCs w:val="30"/>
        </w:rPr>
        <w:t xml:space="preserve">5. </w:t>
      </w:r>
      <w:r w:rsidR="00E81A84" w:rsidRPr="0074604D">
        <w:rPr>
          <w:spacing w:val="-6"/>
          <w:sz w:val="30"/>
          <w:szCs w:val="30"/>
        </w:rPr>
        <w:t>часть первую под</w:t>
      </w:r>
      <w:r w:rsidRPr="0074604D">
        <w:rPr>
          <w:spacing w:val="-6"/>
          <w:sz w:val="30"/>
          <w:szCs w:val="30"/>
        </w:rPr>
        <w:t>пункт</w:t>
      </w:r>
      <w:r w:rsidR="00E81A84" w:rsidRPr="0074604D">
        <w:rPr>
          <w:spacing w:val="-6"/>
          <w:sz w:val="30"/>
          <w:szCs w:val="30"/>
        </w:rPr>
        <w:t>а</w:t>
      </w:r>
      <w:r w:rsidRPr="0074604D">
        <w:rPr>
          <w:spacing w:val="-6"/>
          <w:sz w:val="30"/>
          <w:szCs w:val="30"/>
        </w:rPr>
        <w:t xml:space="preserve"> 18.</w:t>
      </w:r>
      <w:r w:rsidRPr="00A955AD">
        <w:rPr>
          <w:spacing w:val="-6"/>
          <w:sz w:val="30"/>
          <w:szCs w:val="30"/>
        </w:rPr>
        <w:t>1</w:t>
      </w:r>
      <w:r>
        <w:rPr>
          <w:spacing w:val="-6"/>
          <w:sz w:val="30"/>
          <w:szCs w:val="30"/>
        </w:rPr>
        <w:t>1</w:t>
      </w:r>
      <w:r w:rsidRPr="00A955AD">
        <w:rPr>
          <w:spacing w:val="-6"/>
          <w:sz w:val="30"/>
          <w:szCs w:val="30"/>
        </w:rPr>
        <w:t>. изложить в следующей редакции:</w:t>
      </w:r>
    </w:p>
    <w:p w:rsidR="00794F30" w:rsidRPr="00A955AD" w:rsidRDefault="00794F30" w:rsidP="00794F30">
      <w:pPr>
        <w:pStyle w:val="a9"/>
        <w:ind w:left="0"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lastRenderedPageBreak/>
        <w:t>«18</w:t>
      </w:r>
      <w:r w:rsidRPr="00A955AD">
        <w:rPr>
          <w:spacing w:val="-6"/>
          <w:sz w:val="30"/>
          <w:szCs w:val="30"/>
        </w:rPr>
        <w:t>.1</w:t>
      </w:r>
      <w:r>
        <w:rPr>
          <w:spacing w:val="-6"/>
          <w:sz w:val="30"/>
          <w:szCs w:val="30"/>
        </w:rPr>
        <w:t>1</w:t>
      </w:r>
      <w:r w:rsidRPr="00A955AD">
        <w:rPr>
          <w:spacing w:val="-6"/>
          <w:sz w:val="30"/>
          <w:szCs w:val="30"/>
        </w:rPr>
        <w:t>. Производить выплату среднего заработка за время трудового отпуска не позднее, чем за два дня до начала отпуска, если он предоставляется в соответствии с графиком трудовых отпусков.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отпуска.».</w:t>
      </w:r>
    </w:p>
    <w:p w:rsidR="00794F30" w:rsidRPr="00794F30" w:rsidRDefault="00794F30" w:rsidP="00794F30">
      <w:pPr>
        <w:pStyle w:val="a9"/>
        <w:ind w:left="0" w:firstLine="709"/>
        <w:jc w:val="both"/>
        <w:rPr>
          <w:spacing w:val="-6"/>
          <w:sz w:val="30"/>
          <w:szCs w:val="30"/>
        </w:rPr>
      </w:pPr>
      <w:r w:rsidRPr="00794F30">
        <w:rPr>
          <w:spacing w:val="-6"/>
          <w:sz w:val="30"/>
          <w:szCs w:val="30"/>
        </w:rPr>
        <w:t>2.6. в подпункте 18.12. после слов «Республики Беларусь» дополнить словами «от 21 декабря 1990 г. № 476-</w:t>
      </w:r>
      <w:r w:rsidRPr="00794F30">
        <w:rPr>
          <w:spacing w:val="-6"/>
          <w:sz w:val="30"/>
          <w:szCs w:val="30"/>
          <w:lang w:val="en-US"/>
        </w:rPr>
        <w:t>XII</w:t>
      </w:r>
      <w:r w:rsidRPr="00794F30">
        <w:rPr>
          <w:spacing w:val="-6"/>
          <w:sz w:val="30"/>
          <w:szCs w:val="30"/>
        </w:rPr>
        <w:t>»;</w:t>
      </w:r>
    </w:p>
    <w:p w:rsidR="006A7A2A" w:rsidRPr="000723B5" w:rsidRDefault="000561FF" w:rsidP="006A7A2A">
      <w:pPr>
        <w:pStyle w:val="a8"/>
        <w:shd w:val="clear" w:color="auto" w:fill="FFFFFF"/>
        <w:tabs>
          <w:tab w:val="left" w:pos="1560"/>
        </w:tabs>
        <w:ind w:firstLine="708"/>
        <w:jc w:val="both"/>
      </w:pPr>
      <w:r>
        <w:rPr>
          <w:sz w:val="30"/>
          <w:szCs w:val="28"/>
        </w:rPr>
        <w:t>2</w:t>
      </w:r>
      <w:r w:rsidR="00794F30">
        <w:rPr>
          <w:sz w:val="30"/>
          <w:szCs w:val="28"/>
        </w:rPr>
        <w:t>.7</w:t>
      </w:r>
      <w:r w:rsidR="006A7A2A" w:rsidRPr="000723B5">
        <w:rPr>
          <w:sz w:val="30"/>
          <w:szCs w:val="28"/>
        </w:rPr>
        <w:t>.</w:t>
      </w:r>
      <w:r w:rsidR="000723B5" w:rsidRPr="000723B5">
        <w:rPr>
          <w:rStyle w:val="word-wrapper"/>
          <w:spacing w:val="-6"/>
          <w:sz w:val="30"/>
          <w:szCs w:val="30"/>
        </w:rPr>
        <w:t>в пункте 18.15</w:t>
      </w:r>
      <w:r w:rsidR="006A7A2A" w:rsidRPr="000723B5">
        <w:rPr>
          <w:rStyle w:val="word-wrapper"/>
          <w:spacing w:val="-6"/>
          <w:sz w:val="30"/>
          <w:szCs w:val="30"/>
        </w:rPr>
        <w:t xml:space="preserve">. слово </w:t>
      </w:r>
      <w:r w:rsidR="006A7A2A" w:rsidRPr="000723B5">
        <w:rPr>
          <w:spacing w:val="-6"/>
          <w:sz w:val="30"/>
          <w:szCs w:val="30"/>
        </w:rPr>
        <w:t>«послевузовское» заменить словами «научно-ориентированное»;</w:t>
      </w:r>
    </w:p>
    <w:p w:rsidR="006A7A2A" w:rsidRPr="000723B5" w:rsidRDefault="000561FF" w:rsidP="006A7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2</w:t>
      </w:r>
      <w:r w:rsidR="00794F30">
        <w:rPr>
          <w:rFonts w:ascii="Times New Roman" w:hAnsi="Times New Roman"/>
          <w:spacing w:val="-4"/>
          <w:sz w:val="30"/>
          <w:szCs w:val="30"/>
          <w:lang w:eastAsia="ru-RU"/>
        </w:rPr>
        <w:t xml:space="preserve">.8. Подпункт </w:t>
      </w:r>
      <w:r w:rsidR="000723B5" w:rsidRPr="000723B5">
        <w:rPr>
          <w:rFonts w:ascii="Times New Roman" w:hAnsi="Times New Roman"/>
          <w:spacing w:val="-4"/>
          <w:sz w:val="30"/>
          <w:szCs w:val="30"/>
          <w:lang w:eastAsia="ru-RU"/>
        </w:rPr>
        <w:t>18.15</w:t>
      </w:r>
      <w:r w:rsidR="006A7A2A" w:rsidRPr="000723B5">
        <w:rPr>
          <w:rFonts w:ascii="Times New Roman" w:hAnsi="Times New Roman"/>
          <w:spacing w:val="-4"/>
          <w:sz w:val="30"/>
          <w:szCs w:val="30"/>
          <w:lang w:eastAsia="ru-RU"/>
        </w:rPr>
        <w:t>.1.изложить в новой редакции:</w:t>
      </w:r>
    </w:p>
    <w:p w:rsidR="006A7A2A" w:rsidRPr="0074604D" w:rsidRDefault="000561FF" w:rsidP="006A7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«18.15</w:t>
      </w:r>
      <w:r w:rsidR="006A7A2A" w:rsidRPr="000723B5">
        <w:rPr>
          <w:rFonts w:ascii="Times New Roman" w:hAnsi="Times New Roman"/>
          <w:spacing w:val="-4"/>
          <w:sz w:val="30"/>
          <w:szCs w:val="30"/>
          <w:lang w:eastAsia="ru-RU"/>
        </w:rPr>
        <w:t>.1. повышение тарифной ставки (оклада) при заключении контрактов работникам из числа</w:t>
      </w:r>
      <w:r w:rsidR="006A7A2A" w:rsidRPr="000723B5">
        <w:rPr>
          <w:rFonts w:ascii="Times New Roman" w:hAnsi="Times New Roman"/>
          <w:sz w:val="30"/>
          <w:szCs w:val="30"/>
          <w:lang w:eastAsia="ru-RU"/>
        </w:rPr>
        <w:t xml:space="preserve"> выпускников учреждений, получившим профессионально-техническое, среднее специальное, </w:t>
      </w:r>
      <w:r w:rsidR="006A7A2A" w:rsidRPr="0074604D">
        <w:rPr>
          <w:rFonts w:ascii="Times New Roman" w:hAnsi="Times New Roman"/>
          <w:sz w:val="30"/>
          <w:szCs w:val="30"/>
          <w:lang w:eastAsia="ru-RU"/>
        </w:rPr>
        <w:t>высш</w:t>
      </w:r>
      <w:r w:rsidR="009319F5" w:rsidRPr="0074604D">
        <w:rPr>
          <w:rFonts w:ascii="Times New Roman" w:hAnsi="Times New Roman"/>
          <w:sz w:val="30"/>
          <w:szCs w:val="30"/>
          <w:lang w:eastAsia="ru-RU"/>
        </w:rPr>
        <w:t xml:space="preserve">ее, </w:t>
      </w:r>
      <w:r w:rsidR="00E81A84" w:rsidRPr="0074604D">
        <w:rPr>
          <w:rFonts w:ascii="Times New Roman" w:hAnsi="Times New Roman"/>
          <w:sz w:val="30"/>
          <w:szCs w:val="30"/>
          <w:lang w:eastAsia="ru-RU"/>
        </w:rPr>
        <w:t>научно-ориентированное</w:t>
      </w:r>
      <w:r w:rsidR="009319F5" w:rsidRPr="0074604D">
        <w:rPr>
          <w:rFonts w:ascii="Times New Roman" w:hAnsi="Times New Roman"/>
          <w:sz w:val="30"/>
          <w:szCs w:val="30"/>
          <w:lang w:eastAsia="ru-RU"/>
        </w:rPr>
        <w:t xml:space="preserve"> образование </w:t>
      </w:r>
      <w:r w:rsidR="006A7A2A" w:rsidRPr="0074604D">
        <w:rPr>
          <w:rFonts w:ascii="Times New Roman" w:hAnsi="Times New Roman"/>
          <w:sz w:val="30"/>
          <w:szCs w:val="30"/>
          <w:lang w:eastAsia="ru-RU"/>
        </w:rPr>
        <w:t xml:space="preserve">- 50%.» </w:t>
      </w:r>
    </w:p>
    <w:p w:rsidR="0088408E" w:rsidRPr="00794F30" w:rsidRDefault="00794F30" w:rsidP="00A0014F">
      <w:pPr>
        <w:pStyle w:val="a8"/>
        <w:ind w:firstLine="709"/>
        <w:jc w:val="both"/>
        <w:rPr>
          <w:spacing w:val="-6"/>
          <w:sz w:val="30"/>
          <w:szCs w:val="30"/>
        </w:rPr>
      </w:pPr>
      <w:r w:rsidRPr="0074604D">
        <w:rPr>
          <w:spacing w:val="-6"/>
          <w:sz w:val="30"/>
          <w:szCs w:val="30"/>
        </w:rPr>
        <w:t>3</w:t>
      </w:r>
      <w:r w:rsidR="00A0014F" w:rsidRPr="0074604D">
        <w:rPr>
          <w:spacing w:val="-6"/>
          <w:sz w:val="30"/>
          <w:szCs w:val="30"/>
        </w:rPr>
        <w:t xml:space="preserve">. </w:t>
      </w:r>
      <w:r w:rsidR="0088408E" w:rsidRPr="0074604D">
        <w:rPr>
          <w:spacing w:val="-6"/>
          <w:sz w:val="30"/>
          <w:szCs w:val="30"/>
        </w:rPr>
        <w:t>В подпункте 2</w:t>
      </w:r>
      <w:r w:rsidR="000723B5" w:rsidRPr="0074604D">
        <w:rPr>
          <w:spacing w:val="-6"/>
          <w:sz w:val="30"/>
          <w:szCs w:val="30"/>
        </w:rPr>
        <w:t>0</w:t>
      </w:r>
      <w:r w:rsidR="0088408E" w:rsidRPr="0074604D">
        <w:rPr>
          <w:spacing w:val="-6"/>
          <w:sz w:val="30"/>
          <w:szCs w:val="30"/>
        </w:rPr>
        <w:t>.3</w:t>
      </w:r>
      <w:r w:rsidR="00D21F70" w:rsidRPr="0074604D">
        <w:rPr>
          <w:spacing w:val="-6"/>
          <w:sz w:val="30"/>
          <w:szCs w:val="30"/>
        </w:rPr>
        <w:t>.</w:t>
      </w:r>
      <w:r w:rsidR="0088408E" w:rsidRPr="0074604D">
        <w:rPr>
          <w:spacing w:val="-6"/>
          <w:sz w:val="30"/>
          <w:szCs w:val="30"/>
        </w:rPr>
        <w:t xml:space="preserve"> пункта 2</w:t>
      </w:r>
      <w:r w:rsidR="000723B5" w:rsidRPr="0074604D">
        <w:rPr>
          <w:spacing w:val="-6"/>
          <w:sz w:val="30"/>
          <w:szCs w:val="30"/>
        </w:rPr>
        <w:t>0</w:t>
      </w:r>
      <w:r w:rsidR="00D21F70" w:rsidRPr="0074604D">
        <w:rPr>
          <w:spacing w:val="-6"/>
          <w:sz w:val="30"/>
          <w:szCs w:val="30"/>
        </w:rPr>
        <w:t>.</w:t>
      </w:r>
      <w:r w:rsidR="0088408E" w:rsidRPr="0074604D">
        <w:rPr>
          <w:spacing w:val="-6"/>
          <w:sz w:val="30"/>
          <w:szCs w:val="30"/>
        </w:rPr>
        <w:t xml:space="preserve"> слова «членов профсоюза» заменить </w:t>
      </w:r>
      <w:r w:rsidR="0088408E" w:rsidRPr="00794F30">
        <w:rPr>
          <w:spacing w:val="-6"/>
          <w:sz w:val="30"/>
          <w:szCs w:val="30"/>
        </w:rPr>
        <w:t>словами «членов Профсоюза».</w:t>
      </w:r>
    </w:p>
    <w:p w:rsidR="0088408E" w:rsidRPr="00A955AD" w:rsidRDefault="00794F30" w:rsidP="007A5F6A">
      <w:pPr>
        <w:pStyle w:val="a8"/>
        <w:ind w:left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4</w:t>
      </w:r>
      <w:r w:rsidR="007A5F6A" w:rsidRPr="00A955AD">
        <w:rPr>
          <w:spacing w:val="-6"/>
          <w:sz w:val="30"/>
          <w:szCs w:val="30"/>
        </w:rPr>
        <w:t xml:space="preserve">. </w:t>
      </w:r>
      <w:r w:rsidR="00137EBC" w:rsidRPr="00A955AD">
        <w:rPr>
          <w:spacing w:val="-6"/>
          <w:sz w:val="30"/>
          <w:szCs w:val="30"/>
        </w:rPr>
        <w:t>В п</w:t>
      </w:r>
      <w:r w:rsidR="0088408E" w:rsidRPr="00A955AD">
        <w:rPr>
          <w:spacing w:val="-6"/>
          <w:sz w:val="30"/>
          <w:szCs w:val="30"/>
        </w:rPr>
        <w:t>ункт</w:t>
      </w:r>
      <w:r w:rsidR="00137EBC" w:rsidRPr="00A955AD">
        <w:rPr>
          <w:spacing w:val="-6"/>
          <w:sz w:val="30"/>
          <w:szCs w:val="30"/>
        </w:rPr>
        <w:t>е</w:t>
      </w:r>
      <w:r w:rsidR="0088408E" w:rsidRPr="00A955AD">
        <w:rPr>
          <w:spacing w:val="-6"/>
          <w:sz w:val="30"/>
          <w:szCs w:val="30"/>
        </w:rPr>
        <w:t xml:space="preserve"> 2</w:t>
      </w:r>
      <w:r>
        <w:rPr>
          <w:spacing w:val="-6"/>
          <w:sz w:val="30"/>
          <w:szCs w:val="30"/>
        </w:rPr>
        <w:t>1</w:t>
      </w:r>
      <w:r w:rsidR="0088408E" w:rsidRPr="00A955AD">
        <w:rPr>
          <w:spacing w:val="-6"/>
          <w:sz w:val="30"/>
          <w:szCs w:val="30"/>
        </w:rPr>
        <w:t>:</w:t>
      </w:r>
    </w:p>
    <w:p w:rsidR="0088408E" w:rsidRPr="0091354B" w:rsidRDefault="00794F30" w:rsidP="009A6FEF">
      <w:pPr>
        <w:pStyle w:val="a8"/>
        <w:shd w:val="clear" w:color="auto" w:fill="FFFFFF"/>
        <w:tabs>
          <w:tab w:val="left" w:pos="1560"/>
        </w:tabs>
        <w:ind w:left="709"/>
        <w:jc w:val="both"/>
        <w:rPr>
          <w:rStyle w:val="word-wrapper"/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4.1</w:t>
      </w:r>
      <w:r w:rsidR="00871D16" w:rsidRPr="0091354B">
        <w:rPr>
          <w:spacing w:val="-6"/>
          <w:sz w:val="30"/>
          <w:szCs w:val="30"/>
        </w:rPr>
        <w:t xml:space="preserve">. </w:t>
      </w:r>
      <w:r w:rsidR="000723B5">
        <w:rPr>
          <w:spacing w:val="-6"/>
          <w:sz w:val="30"/>
          <w:szCs w:val="30"/>
        </w:rPr>
        <w:t>из подпункта 21.4</w:t>
      </w:r>
      <w:r w:rsidR="00D21F70" w:rsidRPr="0091354B">
        <w:rPr>
          <w:spacing w:val="-6"/>
          <w:sz w:val="30"/>
          <w:szCs w:val="30"/>
        </w:rPr>
        <w:t>.</w:t>
      </w:r>
      <w:r w:rsidR="0088408E" w:rsidRPr="0091354B">
        <w:rPr>
          <w:rStyle w:val="word-wrapper"/>
          <w:spacing w:val="-6"/>
          <w:sz w:val="30"/>
          <w:szCs w:val="30"/>
        </w:rPr>
        <w:t>часть пятую исключить;</w:t>
      </w:r>
    </w:p>
    <w:p w:rsidR="0088408E" w:rsidRPr="0091354B" w:rsidRDefault="00794F30" w:rsidP="009A6FEF">
      <w:pPr>
        <w:pStyle w:val="a8"/>
        <w:shd w:val="clear" w:color="auto" w:fill="FFFFFF"/>
        <w:tabs>
          <w:tab w:val="left" w:pos="1560"/>
        </w:tabs>
        <w:ind w:firstLine="708"/>
        <w:jc w:val="both"/>
      </w:pPr>
      <w:r>
        <w:rPr>
          <w:rStyle w:val="word-wrapper"/>
          <w:spacing w:val="-6"/>
          <w:sz w:val="30"/>
          <w:szCs w:val="30"/>
        </w:rPr>
        <w:t>4.2</w:t>
      </w:r>
      <w:r w:rsidR="00871D16" w:rsidRPr="0091354B">
        <w:rPr>
          <w:rStyle w:val="word-wrapper"/>
          <w:spacing w:val="-6"/>
          <w:sz w:val="30"/>
          <w:szCs w:val="30"/>
        </w:rPr>
        <w:t xml:space="preserve">. </w:t>
      </w:r>
      <w:r w:rsidR="0088408E" w:rsidRPr="0091354B">
        <w:rPr>
          <w:rStyle w:val="word-wrapper"/>
          <w:spacing w:val="-6"/>
          <w:sz w:val="30"/>
          <w:szCs w:val="30"/>
        </w:rPr>
        <w:t>в частях пе</w:t>
      </w:r>
      <w:r w:rsidR="006670CA" w:rsidRPr="0091354B">
        <w:rPr>
          <w:rStyle w:val="word-wrapper"/>
          <w:spacing w:val="-6"/>
          <w:sz w:val="30"/>
          <w:szCs w:val="30"/>
        </w:rPr>
        <w:t>рвой и</w:t>
      </w:r>
      <w:r w:rsidR="000723B5">
        <w:rPr>
          <w:rStyle w:val="word-wrapper"/>
          <w:spacing w:val="-6"/>
          <w:sz w:val="30"/>
          <w:szCs w:val="30"/>
        </w:rPr>
        <w:t xml:space="preserve"> третьей</w:t>
      </w:r>
      <w:r w:rsidR="0088408E" w:rsidRPr="0091354B">
        <w:rPr>
          <w:rStyle w:val="word-wrapper"/>
          <w:spacing w:val="-6"/>
          <w:sz w:val="30"/>
          <w:szCs w:val="30"/>
        </w:rPr>
        <w:t xml:space="preserve"> подпункта 2</w:t>
      </w:r>
      <w:r w:rsidR="000723B5">
        <w:rPr>
          <w:rStyle w:val="word-wrapper"/>
          <w:spacing w:val="-6"/>
          <w:sz w:val="30"/>
          <w:szCs w:val="30"/>
        </w:rPr>
        <w:t>1</w:t>
      </w:r>
      <w:r w:rsidR="0088408E" w:rsidRPr="0091354B">
        <w:rPr>
          <w:rStyle w:val="word-wrapper"/>
          <w:spacing w:val="-6"/>
          <w:sz w:val="30"/>
          <w:szCs w:val="30"/>
        </w:rPr>
        <w:t>.</w:t>
      </w:r>
      <w:r w:rsidR="000723B5">
        <w:rPr>
          <w:rStyle w:val="word-wrapper"/>
          <w:spacing w:val="-6"/>
          <w:sz w:val="30"/>
          <w:szCs w:val="30"/>
        </w:rPr>
        <w:t>7</w:t>
      </w:r>
      <w:r w:rsidR="00D21F70" w:rsidRPr="0091354B">
        <w:rPr>
          <w:rStyle w:val="word-wrapper"/>
          <w:spacing w:val="-6"/>
          <w:sz w:val="30"/>
          <w:szCs w:val="30"/>
        </w:rPr>
        <w:t>.</w:t>
      </w:r>
      <w:r w:rsidR="0088408E" w:rsidRPr="0091354B">
        <w:rPr>
          <w:rStyle w:val="word-wrapper"/>
          <w:spacing w:val="-6"/>
          <w:sz w:val="30"/>
          <w:szCs w:val="30"/>
        </w:rPr>
        <w:t xml:space="preserve"> слово </w:t>
      </w:r>
      <w:r w:rsidR="0088408E" w:rsidRPr="0091354B">
        <w:rPr>
          <w:spacing w:val="-6"/>
          <w:sz w:val="30"/>
          <w:szCs w:val="30"/>
        </w:rPr>
        <w:t>«послевузо</w:t>
      </w:r>
      <w:r w:rsidR="00E46F57" w:rsidRPr="0091354B">
        <w:rPr>
          <w:spacing w:val="-6"/>
          <w:sz w:val="30"/>
          <w:szCs w:val="30"/>
        </w:rPr>
        <w:t>вское» заменить словами «научно-</w:t>
      </w:r>
      <w:r w:rsidR="0088408E" w:rsidRPr="0091354B">
        <w:rPr>
          <w:spacing w:val="-6"/>
          <w:sz w:val="30"/>
          <w:szCs w:val="30"/>
        </w:rPr>
        <w:t>ориентированное»;</w:t>
      </w:r>
    </w:p>
    <w:p w:rsidR="0088408E" w:rsidRDefault="00794F30" w:rsidP="006F7F8B">
      <w:pPr>
        <w:pStyle w:val="a8"/>
        <w:shd w:val="clear" w:color="auto" w:fill="FFFFFF"/>
        <w:tabs>
          <w:tab w:val="left" w:pos="1560"/>
        </w:tabs>
        <w:ind w:firstLine="708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4.3</w:t>
      </w:r>
      <w:r w:rsidR="006670CA" w:rsidRPr="0091354B">
        <w:rPr>
          <w:spacing w:val="-6"/>
          <w:sz w:val="30"/>
          <w:szCs w:val="30"/>
        </w:rPr>
        <w:t xml:space="preserve">. </w:t>
      </w:r>
      <w:r w:rsidR="000723B5">
        <w:rPr>
          <w:spacing w:val="-6"/>
          <w:sz w:val="30"/>
          <w:szCs w:val="30"/>
        </w:rPr>
        <w:t>в части третьей</w:t>
      </w:r>
      <w:r w:rsidR="0088408E" w:rsidRPr="0091354B">
        <w:rPr>
          <w:rStyle w:val="word-wrapper"/>
          <w:spacing w:val="-6"/>
          <w:sz w:val="30"/>
          <w:szCs w:val="30"/>
        </w:rPr>
        <w:t xml:space="preserve"> подпункта 2</w:t>
      </w:r>
      <w:r w:rsidR="000723B5">
        <w:rPr>
          <w:rStyle w:val="word-wrapper"/>
          <w:spacing w:val="-6"/>
          <w:sz w:val="30"/>
          <w:szCs w:val="30"/>
        </w:rPr>
        <w:t>1.7</w:t>
      </w:r>
      <w:r w:rsidR="0088408E" w:rsidRPr="0091354B">
        <w:rPr>
          <w:spacing w:val="-6"/>
          <w:sz w:val="30"/>
          <w:szCs w:val="30"/>
        </w:rPr>
        <w:t>слова «или заочной форме» заменить словами «, заочной или дистанционной форме»;</w:t>
      </w:r>
    </w:p>
    <w:p w:rsidR="0091354B" w:rsidRPr="0091354B" w:rsidRDefault="00794F30" w:rsidP="006F7F8B">
      <w:pPr>
        <w:pStyle w:val="a8"/>
        <w:shd w:val="clear" w:color="auto" w:fill="FFFFFF"/>
        <w:tabs>
          <w:tab w:val="left" w:pos="1560"/>
        </w:tabs>
        <w:ind w:firstLine="708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4.4</w:t>
      </w:r>
      <w:r w:rsidR="000723B5">
        <w:rPr>
          <w:spacing w:val="-6"/>
          <w:sz w:val="30"/>
          <w:szCs w:val="30"/>
        </w:rPr>
        <w:t>. часть четвертую подпункта 21.7</w:t>
      </w:r>
      <w:r w:rsidR="0091354B">
        <w:rPr>
          <w:spacing w:val="-6"/>
          <w:sz w:val="30"/>
          <w:szCs w:val="30"/>
        </w:rPr>
        <w:t xml:space="preserve"> исключить;</w:t>
      </w:r>
    </w:p>
    <w:p w:rsidR="0088408E" w:rsidRPr="00B2344E" w:rsidRDefault="00794F30" w:rsidP="006F7F8B">
      <w:pPr>
        <w:pStyle w:val="a8"/>
        <w:shd w:val="clear" w:color="auto" w:fill="FFFFFF"/>
        <w:tabs>
          <w:tab w:val="left" w:pos="1560"/>
        </w:tabs>
        <w:ind w:left="708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4</w:t>
      </w:r>
      <w:r w:rsidR="006670CA" w:rsidRPr="00B2344E">
        <w:rPr>
          <w:spacing w:val="-6"/>
          <w:sz w:val="30"/>
          <w:szCs w:val="30"/>
        </w:rPr>
        <w:t>.</w:t>
      </w:r>
      <w:r>
        <w:rPr>
          <w:spacing w:val="-6"/>
          <w:sz w:val="30"/>
          <w:szCs w:val="30"/>
        </w:rPr>
        <w:t>5</w:t>
      </w:r>
      <w:r w:rsidR="006670CA" w:rsidRPr="00B2344E">
        <w:rPr>
          <w:spacing w:val="-6"/>
          <w:sz w:val="30"/>
          <w:szCs w:val="30"/>
        </w:rPr>
        <w:t xml:space="preserve">. </w:t>
      </w:r>
      <w:r w:rsidR="0088408E" w:rsidRPr="00B2344E">
        <w:rPr>
          <w:spacing w:val="-6"/>
          <w:sz w:val="30"/>
          <w:szCs w:val="30"/>
        </w:rPr>
        <w:t>подпункт 2</w:t>
      </w:r>
      <w:r w:rsidR="00F10099">
        <w:rPr>
          <w:spacing w:val="-6"/>
          <w:sz w:val="30"/>
          <w:szCs w:val="30"/>
        </w:rPr>
        <w:t>1.8</w:t>
      </w:r>
      <w:r w:rsidR="00D21F70" w:rsidRPr="00B2344E">
        <w:rPr>
          <w:spacing w:val="-6"/>
          <w:sz w:val="30"/>
          <w:szCs w:val="30"/>
        </w:rPr>
        <w:t>.</w:t>
      </w:r>
      <w:r w:rsidR="0088408E" w:rsidRPr="00B2344E">
        <w:rPr>
          <w:spacing w:val="-6"/>
          <w:sz w:val="30"/>
          <w:szCs w:val="30"/>
        </w:rPr>
        <w:t xml:space="preserve"> дополнить частью в следующей редакции:</w:t>
      </w:r>
    </w:p>
    <w:p w:rsidR="0088408E" w:rsidRPr="00B2344E" w:rsidRDefault="0088408E" w:rsidP="0088408E">
      <w:pPr>
        <w:pStyle w:val="a8"/>
        <w:shd w:val="clear" w:color="auto" w:fill="FFFFFF"/>
        <w:tabs>
          <w:tab w:val="left" w:pos="709"/>
        </w:tabs>
        <w:ind w:firstLine="1"/>
        <w:jc w:val="both"/>
        <w:rPr>
          <w:spacing w:val="-6"/>
          <w:sz w:val="30"/>
          <w:szCs w:val="30"/>
        </w:rPr>
      </w:pPr>
      <w:r w:rsidRPr="00B2344E">
        <w:rPr>
          <w:spacing w:val="-6"/>
          <w:sz w:val="30"/>
          <w:szCs w:val="30"/>
        </w:rPr>
        <w:tab/>
        <w:t>«</w:t>
      </w:r>
      <w:bookmarkStart w:id="2" w:name="136"/>
      <w:bookmarkEnd w:id="2"/>
      <w:r w:rsidRPr="00B2344E">
        <w:rPr>
          <w:spacing w:val="-6"/>
          <w:sz w:val="30"/>
          <w:szCs w:val="30"/>
        </w:rPr>
        <w:t>Продолжительность отпусков работников исчисляется в календарных днях и определяется на дату их предоставления (при разделении отпуска на части - на дату предоставления каждой из частей).»;</w:t>
      </w:r>
    </w:p>
    <w:p w:rsidR="0088408E" w:rsidRPr="00B2344E" w:rsidRDefault="00794F30" w:rsidP="009C0B8A">
      <w:pPr>
        <w:pStyle w:val="a8"/>
        <w:shd w:val="clear" w:color="auto" w:fill="FFFFFF"/>
        <w:tabs>
          <w:tab w:val="left" w:pos="709"/>
        </w:tabs>
        <w:ind w:left="709" w:right="-1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4</w:t>
      </w:r>
      <w:r w:rsidR="001C5E7A" w:rsidRPr="00B2344E">
        <w:rPr>
          <w:spacing w:val="-6"/>
          <w:sz w:val="30"/>
          <w:szCs w:val="30"/>
        </w:rPr>
        <w:t>.</w:t>
      </w:r>
      <w:r>
        <w:rPr>
          <w:spacing w:val="-6"/>
          <w:sz w:val="30"/>
          <w:szCs w:val="30"/>
        </w:rPr>
        <w:t>6</w:t>
      </w:r>
      <w:r w:rsidR="001C5E7A" w:rsidRPr="00B2344E">
        <w:rPr>
          <w:spacing w:val="-6"/>
          <w:sz w:val="30"/>
          <w:szCs w:val="30"/>
        </w:rPr>
        <w:t xml:space="preserve">. </w:t>
      </w:r>
      <w:r w:rsidR="0088408E" w:rsidRPr="00B2344E">
        <w:rPr>
          <w:spacing w:val="-6"/>
          <w:sz w:val="30"/>
          <w:szCs w:val="30"/>
        </w:rPr>
        <w:t>подпункт 2</w:t>
      </w:r>
      <w:r w:rsidR="00F10099">
        <w:rPr>
          <w:spacing w:val="-6"/>
          <w:sz w:val="30"/>
          <w:szCs w:val="30"/>
        </w:rPr>
        <w:t>1.11</w:t>
      </w:r>
      <w:r w:rsidR="00D21F70" w:rsidRPr="00B2344E">
        <w:rPr>
          <w:spacing w:val="-6"/>
          <w:sz w:val="30"/>
          <w:szCs w:val="30"/>
        </w:rPr>
        <w:t>.</w:t>
      </w:r>
      <w:r w:rsidR="0088408E" w:rsidRPr="00B2344E">
        <w:rPr>
          <w:spacing w:val="-6"/>
          <w:sz w:val="30"/>
          <w:szCs w:val="30"/>
        </w:rPr>
        <w:t xml:space="preserve"> изложить в следующей редакции:</w:t>
      </w:r>
    </w:p>
    <w:p w:rsidR="00B72C78" w:rsidRPr="0074604D" w:rsidRDefault="00E57771" w:rsidP="00B72C78">
      <w:pPr>
        <w:pStyle w:val="newncpi"/>
        <w:rPr>
          <w:sz w:val="30"/>
          <w:szCs w:val="30"/>
        </w:rPr>
      </w:pPr>
      <w:r w:rsidRPr="00794F30">
        <w:rPr>
          <w:spacing w:val="-6"/>
          <w:sz w:val="30"/>
          <w:szCs w:val="30"/>
        </w:rPr>
        <w:tab/>
      </w:r>
      <w:r w:rsidR="001C5E7A" w:rsidRPr="0074604D">
        <w:rPr>
          <w:spacing w:val="-6"/>
          <w:sz w:val="30"/>
          <w:szCs w:val="30"/>
        </w:rPr>
        <w:t>«2</w:t>
      </w:r>
      <w:r w:rsidR="00794F30" w:rsidRPr="0074604D">
        <w:rPr>
          <w:spacing w:val="-6"/>
          <w:sz w:val="30"/>
          <w:szCs w:val="30"/>
        </w:rPr>
        <w:t>1.11</w:t>
      </w:r>
      <w:r w:rsidR="001C5E7A" w:rsidRPr="0074604D">
        <w:rPr>
          <w:spacing w:val="-6"/>
          <w:sz w:val="30"/>
          <w:szCs w:val="30"/>
        </w:rPr>
        <w:t>.</w:t>
      </w:r>
      <w:r w:rsidR="001C5E7A" w:rsidRPr="0074604D">
        <w:rPr>
          <w:sz w:val="30"/>
          <w:szCs w:val="30"/>
        </w:rPr>
        <w:t> </w:t>
      </w:r>
      <w:r w:rsidR="00B72C78" w:rsidRPr="0074604D">
        <w:rPr>
          <w:sz w:val="30"/>
          <w:szCs w:val="30"/>
        </w:rPr>
        <w:t xml:space="preserve">По письменной просьбе работника наниматель предоставляет ему социальный отпуск по семейно-бытовым причинам продолжительностью до 90 календарных дней, с включением данного периода в рабочий год: </w:t>
      </w:r>
    </w:p>
    <w:p w:rsidR="00B72C78" w:rsidRPr="0074604D" w:rsidRDefault="00B72C78" w:rsidP="00B7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74604D">
        <w:rPr>
          <w:rFonts w:ascii="Times New Roman" w:eastAsia="Times New Roman" w:hAnsi="Times New Roman" w:cs="Times New Roman"/>
          <w:sz w:val="30"/>
          <w:szCs w:val="30"/>
          <w:u w:val="single"/>
        </w:rPr>
        <w:t>без сохранения заработной платы</w:t>
      </w:r>
    </w:p>
    <w:p w:rsidR="00B72C78" w:rsidRPr="0074604D" w:rsidRDefault="00B72C78" w:rsidP="00B7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604D">
        <w:rPr>
          <w:rFonts w:ascii="Times New Roman" w:eastAsia="Times New Roman" w:hAnsi="Times New Roman" w:cs="Times New Roman"/>
          <w:sz w:val="30"/>
          <w:szCs w:val="30"/>
        </w:rPr>
        <w:t>1) необходимость прохождения лечения в лечебно-профилактических и оздоровительных учреждениях - на срок лечения;</w:t>
      </w:r>
    </w:p>
    <w:p w:rsidR="00B72C78" w:rsidRPr="0074604D" w:rsidRDefault="00B72C78" w:rsidP="00B7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604D">
        <w:rPr>
          <w:rFonts w:ascii="Times New Roman" w:eastAsia="Times New Roman" w:hAnsi="Times New Roman" w:cs="Times New Roman"/>
          <w:sz w:val="30"/>
          <w:szCs w:val="30"/>
        </w:rPr>
        <w:t>2) необходимость ухода за больным членом семьи (родители, дети, родные братья, сестры) на основании заключения медицинского учреждения, а также сопровождения его на лечение – на срок лечения;</w:t>
      </w:r>
    </w:p>
    <w:p w:rsidR="00B72C78" w:rsidRPr="0074604D" w:rsidRDefault="00B72C78" w:rsidP="00B7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604D">
        <w:rPr>
          <w:rFonts w:ascii="Times New Roman" w:eastAsia="Times New Roman" w:hAnsi="Times New Roman" w:cs="Times New Roman"/>
          <w:sz w:val="30"/>
          <w:szCs w:val="30"/>
        </w:rPr>
        <w:t>3) для работы над диссертацией, подготовки методических пособий и учебников до 30 дней.</w:t>
      </w:r>
    </w:p>
    <w:p w:rsidR="00B72C78" w:rsidRPr="0074604D" w:rsidRDefault="00B72C78" w:rsidP="00B7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604D">
        <w:rPr>
          <w:rFonts w:ascii="Times New Roman" w:eastAsia="Times New Roman" w:hAnsi="Times New Roman" w:cs="Times New Roman"/>
          <w:sz w:val="30"/>
          <w:szCs w:val="30"/>
        </w:rPr>
        <w:t>4) первый учебный день детей или внуков-первоклассников - 1  день;</w:t>
      </w:r>
    </w:p>
    <w:p w:rsidR="00B72C78" w:rsidRPr="0074604D" w:rsidRDefault="00B72C78" w:rsidP="00B7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604D">
        <w:rPr>
          <w:rFonts w:ascii="Times New Roman" w:eastAsia="Times New Roman" w:hAnsi="Times New Roman" w:cs="Times New Roman"/>
          <w:sz w:val="30"/>
          <w:szCs w:val="30"/>
        </w:rPr>
        <w:lastRenderedPageBreak/>
        <w:t>5) юбилейная дата (40, 50, 55, 60 и т.д.) - 1  день;</w:t>
      </w:r>
    </w:p>
    <w:p w:rsidR="00B72C78" w:rsidRPr="0074604D" w:rsidRDefault="00B72C78" w:rsidP="00B7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74604D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 сохранением среднего заработка </w:t>
      </w:r>
    </w:p>
    <w:p w:rsidR="00B72C78" w:rsidRPr="0074604D" w:rsidRDefault="00B72C78" w:rsidP="00B7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604D">
        <w:rPr>
          <w:rFonts w:ascii="Times New Roman" w:eastAsia="Times New Roman" w:hAnsi="Times New Roman" w:cs="Times New Roman"/>
          <w:sz w:val="30"/>
          <w:szCs w:val="30"/>
        </w:rPr>
        <w:t>6)  смерть члена семьи, близкого родственника - 3 дня;</w:t>
      </w:r>
    </w:p>
    <w:p w:rsidR="00B72C78" w:rsidRPr="0074604D" w:rsidRDefault="00B72C78" w:rsidP="00B7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604D">
        <w:rPr>
          <w:rFonts w:ascii="Times New Roman" w:eastAsia="Times New Roman" w:hAnsi="Times New Roman" w:cs="Times New Roman"/>
          <w:sz w:val="30"/>
          <w:szCs w:val="30"/>
        </w:rPr>
        <w:t xml:space="preserve">7)  бракосочетание работника - 3 дня; </w:t>
      </w:r>
    </w:p>
    <w:p w:rsidR="00B72C78" w:rsidRPr="0074604D" w:rsidRDefault="00B72C78" w:rsidP="00B7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604D">
        <w:rPr>
          <w:rFonts w:ascii="Times New Roman" w:eastAsia="Times New Roman" w:hAnsi="Times New Roman" w:cs="Times New Roman"/>
          <w:sz w:val="30"/>
          <w:szCs w:val="30"/>
        </w:rPr>
        <w:t>8)  рождение ребенка - 1 день»;</w:t>
      </w:r>
    </w:p>
    <w:p w:rsidR="00B72C78" w:rsidRPr="0074604D" w:rsidRDefault="00B72C78" w:rsidP="00B7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604D">
        <w:rPr>
          <w:rFonts w:ascii="Times New Roman" w:eastAsia="Times New Roman" w:hAnsi="Times New Roman" w:cs="Times New Roman"/>
          <w:sz w:val="30"/>
          <w:szCs w:val="30"/>
        </w:rPr>
        <w:t>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(далее – бюджетные организации), сохранение среднего заработка, предусмотренное частью третьей настоящего пункта, осуществляется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</w:p>
    <w:p w:rsidR="001C5E7A" w:rsidRPr="0074604D" w:rsidRDefault="00B72C78" w:rsidP="00B72C78">
      <w:pPr>
        <w:pStyle w:val="newncpi"/>
        <w:rPr>
          <w:sz w:val="30"/>
          <w:szCs w:val="30"/>
        </w:rPr>
      </w:pPr>
      <w:r w:rsidRPr="0074604D">
        <w:rPr>
          <w:rFonts w:eastAsia="Calibri"/>
          <w:sz w:val="30"/>
          <w:szCs w:val="30"/>
        </w:rPr>
        <w:t>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заключение.»</w:t>
      </w:r>
      <w:r w:rsidR="001C5E7A" w:rsidRPr="0074604D">
        <w:rPr>
          <w:sz w:val="30"/>
          <w:szCs w:val="30"/>
        </w:rPr>
        <w:t>.</w:t>
      </w:r>
    </w:p>
    <w:p w:rsidR="00F10099" w:rsidRPr="0074604D" w:rsidRDefault="00794F30" w:rsidP="001C5E7A">
      <w:pPr>
        <w:pStyle w:val="a5"/>
        <w:spacing w:line="240" w:lineRule="auto"/>
        <w:ind w:firstLine="709"/>
        <w:rPr>
          <w:rFonts w:ascii="Times New Roman" w:hAnsi="Times New Roman"/>
          <w:color w:val="auto"/>
          <w:spacing w:val="0"/>
          <w:sz w:val="30"/>
          <w:szCs w:val="30"/>
        </w:rPr>
      </w:pPr>
      <w:r w:rsidRPr="0074604D">
        <w:rPr>
          <w:rFonts w:ascii="Times New Roman" w:hAnsi="Times New Roman"/>
          <w:color w:val="auto"/>
          <w:spacing w:val="0"/>
          <w:sz w:val="30"/>
          <w:szCs w:val="30"/>
        </w:rPr>
        <w:t>4.</w:t>
      </w:r>
      <w:r w:rsidR="00B72C78" w:rsidRPr="0074604D">
        <w:rPr>
          <w:rFonts w:ascii="Times New Roman" w:hAnsi="Times New Roman"/>
          <w:color w:val="auto"/>
          <w:spacing w:val="0"/>
          <w:sz w:val="30"/>
          <w:szCs w:val="30"/>
        </w:rPr>
        <w:t>7.</w:t>
      </w:r>
      <w:r w:rsidR="00F10099" w:rsidRPr="0074604D">
        <w:rPr>
          <w:rFonts w:ascii="Times New Roman" w:hAnsi="Times New Roman"/>
          <w:color w:val="auto"/>
          <w:spacing w:val="0"/>
          <w:sz w:val="30"/>
          <w:szCs w:val="30"/>
        </w:rPr>
        <w:t xml:space="preserve"> подпункт 21.12 изложить в следующей редакции:</w:t>
      </w:r>
    </w:p>
    <w:p w:rsidR="001C5E7A" w:rsidRPr="00B2344E" w:rsidRDefault="00F10099" w:rsidP="001C5E7A">
      <w:pPr>
        <w:pStyle w:val="a5"/>
        <w:spacing w:line="240" w:lineRule="auto"/>
        <w:ind w:firstLine="709"/>
        <w:rPr>
          <w:rFonts w:ascii="Times New Roman" w:hAnsi="Times New Roman"/>
          <w:color w:val="auto"/>
          <w:spacing w:val="0"/>
          <w:sz w:val="30"/>
          <w:szCs w:val="30"/>
        </w:rPr>
      </w:pPr>
      <w:r>
        <w:rPr>
          <w:rFonts w:ascii="Times New Roman" w:hAnsi="Times New Roman"/>
          <w:color w:val="auto"/>
          <w:spacing w:val="0"/>
          <w:sz w:val="30"/>
          <w:szCs w:val="30"/>
        </w:rPr>
        <w:t>«</w:t>
      </w:r>
      <w:r w:rsidR="001C5E7A" w:rsidRPr="00B2344E">
        <w:rPr>
          <w:rFonts w:ascii="Times New Roman" w:hAnsi="Times New Roman"/>
          <w:color w:val="auto"/>
          <w:spacing w:val="0"/>
          <w:sz w:val="30"/>
          <w:szCs w:val="30"/>
        </w:rPr>
        <w:t>Беременным женщинам по их желанию предоставляется полный трудовой отпуск перед отпуском по беременности и родам и (или) после отпуска по уходу за ребенком до достижения им возраста трех лет.</w:t>
      </w:r>
      <w:r>
        <w:rPr>
          <w:rFonts w:ascii="Times New Roman" w:hAnsi="Times New Roman"/>
          <w:color w:val="auto"/>
          <w:spacing w:val="0"/>
          <w:sz w:val="30"/>
          <w:szCs w:val="30"/>
        </w:rPr>
        <w:t>»</w:t>
      </w:r>
    </w:p>
    <w:p w:rsidR="00F10099" w:rsidRDefault="00794F30" w:rsidP="00F10099">
      <w:pPr>
        <w:pStyle w:val="a5"/>
        <w:spacing w:line="240" w:lineRule="auto"/>
        <w:ind w:firstLine="709"/>
        <w:rPr>
          <w:rFonts w:ascii="Times New Roman" w:hAnsi="Times New Roman"/>
          <w:color w:val="auto"/>
          <w:spacing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 w:rsidR="00B72C78">
        <w:rPr>
          <w:rFonts w:ascii="Times New Roman" w:hAnsi="Times New Roman"/>
          <w:sz w:val="30"/>
          <w:szCs w:val="30"/>
        </w:rPr>
        <w:t>8.</w:t>
      </w:r>
      <w:r w:rsidR="00CD46DE">
        <w:rPr>
          <w:rFonts w:ascii="Times New Roman" w:hAnsi="Times New Roman"/>
          <w:sz w:val="30"/>
          <w:szCs w:val="30"/>
        </w:rPr>
        <w:t xml:space="preserve"> </w:t>
      </w:r>
      <w:r w:rsidR="00F10099">
        <w:rPr>
          <w:rFonts w:ascii="Times New Roman" w:hAnsi="Times New Roman"/>
          <w:color w:val="auto"/>
          <w:spacing w:val="0"/>
          <w:sz w:val="30"/>
          <w:szCs w:val="30"/>
        </w:rPr>
        <w:t>подпункт 21.13 изложить в следующей редакции:</w:t>
      </w:r>
    </w:p>
    <w:p w:rsidR="001C5E7A" w:rsidRPr="00B2344E" w:rsidRDefault="00F10099" w:rsidP="001C5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1C5E7A" w:rsidRPr="00B2344E">
        <w:rPr>
          <w:rFonts w:ascii="Times New Roman" w:hAnsi="Times New Roman" w:cs="Times New Roman"/>
          <w:sz w:val="30"/>
          <w:szCs w:val="30"/>
        </w:rPr>
        <w:t>Матери (мачехе) или отцу (отчиму), опекуну (попечителю), воспитывающей (воспитывающему) двоих и более детей в возрасте до шестнадцати лет, по ее (его) заявлению ежемесячно предоставляется один дополнительный свободный от работы день. В коллективном договоре, ином локальном правовом акте может предусматриваться оплата при предоставлении указанного дня, за исключением бюджетных организаций.»;</w:t>
      </w:r>
    </w:p>
    <w:p w:rsidR="00B72C78" w:rsidRPr="0074604D" w:rsidRDefault="00794F30" w:rsidP="00B72C78">
      <w:pPr>
        <w:pStyle w:val="a8"/>
        <w:ind w:firstLine="709"/>
        <w:jc w:val="both"/>
        <w:rPr>
          <w:rFonts w:eastAsia="Calibri"/>
          <w:spacing w:val="-6"/>
          <w:sz w:val="30"/>
          <w:szCs w:val="30"/>
        </w:rPr>
      </w:pPr>
      <w:r w:rsidRPr="0074604D">
        <w:rPr>
          <w:spacing w:val="-6"/>
          <w:sz w:val="30"/>
          <w:szCs w:val="30"/>
        </w:rPr>
        <w:t>4</w:t>
      </w:r>
      <w:r w:rsidR="001C5E7A" w:rsidRPr="0074604D">
        <w:rPr>
          <w:spacing w:val="-6"/>
          <w:sz w:val="30"/>
          <w:szCs w:val="30"/>
        </w:rPr>
        <w:t>.</w:t>
      </w:r>
      <w:r w:rsidR="00B72C78" w:rsidRPr="0074604D">
        <w:rPr>
          <w:spacing w:val="-6"/>
          <w:sz w:val="30"/>
          <w:szCs w:val="30"/>
        </w:rPr>
        <w:t>9</w:t>
      </w:r>
      <w:r w:rsidR="001C5E7A" w:rsidRPr="0074604D">
        <w:rPr>
          <w:spacing w:val="-6"/>
          <w:sz w:val="30"/>
          <w:szCs w:val="30"/>
        </w:rPr>
        <w:t xml:space="preserve">. </w:t>
      </w:r>
      <w:r w:rsidR="00B72C78" w:rsidRPr="0074604D">
        <w:rPr>
          <w:rFonts w:eastAsia="Calibri"/>
          <w:spacing w:val="-6"/>
          <w:sz w:val="30"/>
          <w:szCs w:val="30"/>
        </w:rPr>
        <w:t>часть первую подпункта 21.19. изложить в следующей редакции:</w:t>
      </w:r>
    </w:p>
    <w:p w:rsidR="0088408E" w:rsidRPr="0074604D" w:rsidRDefault="00B72C78" w:rsidP="00B72C78">
      <w:pPr>
        <w:pStyle w:val="a8"/>
        <w:ind w:firstLine="709"/>
        <w:jc w:val="both"/>
        <w:rPr>
          <w:spacing w:val="-6"/>
          <w:sz w:val="30"/>
          <w:szCs w:val="30"/>
        </w:rPr>
      </w:pPr>
      <w:r w:rsidRPr="0074604D">
        <w:rPr>
          <w:rFonts w:eastAsia="Calibri"/>
          <w:spacing w:val="-6"/>
          <w:sz w:val="30"/>
          <w:szCs w:val="30"/>
        </w:rPr>
        <w:t>«21.19. По уважительным причинам (по семейным обстоятельствам, в связи с болезнью близких родственников и др.) или по договоренности между нанимателем и работником, трудовой отпуск</w:t>
      </w:r>
      <w:r w:rsidR="0074604D">
        <w:rPr>
          <w:rFonts w:eastAsia="Calibri"/>
          <w:spacing w:val="-6"/>
          <w:sz w:val="30"/>
          <w:szCs w:val="30"/>
        </w:rPr>
        <w:t xml:space="preserve"> может быть разделен на четыре </w:t>
      </w:r>
      <w:r w:rsidRPr="0074604D">
        <w:rPr>
          <w:rFonts w:eastAsia="Calibri"/>
          <w:spacing w:val="-6"/>
          <w:sz w:val="30"/>
          <w:szCs w:val="30"/>
        </w:rPr>
        <w:t xml:space="preserve"> частей. При этом одна часть трудового отпуска должна быть не менее 14 календарных дней.»</w:t>
      </w:r>
    </w:p>
    <w:p w:rsidR="0088408E" w:rsidRPr="0074604D" w:rsidRDefault="00794F30" w:rsidP="0088408E">
      <w:pPr>
        <w:pStyle w:val="a8"/>
        <w:ind w:firstLine="709"/>
        <w:jc w:val="both"/>
        <w:rPr>
          <w:spacing w:val="-6"/>
          <w:sz w:val="30"/>
          <w:szCs w:val="30"/>
        </w:rPr>
      </w:pPr>
      <w:r w:rsidRPr="0074604D">
        <w:rPr>
          <w:spacing w:val="-6"/>
          <w:sz w:val="30"/>
          <w:szCs w:val="30"/>
        </w:rPr>
        <w:t>4</w:t>
      </w:r>
      <w:r w:rsidR="00027438" w:rsidRPr="0074604D">
        <w:rPr>
          <w:spacing w:val="-6"/>
          <w:sz w:val="30"/>
          <w:szCs w:val="30"/>
        </w:rPr>
        <w:t>.</w:t>
      </w:r>
      <w:r w:rsidRPr="0074604D">
        <w:rPr>
          <w:spacing w:val="-6"/>
          <w:sz w:val="30"/>
          <w:szCs w:val="30"/>
        </w:rPr>
        <w:t>8</w:t>
      </w:r>
      <w:r w:rsidR="00027438" w:rsidRPr="0074604D">
        <w:rPr>
          <w:spacing w:val="-6"/>
          <w:sz w:val="30"/>
          <w:szCs w:val="30"/>
        </w:rPr>
        <w:t xml:space="preserve">. </w:t>
      </w:r>
      <w:r w:rsidR="0088408E" w:rsidRPr="0074604D">
        <w:rPr>
          <w:spacing w:val="-6"/>
          <w:sz w:val="30"/>
          <w:szCs w:val="30"/>
        </w:rPr>
        <w:t>дополнить подпунктом 2</w:t>
      </w:r>
      <w:r w:rsidR="00F10099" w:rsidRPr="0074604D">
        <w:rPr>
          <w:spacing w:val="-6"/>
          <w:sz w:val="30"/>
          <w:szCs w:val="30"/>
        </w:rPr>
        <w:t>1</w:t>
      </w:r>
      <w:r w:rsidR="0088408E" w:rsidRPr="0074604D">
        <w:rPr>
          <w:spacing w:val="-6"/>
          <w:sz w:val="30"/>
          <w:szCs w:val="30"/>
        </w:rPr>
        <w:t>.2</w:t>
      </w:r>
      <w:r w:rsidR="00F10099" w:rsidRPr="0074604D">
        <w:rPr>
          <w:spacing w:val="-6"/>
          <w:sz w:val="30"/>
          <w:szCs w:val="30"/>
        </w:rPr>
        <w:t>1</w:t>
      </w:r>
      <w:r w:rsidR="00D21F70" w:rsidRPr="0074604D">
        <w:rPr>
          <w:spacing w:val="-6"/>
          <w:sz w:val="30"/>
          <w:szCs w:val="30"/>
        </w:rPr>
        <w:t>.</w:t>
      </w:r>
      <w:r w:rsidR="0088408E" w:rsidRPr="0074604D">
        <w:rPr>
          <w:spacing w:val="-6"/>
          <w:sz w:val="30"/>
          <w:szCs w:val="30"/>
        </w:rPr>
        <w:t xml:space="preserve"> в следующей редакции:</w:t>
      </w:r>
    </w:p>
    <w:p w:rsidR="00027438" w:rsidRPr="0074604D" w:rsidRDefault="00027438" w:rsidP="00027438">
      <w:pPr>
        <w:pStyle w:val="a8"/>
        <w:shd w:val="clear" w:color="auto" w:fill="FFFFFF"/>
        <w:tabs>
          <w:tab w:val="left" w:pos="709"/>
        </w:tabs>
        <w:jc w:val="both"/>
        <w:rPr>
          <w:rStyle w:val="word-wrapper"/>
          <w:sz w:val="30"/>
          <w:szCs w:val="30"/>
          <w:shd w:val="clear" w:color="auto" w:fill="FFFFFF"/>
        </w:rPr>
      </w:pPr>
      <w:r w:rsidRPr="0074604D">
        <w:rPr>
          <w:rStyle w:val="word-wrapper"/>
          <w:spacing w:val="-6"/>
          <w:sz w:val="30"/>
          <w:szCs w:val="30"/>
        </w:rPr>
        <w:tab/>
        <w:t>«2</w:t>
      </w:r>
      <w:r w:rsidR="00794F30" w:rsidRPr="0074604D">
        <w:rPr>
          <w:rStyle w:val="word-wrapper"/>
          <w:spacing w:val="-6"/>
          <w:sz w:val="30"/>
          <w:szCs w:val="30"/>
        </w:rPr>
        <w:t>1</w:t>
      </w:r>
      <w:r w:rsidRPr="0074604D">
        <w:rPr>
          <w:rStyle w:val="word-wrapper"/>
          <w:spacing w:val="-6"/>
          <w:sz w:val="30"/>
          <w:szCs w:val="30"/>
        </w:rPr>
        <w:t>.2</w:t>
      </w:r>
      <w:r w:rsidR="00794F30" w:rsidRPr="0074604D">
        <w:rPr>
          <w:rStyle w:val="word-wrapper"/>
          <w:spacing w:val="-6"/>
          <w:sz w:val="30"/>
          <w:szCs w:val="30"/>
        </w:rPr>
        <w:t>1</w:t>
      </w:r>
      <w:r w:rsidRPr="0074604D">
        <w:rPr>
          <w:rStyle w:val="word-wrapper"/>
          <w:spacing w:val="-6"/>
          <w:sz w:val="30"/>
          <w:szCs w:val="30"/>
        </w:rPr>
        <w:t xml:space="preserve">. В целях </w:t>
      </w:r>
      <w:r w:rsidRPr="0074604D">
        <w:rPr>
          <w:rStyle w:val="word-wrapper"/>
          <w:sz w:val="30"/>
          <w:szCs w:val="30"/>
          <w:shd w:val="clear" w:color="auto" w:fill="FFFFFF"/>
        </w:rPr>
        <w:t xml:space="preserve">урегулирования разногласия между нанимателем </w:t>
      </w:r>
      <w:r w:rsidRPr="00B2344E">
        <w:rPr>
          <w:rStyle w:val="word-wrapper"/>
          <w:sz w:val="30"/>
          <w:szCs w:val="30"/>
          <w:shd w:val="clear" w:color="auto" w:fill="FFFFFF"/>
        </w:rPr>
        <w:t xml:space="preserve">и работником по вопросам применения законодательства о труде, коллективного договора, соглашения, иных локальных правовых актов, соблюдения условий трудового договора, обеспечения прав работников </w:t>
      </w:r>
      <w:r w:rsidRPr="0074604D">
        <w:rPr>
          <w:rStyle w:val="word-wrapper"/>
          <w:sz w:val="30"/>
          <w:szCs w:val="30"/>
          <w:shd w:val="clear" w:color="auto" w:fill="FFFFFF"/>
        </w:rPr>
        <w:lastRenderedPageBreak/>
        <w:t xml:space="preserve">на оперативное рассмотрение индивидуальных трудовых споров </w:t>
      </w:r>
      <w:r w:rsidR="00B72C78" w:rsidRPr="0074604D">
        <w:rPr>
          <w:rStyle w:val="word-wrapper"/>
          <w:sz w:val="30"/>
          <w:szCs w:val="30"/>
          <w:shd w:val="clear" w:color="auto" w:fill="FFFFFF"/>
        </w:rPr>
        <w:t>ежегодно создавать в учреждении комиссию по трудовым спорам</w:t>
      </w:r>
      <w:r w:rsidRPr="0074604D">
        <w:rPr>
          <w:rStyle w:val="word-wrapper"/>
          <w:sz w:val="30"/>
          <w:szCs w:val="30"/>
          <w:shd w:val="clear" w:color="auto" w:fill="FFFFFF"/>
        </w:rPr>
        <w:t>».</w:t>
      </w:r>
    </w:p>
    <w:p w:rsidR="0088408E" w:rsidRPr="00EF7E06" w:rsidRDefault="0088408E" w:rsidP="0088408E">
      <w:pPr>
        <w:pStyle w:val="a8"/>
        <w:shd w:val="clear" w:color="auto" w:fill="FFFFFF"/>
        <w:tabs>
          <w:tab w:val="left" w:pos="709"/>
        </w:tabs>
        <w:jc w:val="both"/>
        <w:rPr>
          <w:spacing w:val="-6"/>
        </w:rPr>
      </w:pPr>
      <w:r w:rsidRPr="0074604D">
        <w:rPr>
          <w:rStyle w:val="word-wrapper"/>
          <w:sz w:val="30"/>
          <w:szCs w:val="30"/>
          <w:shd w:val="clear" w:color="auto" w:fill="FFFFFF"/>
        </w:rPr>
        <w:tab/>
      </w:r>
      <w:r w:rsidR="00794F30" w:rsidRPr="0074604D">
        <w:rPr>
          <w:rStyle w:val="word-wrapper"/>
          <w:sz w:val="30"/>
          <w:szCs w:val="30"/>
          <w:shd w:val="clear" w:color="auto" w:fill="FFFFFF"/>
        </w:rPr>
        <w:t>5</w:t>
      </w:r>
      <w:r w:rsidR="00453B67" w:rsidRPr="0074604D">
        <w:rPr>
          <w:rStyle w:val="word-wrapper"/>
          <w:sz w:val="30"/>
          <w:szCs w:val="30"/>
          <w:shd w:val="clear" w:color="auto" w:fill="FFFFFF"/>
        </w:rPr>
        <w:t xml:space="preserve">. </w:t>
      </w:r>
      <w:r w:rsidR="00F10099" w:rsidRPr="0074604D">
        <w:rPr>
          <w:spacing w:val="-6"/>
          <w:sz w:val="30"/>
          <w:szCs w:val="30"/>
        </w:rPr>
        <w:t>В подпунктах 24</w:t>
      </w:r>
      <w:r w:rsidRPr="0074604D">
        <w:rPr>
          <w:spacing w:val="-6"/>
          <w:sz w:val="30"/>
          <w:szCs w:val="30"/>
        </w:rPr>
        <w:t>.1</w:t>
      </w:r>
      <w:r w:rsidR="006C491A" w:rsidRPr="0074604D">
        <w:rPr>
          <w:spacing w:val="-6"/>
          <w:sz w:val="30"/>
          <w:szCs w:val="30"/>
        </w:rPr>
        <w:t>1</w:t>
      </w:r>
      <w:r w:rsidR="00F10099" w:rsidRPr="0074604D">
        <w:rPr>
          <w:spacing w:val="-6"/>
          <w:sz w:val="30"/>
          <w:szCs w:val="30"/>
        </w:rPr>
        <w:t>, 24</w:t>
      </w:r>
      <w:r w:rsidRPr="0074604D">
        <w:rPr>
          <w:spacing w:val="-6"/>
          <w:sz w:val="30"/>
          <w:szCs w:val="30"/>
        </w:rPr>
        <w:t>.1</w:t>
      </w:r>
      <w:r w:rsidR="006C491A" w:rsidRPr="0074604D">
        <w:rPr>
          <w:spacing w:val="-6"/>
          <w:sz w:val="30"/>
          <w:szCs w:val="30"/>
        </w:rPr>
        <w:t>3</w:t>
      </w:r>
      <w:r w:rsidR="00F10099" w:rsidRPr="0074604D">
        <w:rPr>
          <w:spacing w:val="-6"/>
          <w:sz w:val="30"/>
          <w:szCs w:val="30"/>
        </w:rPr>
        <w:t>, 24</w:t>
      </w:r>
      <w:r w:rsidRPr="0074604D">
        <w:rPr>
          <w:spacing w:val="-6"/>
          <w:sz w:val="30"/>
          <w:szCs w:val="30"/>
        </w:rPr>
        <w:t>.1</w:t>
      </w:r>
      <w:r w:rsidR="006C491A" w:rsidRPr="0074604D">
        <w:rPr>
          <w:spacing w:val="-6"/>
          <w:sz w:val="30"/>
          <w:szCs w:val="30"/>
        </w:rPr>
        <w:t>4</w:t>
      </w:r>
      <w:r w:rsidRPr="0074604D">
        <w:rPr>
          <w:spacing w:val="-6"/>
          <w:sz w:val="30"/>
          <w:szCs w:val="30"/>
        </w:rPr>
        <w:t xml:space="preserve">, </w:t>
      </w:r>
      <w:r w:rsidR="00F10099" w:rsidRPr="0074604D">
        <w:rPr>
          <w:spacing w:val="-6"/>
          <w:sz w:val="30"/>
          <w:szCs w:val="30"/>
        </w:rPr>
        <w:t>24</w:t>
      </w:r>
      <w:r w:rsidR="00624AFD" w:rsidRPr="0074604D">
        <w:rPr>
          <w:spacing w:val="-6"/>
          <w:sz w:val="30"/>
          <w:szCs w:val="30"/>
        </w:rPr>
        <w:t>.17</w:t>
      </w:r>
      <w:r w:rsidR="00E46F57" w:rsidRPr="0074604D">
        <w:rPr>
          <w:spacing w:val="-6"/>
          <w:sz w:val="30"/>
          <w:szCs w:val="30"/>
        </w:rPr>
        <w:t xml:space="preserve">, </w:t>
      </w:r>
      <w:r w:rsidR="00F10099" w:rsidRPr="0074604D">
        <w:rPr>
          <w:spacing w:val="-6"/>
          <w:sz w:val="30"/>
          <w:szCs w:val="30"/>
        </w:rPr>
        <w:t>24</w:t>
      </w:r>
      <w:r w:rsidR="00EF7E06" w:rsidRPr="0074604D">
        <w:rPr>
          <w:spacing w:val="-6"/>
          <w:sz w:val="30"/>
          <w:szCs w:val="30"/>
        </w:rPr>
        <w:t xml:space="preserve">,18, </w:t>
      </w:r>
      <w:r w:rsidR="00F10099" w:rsidRPr="0074604D">
        <w:rPr>
          <w:spacing w:val="-6"/>
          <w:sz w:val="30"/>
          <w:szCs w:val="30"/>
        </w:rPr>
        <w:t>24</w:t>
      </w:r>
      <w:r w:rsidRPr="0074604D">
        <w:rPr>
          <w:spacing w:val="-6"/>
          <w:sz w:val="30"/>
          <w:szCs w:val="30"/>
        </w:rPr>
        <w:t>.2</w:t>
      </w:r>
      <w:r w:rsidR="00F10099" w:rsidRPr="0074604D">
        <w:rPr>
          <w:spacing w:val="-6"/>
          <w:sz w:val="30"/>
          <w:szCs w:val="30"/>
        </w:rPr>
        <w:t xml:space="preserve">1 пункта 24, </w:t>
      </w:r>
      <w:r w:rsidR="00F10099">
        <w:rPr>
          <w:spacing w:val="-6"/>
          <w:sz w:val="30"/>
          <w:szCs w:val="30"/>
        </w:rPr>
        <w:t>п</w:t>
      </w:r>
      <w:r w:rsidRPr="00EF7E06">
        <w:rPr>
          <w:spacing w:val="-6"/>
          <w:sz w:val="30"/>
          <w:szCs w:val="30"/>
        </w:rPr>
        <w:t xml:space="preserve"> слова «и не имеющими дисциплинарных взысканий в течение года, предшествовавшего дате окончания контракта,» заменить словами «, у которых на дату продления, заключения контракта не имеется не снятого или не погашенного в установленном порядке дисциплинарного взыскания,».</w:t>
      </w:r>
    </w:p>
    <w:p w:rsidR="00D57798" w:rsidRPr="00AD4BBD" w:rsidRDefault="00794F30" w:rsidP="0088408E">
      <w:pPr>
        <w:pStyle w:val="a8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6</w:t>
      </w:r>
      <w:r w:rsidR="00C62550" w:rsidRPr="00AD4BBD">
        <w:rPr>
          <w:spacing w:val="-6"/>
          <w:sz w:val="30"/>
          <w:szCs w:val="30"/>
        </w:rPr>
        <w:t xml:space="preserve">. </w:t>
      </w:r>
      <w:r w:rsidR="0088408E" w:rsidRPr="00AD4BBD">
        <w:rPr>
          <w:spacing w:val="-6"/>
          <w:sz w:val="30"/>
          <w:szCs w:val="30"/>
        </w:rPr>
        <w:t> </w:t>
      </w:r>
      <w:r w:rsidR="00F10099">
        <w:rPr>
          <w:spacing w:val="-6"/>
          <w:sz w:val="30"/>
          <w:szCs w:val="30"/>
        </w:rPr>
        <w:t>Пункт 24</w:t>
      </w:r>
      <w:r w:rsidR="00D57798" w:rsidRPr="00AD4BBD">
        <w:rPr>
          <w:spacing w:val="-6"/>
          <w:sz w:val="30"/>
          <w:szCs w:val="30"/>
        </w:rPr>
        <w:t>. Дополнить подпункт</w:t>
      </w:r>
      <w:r w:rsidR="00B07102" w:rsidRPr="00AD4BBD">
        <w:rPr>
          <w:spacing w:val="-6"/>
          <w:sz w:val="30"/>
          <w:szCs w:val="30"/>
        </w:rPr>
        <w:t>ом</w:t>
      </w:r>
      <w:r w:rsidR="00B72C78">
        <w:rPr>
          <w:spacing w:val="-6"/>
          <w:sz w:val="30"/>
          <w:szCs w:val="30"/>
        </w:rPr>
        <w:t xml:space="preserve"> </w:t>
      </w:r>
      <w:r w:rsidR="00F10099">
        <w:rPr>
          <w:spacing w:val="-6"/>
          <w:sz w:val="30"/>
          <w:szCs w:val="30"/>
        </w:rPr>
        <w:t>24</w:t>
      </w:r>
      <w:r w:rsidR="00895CFF" w:rsidRPr="00AD4BBD">
        <w:rPr>
          <w:spacing w:val="-6"/>
          <w:sz w:val="30"/>
          <w:szCs w:val="30"/>
        </w:rPr>
        <w:t>.3</w:t>
      </w:r>
      <w:r w:rsidR="00F10099">
        <w:rPr>
          <w:spacing w:val="-6"/>
          <w:sz w:val="30"/>
          <w:szCs w:val="30"/>
        </w:rPr>
        <w:t>0</w:t>
      </w:r>
      <w:r w:rsidR="004337D7" w:rsidRPr="00AD4BBD">
        <w:rPr>
          <w:spacing w:val="-6"/>
          <w:sz w:val="30"/>
          <w:szCs w:val="30"/>
        </w:rPr>
        <w:t xml:space="preserve">. </w:t>
      </w:r>
      <w:r w:rsidR="00D57798" w:rsidRPr="00AD4BBD">
        <w:rPr>
          <w:spacing w:val="-6"/>
          <w:sz w:val="30"/>
          <w:szCs w:val="30"/>
        </w:rPr>
        <w:t>следующего содержания:</w:t>
      </w:r>
    </w:p>
    <w:p w:rsidR="00EB5DE1" w:rsidRDefault="002333D6" w:rsidP="0088408E">
      <w:pPr>
        <w:pStyle w:val="a8"/>
        <w:ind w:firstLine="709"/>
        <w:jc w:val="both"/>
        <w:rPr>
          <w:spacing w:val="-6"/>
          <w:sz w:val="30"/>
          <w:szCs w:val="30"/>
        </w:rPr>
      </w:pPr>
      <w:r w:rsidRPr="0074604D">
        <w:rPr>
          <w:spacing w:val="-6"/>
          <w:sz w:val="30"/>
          <w:szCs w:val="30"/>
        </w:rPr>
        <w:t>«</w:t>
      </w:r>
      <w:r w:rsidR="00B72C78" w:rsidRPr="0074604D">
        <w:rPr>
          <w:spacing w:val="-6"/>
          <w:sz w:val="30"/>
          <w:szCs w:val="30"/>
        </w:rPr>
        <w:t xml:space="preserve">Предоставлять </w:t>
      </w:r>
      <w:r w:rsidRPr="0074604D">
        <w:rPr>
          <w:spacing w:val="-6"/>
          <w:sz w:val="30"/>
          <w:szCs w:val="30"/>
        </w:rPr>
        <w:t xml:space="preserve"> </w:t>
      </w:r>
      <w:r w:rsidRPr="00AD4BBD">
        <w:rPr>
          <w:spacing w:val="-6"/>
          <w:sz w:val="30"/>
          <w:szCs w:val="30"/>
        </w:rPr>
        <w:t>работника</w:t>
      </w:r>
      <w:r w:rsidR="00631909" w:rsidRPr="00AD4BBD">
        <w:rPr>
          <w:spacing w:val="-6"/>
          <w:sz w:val="30"/>
          <w:szCs w:val="30"/>
        </w:rPr>
        <w:t>м, работающим на условиях контрактной формы найма, и имеющим основно</w:t>
      </w:r>
      <w:r w:rsidR="00F5638E" w:rsidRPr="00AD4BBD">
        <w:rPr>
          <w:spacing w:val="-6"/>
          <w:sz w:val="30"/>
          <w:szCs w:val="30"/>
        </w:rPr>
        <w:t>й</w:t>
      </w:r>
      <w:r w:rsidR="00631909" w:rsidRPr="00AD4BBD">
        <w:rPr>
          <w:spacing w:val="-6"/>
          <w:sz w:val="30"/>
          <w:szCs w:val="30"/>
        </w:rPr>
        <w:t xml:space="preserve"> трудово</w:t>
      </w:r>
      <w:r w:rsidR="00F5638E" w:rsidRPr="00AD4BBD">
        <w:rPr>
          <w:spacing w:val="-6"/>
          <w:sz w:val="30"/>
          <w:szCs w:val="30"/>
        </w:rPr>
        <w:t>й отпуск</w:t>
      </w:r>
      <w:r w:rsidR="00631909" w:rsidRPr="00AD4BBD">
        <w:rPr>
          <w:spacing w:val="-6"/>
          <w:sz w:val="30"/>
          <w:szCs w:val="30"/>
        </w:rPr>
        <w:t xml:space="preserve"> продолжительностью 24 календарных дня</w:t>
      </w:r>
      <w:r w:rsidR="00B752ED" w:rsidRPr="00AD4BBD">
        <w:rPr>
          <w:spacing w:val="-6"/>
          <w:sz w:val="30"/>
          <w:szCs w:val="30"/>
        </w:rPr>
        <w:t>,</w:t>
      </w:r>
      <w:r w:rsidR="00631909" w:rsidRPr="00AD4BBD">
        <w:rPr>
          <w:spacing w:val="-6"/>
          <w:sz w:val="30"/>
          <w:szCs w:val="30"/>
        </w:rPr>
        <w:t xml:space="preserve"> дополнительный поощри</w:t>
      </w:r>
      <w:r w:rsidR="00CC3D84" w:rsidRPr="00AD4BBD">
        <w:rPr>
          <w:spacing w:val="-6"/>
          <w:sz w:val="30"/>
          <w:szCs w:val="30"/>
        </w:rPr>
        <w:t>тельный отпуск продолжительностью 5 календарных дней в соответствии с пунктом 3 части первой статьи 261-2Трудового кодекса Республики Беларусь</w:t>
      </w:r>
      <w:r w:rsidRPr="00AD4BBD">
        <w:rPr>
          <w:spacing w:val="-6"/>
          <w:sz w:val="30"/>
          <w:szCs w:val="30"/>
        </w:rPr>
        <w:t>»</w:t>
      </w:r>
      <w:r w:rsidR="00631909" w:rsidRPr="00AD4BBD">
        <w:rPr>
          <w:spacing w:val="-6"/>
          <w:sz w:val="30"/>
          <w:szCs w:val="30"/>
        </w:rPr>
        <w:t>.</w:t>
      </w:r>
    </w:p>
    <w:p w:rsidR="00B72C78" w:rsidRPr="0074604D" w:rsidRDefault="00D30C4F" w:rsidP="00B72C78">
      <w:pPr>
        <w:pStyle w:val="a8"/>
        <w:ind w:firstLine="709"/>
        <w:jc w:val="both"/>
        <w:rPr>
          <w:spacing w:val="-6"/>
          <w:sz w:val="30"/>
          <w:szCs w:val="30"/>
        </w:rPr>
      </w:pPr>
      <w:r w:rsidRPr="0074604D">
        <w:rPr>
          <w:spacing w:val="-6"/>
          <w:sz w:val="30"/>
          <w:szCs w:val="30"/>
        </w:rPr>
        <w:t>7</w:t>
      </w:r>
      <w:r w:rsidR="00B72C78" w:rsidRPr="0074604D">
        <w:rPr>
          <w:spacing w:val="-6"/>
          <w:sz w:val="30"/>
          <w:szCs w:val="30"/>
        </w:rPr>
        <w:t xml:space="preserve">. Пункт 26.5 изложить в следующей редакции: </w:t>
      </w:r>
    </w:p>
    <w:p w:rsidR="00B72C78" w:rsidRPr="0074604D" w:rsidRDefault="00B72C78" w:rsidP="00B72C78">
      <w:pPr>
        <w:pStyle w:val="a8"/>
        <w:ind w:firstLine="709"/>
        <w:jc w:val="both"/>
        <w:rPr>
          <w:spacing w:val="-6"/>
          <w:sz w:val="30"/>
          <w:szCs w:val="30"/>
        </w:rPr>
      </w:pPr>
      <w:r w:rsidRPr="0074604D">
        <w:rPr>
          <w:spacing w:val="-6"/>
          <w:sz w:val="30"/>
          <w:szCs w:val="30"/>
        </w:rPr>
        <w:t>«26.5. Ежегодно принимать участие в районном этапе смотра-конкурса на лучшее проведение первичными профсоюзными организациями Профсоюза общественного контроля за соблюдением законодательства об охране труда, лучшего общественного инспектора по охране труда.».</w:t>
      </w:r>
    </w:p>
    <w:p w:rsidR="0088408E" w:rsidRPr="0074604D" w:rsidRDefault="00D30C4F" w:rsidP="0074604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4604D">
        <w:rPr>
          <w:rFonts w:ascii="Times New Roman" w:hAnsi="Times New Roman" w:cs="Times New Roman"/>
          <w:spacing w:val="-6"/>
          <w:sz w:val="30"/>
          <w:szCs w:val="30"/>
        </w:rPr>
        <w:t>8</w:t>
      </w:r>
      <w:r w:rsidR="00042C8D" w:rsidRPr="0074604D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88408E" w:rsidRPr="0074604D">
        <w:rPr>
          <w:rFonts w:ascii="Times New Roman" w:hAnsi="Times New Roman" w:cs="Times New Roman"/>
          <w:spacing w:val="-6"/>
          <w:sz w:val="30"/>
          <w:szCs w:val="30"/>
        </w:rPr>
        <w:t xml:space="preserve"> Пункт </w:t>
      </w:r>
      <w:r w:rsidR="003077D2" w:rsidRPr="0074604D">
        <w:rPr>
          <w:rFonts w:ascii="Times New Roman" w:hAnsi="Times New Roman" w:cs="Times New Roman"/>
          <w:spacing w:val="-6"/>
          <w:sz w:val="30"/>
          <w:szCs w:val="30"/>
        </w:rPr>
        <w:t>29</w:t>
      </w:r>
      <w:r w:rsidR="008C4A2E" w:rsidRPr="009319F5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</w:t>
      </w:r>
      <w:r w:rsidR="006C51EC" w:rsidRPr="009319F5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дополнить </w:t>
      </w:r>
      <w:r w:rsidR="0088408E" w:rsidRPr="009319F5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подпункт</w:t>
      </w:r>
      <w:r w:rsidR="000F5824" w:rsidRPr="009319F5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ом</w:t>
      </w:r>
      <w:r w:rsidR="009319F5" w:rsidRPr="009319F5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29</w:t>
      </w:r>
      <w:r w:rsidR="0088408E" w:rsidRPr="009319F5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.1</w:t>
      </w:r>
      <w:r w:rsidR="00AD4BBD" w:rsidRPr="009319F5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4</w:t>
      </w:r>
      <w:r w:rsidR="00042C8D" w:rsidRPr="009319F5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.</w:t>
      </w:r>
      <w:r w:rsidR="0088408E" w:rsidRPr="009319F5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в следующей редакции:</w:t>
      </w:r>
    </w:p>
    <w:p w:rsidR="008C4A2E" w:rsidRPr="009319F5" w:rsidRDefault="009319F5" w:rsidP="008C4A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9319F5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«29</w:t>
      </w:r>
      <w:r w:rsidR="0088408E" w:rsidRPr="009319F5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.1</w:t>
      </w:r>
      <w:r w:rsidR="00AD4BBD" w:rsidRPr="009319F5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4</w:t>
      </w:r>
      <w:r w:rsidR="008C4A2E" w:rsidRPr="009319F5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.</w:t>
      </w:r>
      <w:r w:rsidR="0074604D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lang w:eastAsia="ja-JP"/>
        </w:rPr>
        <w:t xml:space="preserve"> </w:t>
      </w:r>
      <w:r w:rsidR="00B72C78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lang w:eastAsia="ja-JP"/>
        </w:rPr>
        <w:t>Н</w:t>
      </w:r>
      <w:r w:rsidR="008C4A2E" w:rsidRPr="009319F5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lang w:eastAsia="ja-JP"/>
        </w:rPr>
        <w:t>аниматель обязан освободить работников для прохождения диспансеризации в организации здравоохранения.</w:t>
      </w:r>
    </w:p>
    <w:p w:rsidR="008C4A2E" w:rsidRPr="009319F5" w:rsidRDefault="008C4A2E" w:rsidP="008C4A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9319F5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работы, должности служащего (профессии рабочего) и среднего заработка по месту работы.</w:t>
      </w:r>
    </w:p>
    <w:p w:rsidR="008C4A2E" w:rsidRPr="009319F5" w:rsidRDefault="008C4A2E" w:rsidP="008C4A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9319F5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Работники, достигшие возраста сорока лет, за исключением лиц, указанных в части четвертой настоящего пункта, при прохождении диспансеризации имеют право на освобождение от работы на один рабочий день один раз в год с сохранением за ними места работы, должности служащего (профессии рабочего) и среднего заработка по месту работы.</w:t>
      </w:r>
    </w:p>
    <w:p w:rsidR="008C4A2E" w:rsidRPr="009319F5" w:rsidRDefault="008C4A2E" w:rsidP="008C4A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9319F5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Работники, достигшие общеустановленного пенсионного возраста,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работы, должности служащего (профессии рабочего) и среднего заработка по месту работы.</w:t>
      </w:r>
    </w:p>
    <w:p w:rsidR="008C4A2E" w:rsidRPr="009319F5" w:rsidRDefault="008C4A2E" w:rsidP="008C4A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9319F5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с нанимателем.</w:t>
      </w:r>
    </w:p>
    <w:p w:rsidR="0088408E" w:rsidRPr="009319F5" w:rsidRDefault="008C4A2E" w:rsidP="008C4A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9319F5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Работники обязаны предоставлять нанимателю документы, подтверждающие прохождение ими диспансеризации, по форме, установленной республиканским органом государственного управления, </w:t>
      </w:r>
      <w:r w:rsidRPr="009319F5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lastRenderedPageBreak/>
        <w:t>проводящим государственную политику в области здравоохранения, если это предусмотрено локальными правовыми актами»;</w:t>
      </w:r>
    </w:p>
    <w:p w:rsidR="0088408E" w:rsidRPr="0028488C" w:rsidRDefault="00D30C4F" w:rsidP="008840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9</w:t>
      </w:r>
      <w:r w:rsidR="00200785" w:rsidRPr="0028488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88408E" w:rsidRPr="0028488C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40741F" w:rsidRPr="0028488C">
        <w:rPr>
          <w:rFonts w:ascii="Times New Roman" w:hAnsi="Times New Roman" w:cs="Times New Roman"/>
          <w:spacing w:val="-6"/>
          <w:sz w:val="30"/>
          <w:szCs w:val="30"/>
        </w:rPr>
        <w:t>В п</w:t>
      </w:r>
      <w:r w:rsidR="0088408E" w:rsidRPr="0028488C">
        <w:rPr>
          <w:rFonts w:ascii="Times New Roman" w:hAnsi="Times New Roman" w:cs="Times New Roman"/>
          <w:spacing w:val="-6"/>
          <w:sz w:val="30"/>
          <w:szCs w:val="30"/>
        </w:rPr>
        <w:t>ункт</w:t>
      </w:r>
      <w:r w:rsidR="0040741F" w:rsidRPr="0028488C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0F1360">
        <w:rPr>
          <w:rFonts w:ascii="Times New Roman" w:hAnsi="Times New Roman" w:cs="Times New Roman"/>
          <w:spacing w:val="-6"/>
          <w:sz w:val="30"/>
          <w:szCs w:val="30"/>
        </w:rPr>
        <w:t xml:space="preserve"> 32</w:t>
      </w:r>
      <w:r w:rsidR="0088408E" w:rsidRPr="0028488C">
        <w:rPr>
          <w:rFonts w:ascii="Times New Roman" w:hAnsi="Times New Roman" w:cs="Times New Roman"/>
          <w:spacing w:val="-6"/>
          <w:sz w:val="30"/>
          <w:szCs w:val="30"/>
        </w:rPr>
        <w:t>:</w:t>
      </w:r>
    </w:p>
    <w:p w:rsidR="0088408E" w:rsidRPr="0028488C" w:rsidRDefault="0074604D" w:rsidP="007A7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9</w:t>
      </w:r>
      <w:r w:rsidR="0040741F" w:rsidRPr="0028488C">
        <w:rPr>
          <w:rFonts w:ascii="Times New Roman" w:hAnsi="Times New Roman" w:cs="Times New Roman"/>
          <w:spacing w:val="-6"/>
          <w:sz w:val="30"/>
          <w:szCs w:val="30"/>
        </w:rPr>
        <w:t xml:space="preserve">.1. </w:t>
      </w:r>
      <w:r w:rsidR="000F1360">
        <w:rPr>
          <w:rFonts w:ascii="Times New Roman" w:hAnsi="Times New Roman" w:cs="Times New Roman"/>
          <w:spacing w:val="-6"/>
          <w:sz w:val="30"/>
          <w:szCs w:val="30"/>
        </w:rPr>
        <w:t>из части первой подпункта 32.1</w:t>
      </w:r>
      <w:r w:rsidR="00AD6B63" w:rsidRPr="0028488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88408E" w:rsidRPr="0028488C">
        <w:rPr>
          <w:rFonts w:ascii="Times New Roman" w:hAnsi="Times New Roman" w:cs="Times New Roman"/>
          <w:spacing w:val="-6"/>
          <w:sz w:val="30"/>
          <w:szCs w:val="30"/>
        </w:rPr>
        <w:t xml:space="preserve"> слова «, с сохранением среднего заработка, в необходимых случаях командированием в соответствии с законодательством на условиях, предусмотренных коллективным договором, и» исключить;</w:t>
      </w:r>
    </w:p>
    <w:p w:rsidR="0088408E" w:rsidRPr="0028488C" w:rsidRDefault="0074604D" w:rsidP="008840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9</w:t>
      </w:r>
      <w:r w:rsidR="0040741F" w:rsidRPr="0028488C">
        <w:rPr>
          <w:rFonts w:ascii="Times New Roman" w:hAnsi="Times New Roman" w:cs="Times New Roman"/>
          <w:spacing w:val="-6"/>
          <w:sz w:val="30"/>
          <w:szCs w:val="30"/>
        </w:rPr>
        <w:t xml:space="preserve">.2. </w:t>
      </w:r>
      <w:r w:rsidR="000F1360">
        <w:rPr>
          <w:rFonts w:ascii="Times New Roman" w:hAnsi="Times New Roman" w:cs="Times New Roman"/>
          <w:spacing w:val="-6"/>
          <w:sz w:val="30"/>
          <w:szCs w:val="30"/>
        </w:rPr>
        <w:t>из подпункта 32.5</w:t>
      </w:r>
      <w:r w:rsidR="007A7EB5" w:rsidRPr="0028488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88408E" w:rsidRPr="0028488C">
        <w:rPr>
          <w:rFonts w:ascii="Times New Roman" w:hAnsi="Times New Roman" w:cs="Times New Roman"/>
          <w:spacing w:val="-6"/>
          <w:sz w:val="30"/>
          <w:szCs w:val="30"/>
        </w:rPr>
        <w:t xml:space="preserve"> слова «для производства безналичных расчетов» исключить;</w:t>
      </w:r>
    </w:p>
    <w:p w:rsidR="0088408E" w:rsidRPr="0028488C" w:rsidRDefault="0074604D" w:rsidP="008840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9</w:t>
      </w:r>
      <w:r w:rsidR="00F01DA0" w:rsidRPr="0028488C">
        <w:rPr>
          <w:rFonts w:ascii="Times New Roman" w:hAnsi="Times New Roman" w:cs="Times New Roman"/>
          <w:spacing w:val="-6"/>
          <w:sz w:val="30"/>
          <w:szCs w:val="30"/>
        </w:rPr>
        <w:t xml:space="preserve">.3. </w:t>
      </w:r>
      <w:r w:rsidR="00B34DF6">
        <w:rPr>
          <w:rFonts w:ascii="Times New Roman" w:hAnsi="Times New Roman" w:cs="Times New Roman"/>
          <w:spacing w:val="-6"/>
          <w:sz w:val="30"/>
          <w:szCs w:val="30"/>
        </w:rPr>
        <w:t>в подпункте 32.7</w:t>
      </w:r>
      <w:r w:rsidR="007A7EB5" w:rsidRPr="0028488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88408E" w:rsidRPr="0028488C">
        <w:rPr>
          <w:rFonts w:ascii="Times New Roman" w:hAnsi="Times New Roman" w:cs="Times New Roman"/>
          <w:spacing w:val="-6"/>
          <w:sz w:val="30"/>
          <w:szCs w:val="30"/>
        </w:rPr>
        <w:t xml:space="preserve">после слов «Законом Республики Беларусь» дополнить словами «от </w:t>
      </w:r>
      <w:r w:rsidR="0088408E" w:rsidRPr="0028488C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22 апреля 1992 г. N 1605-XII»;</w:t>
      </w:r>
    </w:p>
    <w:p w:rsidR="0088408E" w:rsidRPr="0028488C" w:rsidRDefault="0074604D" w:rsidP="008840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9</w:t>
      </w:r>
      <w:r w:rsidR="00F01DA0" w:rsidRPr="0028488C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.4.</w:t>
      </w:r>
      <w:r w:rsidR="00B34DF6">
        <w:rPr>
          <w:rFonts w:ascii="Times New Roman" w:hAnsi="Times New Roman" w:cs="Times New Roman"/>
          <w:spacing w:val="-6"/>
          <w:sz w:val="30"/>
          <w:szCs w:val="30"/>
        </w:rPr>
        <w:t>в подпункте 32.7</w:t>
      </w:r>
      <w:r w:rsidR="0028488C" w:rsidRPr="0028488C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88408E" w:rsidRPr="0028488C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слова «Указом Президента Республики Бела</w:t>
      </w:r>
      <w:r w:rsidR="00735D8F" w:rsidRPr="0028488C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русь от 29 марта 2012 г. № 150» </w:t>
      </w:r>
      <w:r w:rsidR="0088408E" w:rsidRPr="0028488C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заменить словами «Указом Президента Республики Беларусь от 16 мая 2023 г. № 138 «</w:t>
      </w:r>
      <w:r w:rsidR="0088408E" w:rsidRPr="0028488C">
        <w:rPr>
          <w:rStyle w:val="word-wrapper"/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Об аренде и безвозмездном пользовании имуществом.».</w:t>
      </w:r>
    </w:p>
    <w:p w:rsidR="007A7EB5" w:rsidRPr="0028488C" w:rsidRDefault="0074604D" w:rsidP="007A7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9</w:t>
      </w:r>
      <w:r w:rsidR="009F306E" w:rsidRPr="0028488C">
        <w:rPr>
          <w:rFonts w:ascii="Times New Roman" w:hAnsi="Times New Roman" w:cs="Times New Roman"/>
          <w:spacing w:val="-6"/>
          <w:sz w:val="30"/>
          <w:szCs w:val="30"/>
        </w:rPr>
        <w:t xml:space="preserve">.5. </w:t>
      </w:r>
      <w:r w:rsidR="00735D8F" w:rsidRPr="0028488C"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B34DF6">
        <w:rPr>
          <w:rFonts w:ascii="Times New Roman" w:hAnsi="Times New Roman" w:cs="Times New Roman"/>
          <w:spacing w:val="-6"/>
          <w:sz w:val="30"/>
          <w:szCs w:val="30"/>
        </w:rPr>
        <w:t xml:space="preserve"> подпункте 32.9</w:t>
      </w:r>
      <w:r w:rsidR="007A7EB5" w:rsidRPr="0028488C">
        <w:rPr>
          <w:rFonts w:ascii="Times New Roman" w:hAnsi="Times New Roman" w:cs="Times New Roman"/>
          <w:spacing w:val="-6"/>
          <w:sz w:val="30"/>
          <w:szCs w:val="30"/>
        </w:rPr>
        <w:t>:</w:t>
      </w:r>
    </w:p>
    <w:p w:rsidR="007A7EB5" w:rsidRDefault="007A7EB5" w:rsidP="007A7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8488C">
        <w:rPr>
          <w:rFonts w:ascii="Times New Roman" w:hAnsi="Times New Roman" w:cs="Times New Roman"/>
          <w:spacing w:val="-6"/>
          <w:sz w:val="30"/>
          <w:szCs w:val="30"/>
        </w:rPr>
        <w:t>в абзаце третьем части первой слово «Центральный» заменить сл</w:t>
      </w:r>
      <w:r w:rsidR="00F0187F" w:rsidRPr="0028488C">
        <w:rPr>
          <w:rFonts w:ascii="Times New Roman" w:hAnsi="Times New Roman" w:cs="Times New Roman"/>
          <w:spacing w:val="-6"/>
          <w:sz w:val="30"/>
          <w:szCs w:val="30"/>
        </w:rPr>
        <w:t>овом «Республиканский».</w:t>
      </w:r>
    </w:p>
    <w:p w:rsidR="003077D2" w:rsidRPr="0074604D" w:rsidRDefault="003077D2" w:rsidP="00307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74604D">
        <w:rPr>
          <w:rFonts w:ascii="Times New Roman" w:eastAsia="Calibri" w:hAnsi="Times New Roman" w:cs="Times New Roman"/>
          <w:spacing w:val="-6"/>
          <w:sz w:val="30"/>
          <w:szCs w:val="30"/>
        </w:rPr>
        <w:t>1</w:t>
      </w:r>
      <w:r w:rsidR="00D30C4F" w:rsidRPr="0074604D">
        <w:rPr>
          <w:rFonts w:ascii="Times New Roman" w:eastAsia="Calibri" w:hAnsi="Times New Roman" w:cs="Times New Roman"/>
          <w:spacing w:val="-6"/>
          <w:sz w:val="30"/>
          <w:szCs w:val="30"/>
        </w:rPr>
        <w:t>0</w:t>
      </w:r>
      <w:r w:rsidRPr="0074604D">
        <w:rPr>
          <w:rFonts w:ascii="Times New Roman" w:eastAsia="Calibri" w:hAnsi="Times New Roman" w:cs="Times New Roman"/>
          <w:spacing w:val="-6"/>
          <w:sz w:val="30"/>
          <w:szCs w:val="30"/>
        </w:rPr>
        <w:t>. пункт 37 дополнить подпунктом 37.11</w:t>
      </w:r>
    </w:p>
    <w:p w:rsidR="003077D2" w:rsidRPr="0074604D" w:rsidRDefault="003077D2" w:rsidP="00307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4604D">
        <w:rPr>
          <w:rFonts w:ascii="Times New Roman" w:eastAsia="Calibri" w:hAnsi="Times New Roman" w:cs="Times New Roman"/>
          <w:spacing w:val="-6"/>
          <w:sz w:val="30"/>
          <w:szCs w:val="30"/>
        </w:rPr>
        <w:t>«37.11. Проекты коллективных договоров, дополнительных соглашений (изменений и дополнений) к ним направлять в Добрушскую районную организацию Белорусского профессионального союза работников образования и науки  в течение трех рабочих дней после принятия комиссией соответствующего решения с целью осуществления оценки норм коллективных договоров, дополнительных соглашений к ним на предмет их соответствия законодательству, социально-партнерским соглашениям более высокого уровня.»;</w:t>
      </w:r>
    </w:p>
    <w:p w:rsidR="00B72C78" w:rsidRPr="0074604D" w:rsidRDefault="00B72C78" w:rsidP="00307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604D">
        <w:rPr>
          <w:rFonts w:ascii="Times New Roman" w:eastAsia="Calibri" w:hAnsi="Times New Roman" w:cs="Times New Roman"/>
          <w:spacing w:val="-6"/>
          <w:sz w:val="30"/>
          <w:szCs w:val="30"/>
        </w:rPr>
        <w:t>1</w:t>
      </w:r>
      <w:r w:rsidR="00D30C4F" w:rsidRPr="0074604D">
        <w:rPr>
          <w:rFonts w:ascii="Times New Roman" w:eastAsia="Calibri" w:hAnsi="Times New Roman" w:cs="Times New Roman"/>
          <w:spacing w:val="-6"/>
          <w:sz w:val="30"/>
          <w:szCs w:val="30"/>
        </w:rPr>
        <w:t>1</w:t>
      </w:r>
      <w:r w:rsidRPr="0074604D">
        <w:rPr>
          <w:rFonts w:ascii="Times New Roman" w:eastAsia="Calibri" w:hAnsi="Times New Roman" w:cs="Times New Roman"/>
          <w:spacing w:val="-6"/>
          <w:sz w:val="30"/>
          <w:szCs w:val="30"/>
        </w:rPr>
        <w:t>.  В Приложении 3 «</w:t>
      </w:r>
      <w:r w:rsidRPr="007460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Положение о порядке оказания материальной помощи работникам о учреждения образования </w:t>
      </w:r>
      <w:r w:rsidR="003077D2" w:rsidRPr="0074604D">
        <w:rPr>
          <w:rFonts w:ascii="Times New Roman" w:eastAsia="Times New Roman" w:hAnsi="Times New Roman" w:cs="Times New Roman"/>
          <w:sz w:val="30"/>
          <w:szCs w:val="30"/>
          <w:lang w:eastAsia="ru-RU"/>
        </w:rPr>
        <w:t>школа</w:t>
      </w:r>
      <w:r w:rsidRPr="007460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</w:p>
    <w:p w:rsidR="00B72C78" w:rsidRPr="0074604D" w:rsidRDefault="00B72C78" w:rsidP="00B72C7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460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12.2. </w:t>
      </w:r>
      <w:r w:rsidR="003077D2" w:rsidRPr="0074604D">
        <w:rPr>
          <w:rFonts w:ascii="Times New Roman" w:eastAsia="Calibri" w:hAnsi="Times New Roman" w:cs="Times New Roman"/>
          <w:spacing w:val="-6"/>
          <w:sz w:val="30"/>
          <w:szCs w:val="30"/>
        </w:rPr>
        <w:t>Подп</w:t>
      </w:r>
      <w:r w:rsidRPr="0074604D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ункт </w:t>
      </w:r>
      <w:r w:rsidR="003077D2" w:rsidRPr="0074604D">
        <w:rPr>
          <w:rFonts w:ascii="Times New Roman" w:eastAsia="Calibri" w:hAnsi="Times New Roman" w:cs="Times New Roman"/>
          <w:spacing w:val="-6"/>
          <w:sz w:val="30"/>
          <w:szCs w:val="30"/>
        </w:rPr>
        <w:t>2.2</w:t>
      </w:r>
      <w:r w:rsidRPr="0074604D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7460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дополнить подпунктом </w:t>
      </w:r>
      <w:r w:rsidR="003077D2" w:rsidRPr="0074604D">
        <w:rPr>
          <w:rFonts w:ascii="Times New Roman" w:eastAsia="Times New Roman" w:hAnsi="Times New Roman" w:cs="Times New Roman"/>
          <w:sz w:val="30"/>
          <w:szCs w:val="30"/>
          <w:lang w:eastAsia="ru-RU"/>
        </w:rPr>
        <w:t>2.2.25</w:t>
      </w:r>
      <w:r w:rsidRPr="0074604D">
        <w:rPr>
          <w:rFonts w:ascii="Times New Roman" w:eastAsia="Times New Roman" w:hAnsi="Times New Roman" w:cs="Times New Roman"/>
          <w:sz w:val="30"/>
          <w:szCs w:val="30"/>
          <w:lang w:eastAsia="ru-RU"/>
        </w:rPr>
        <w:t>. следующего содержания</w:t>
      </w:r>
      <w:r w:rsidRPr="0074604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</w:p>
    <w:p w:rsidR="00B72C78" w:rsidRPr="0074604D" w:rsidRDefault="00B72C78" w:rsidP="00D30C4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604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3077D2" w:rsidRPr="0074604D">
        <w:rPr>
          <w:rFonts w:ascii="Times New Roman" w:eastAsia="Times New Roman" w:hAnsi="Times New Roman" w:cs="Times New Roman"/>
          <w:sz w:val="30"/>
          <w:szCs w:val="30"/>
          <w:lang w:eastAsia="ru-RU"/>
        </w:rPr>
        <w:t>2.2.25</w:t>
      </w:r>
      <w:r w:rsidRPr="0074604D">
        <w:rPr>
          <w:rFonts w:ascii="Times New Roman" w:eastAsia="Times New Roman" w:hAnsi="Times New Roman" w:cs="Times New Roman"/>
          <w:sz w:val="30"/>
          <w:szCs w:val="30"/>
          <w:lang w:eastAsia="ru-RU"/>
        </w:rPr>
        <w:t>. работникам, призванным на срочную военную службу и вернувшимся после ее окончания на прежнее место работы – 5 БВ.»</w:t>
      </w:r>
    </w:p>
    <w:p w:rsidR="0088408E" w:rsidRPr="0074604D" w:rsidRDefault="00D30C4F" w:rsidP="0088408E">
      <w:pPr>
        <w:pStyle w:val="a8"/>
        <w:ind w:firstLine="709"/>
        <w:jc w:val="both"/>
        <w:rPr>
          <w:spacing w:val="-6"/>
          <w:sz w:val="30"/>
          <w:szCs w:val="30"/>
        </w:rPr>
      </w:pPr>
      <w:r w:rsidRPr="0074604D">
        <w:rPr>
          <w:spacing w:val="-6"/>
          <w:sz w:val="30"/>
          <w:szCs w:val="30"/>
        </w:rPr>
        <w:t>12</w:t>
      </w:r>
      <w:r w:rsidR="0088408E" w:rsidRPr="0074604D">
        <w:rPr>
          <w:spacing w:val="-6"/>
          <w:sz w:val="30"/>
          <w:szCs w:val="30"/>
        </w:rPr>
        <w:t>. Настоящее Дополнительное соглашение вступает в силу со дня его подписания.</w:t>
      </w:r>
    </w:p>
    <w:p w:rsidR="0088408E" w:rsidRDefault="0088408E" w:rsidP="0088408E">
      <w:pPr>
        <w:pStyle w:val="a8"/>
        <w:ind w:firstLine="709"/>
        <w:jc w:val="both"/>
        <w:rPr>
          <w:color w:val="000000" w:themeColor="text1"/>
          <w:spacing w:val="-6"/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701"/>
        <w:gridCol w:w="4247"/>
      </w:tblGrid>
      <w:tr w:rsidR="0088408E" w:rsidTr="0088408E">
        <w:tc>
          <w:tcPr>
            <w:tcW w:w="3397" w:type="dxa"/>
            <w:hideMark/>
          </w:tcPr>
          <w:p w:rsidR="0088408E" w:rsidRDefault="00B34DF6" w:rsidP="00D30C4F">
            <w:pPr>
              <w:pStyle w:val="a8"/>
              <w:spacing w:line="280" w:lineRule="exact"/>
              <w:rPr>
                <w:color w:val="000000" w:themeColor="text1"/>
                <w:spacing w:val="-6"/>
                <w:sz w:val="30"/>
                <w:szCs w:val="30"/>
              </w:rPr>
            </w:pPr>
            <w:r>
              <w:rPr>
                <w:color w:val="000000" w:themeColor="text1"/>
                <w:spacing w:val="-6"/>
                <w:sz w:val="30"/>
                <w:szCs w:val="30"/>
              </w:rPr>
              <w:t>Директор государственного учреждения образования «Носовичская средняя школа»</w:t>
            </w:r>
          </w:p>
        </w:tc>
        <w:tc>
          <w:tcPr>
            <w:tcW w:w="1701" w:type="dxa"/>
          </w:tcPr>
          <w:p w:rsidR="0088408E" w:rsidRDefault="0088408E" w:rsidP="00D30C4F">
            <w:pPr>
              <w:pStyle w:val="a8"/>
              <w:spacing w:line="280" w:lineRule="exact"/>
              <w:jc w:val="both"/>
              <w:rPr>
                <w:color w:val="000000" w:themeColor="text1"/>
                <w:spacing w:val="-6"/>
                <w:sz w:val="30"/>
                <w:szCs w:val="30"/>
              </w:rPr>
            </w:pPr>
          </w:p>
        </w:tc>
        <w:tc>
          <w:tcPr>
            <w:tcW w:w="4247" w:type="dxa"/>
            <w:hideMark/>
          </w:tcPr>
          <w:p w:rsidR="0088408E" w:rsidRDefault="0088408E" w:rsidP="00D30C4F">
            <w:pPr>
              <w:pStyle w:val="a8"/>
              <w:spacing w:line="280" w:lineRule="exact"/>
              <w:jc w:val="both"/>
              <w:rPr>
                <w:color w:val="000000" w:themeColor="text1"/>
                <w:spacing w:val="-6"/>
                <w:sz w:val="30"/>
                <w:szCs w:val="30"/>
              </w:rPr>
            </w:pPr>
            <w:r>
              <w:rPr>
                <w:color w:val="000000" w:themeColor="text1"/>
                <w:spacing w:val="-6"/>
                <w:sz w:val="30"/>
                <w:szCs w:val="30"/>
              </w:rPr>
              <w:t xml:space="preserve">Председатель </w:t>
            </w:r>
            <w:r w:rsidR="00B34DF6">
              <w:rPr>
                <w:color w:val="000000" w:themeColor="text1"/>
                <w:spacing w:val="-6"/>
                <w:sz w:val="30"/>
                <w:szCs w:val="30"/>
              </w:rPr>
              <w:t>первичной профсоюзной организации государственного учреждения образования «Носовичская средняя школа»</w:t>
            </w:r>
          </w:p>
        </w:tc>
      </w:tr>
      <w:tr w:rsidR="0088408E" w:rsidTr="0088408E">
        <w:tc>
          <w:tcPr>
            <w:tcW w:w="3397" w:type="dxa"/>
            <w:hideMark/>
          </w:tcPr>
          <w:p w:rsidR="0088408E" w:rsidRDefault="00B34DF6" w:rsidP="00D30C4F">
            <w:pPr>
              <w:pStyle w:val="a8"/>
              <w:spacing w:line="280" w:lineRule="exact"/>
              <w:jc w:val="right"/>
              <w:rPr>
                <w:color w:val="000000" w:themeColor="text1"/>
                <w:spacing w:val="-6"/>
                <w:sz w:val="30"/>
                <w:szCs w:val="30"/>
              </w:rPr>
            </w:pPr>
            <w:r>
              <w:rPr>
                <w:color w:val="000000" w:themeColor="text1"/>
                <w:spacing w:val="-6"/>
                <w:sz w:val="30"/>
                <w:szCs w:val="30"/>
              </w:rPr>
              <w:t>Н.А.Победина</w:t>
            </w:r>
          </w:p>
        </w:tc>
        <w:tc>
          <w:tcPr>
            <w:tcW w:w="1701" w:type="dxa"/>
          </w:tcPr>
          <w:p w:rsidR="0088408E" w:rsidRDefault="0088408E" w:rsidP="00D30C4F">
            <w:pPr>
              <w:pStyle w:val="a8"/>
              <w:spacing w:line="280" w:lineRule="exact"/>
              <w:jc w:val="both"/>
              <w:rPr>
                <w:color w:val="000000" w:themeColor="text1"/>
                <w:spacing w:val="-6"/>
                <w:sz w:val="30"/>
                <w:szCs w:val="30"/>
              </w:rPr>
            </w:pPr>
          </w:p>
        </w:tc>
        <w:tc>
          <w:tcPr>
            <w:tcW w:w="4247" w:type="dxa"/>
            <w:hideMark/>
          </w:tcPr>
          <w:p w:rsidR="0088408E" w:rsidRDefault="00B34DF6" w:rsidP="00D30C4F">
            <w:pPr>
              <w:pStyle w:val="a8"/>
              <w:spacing w:line="280" w:lineRule="exact"/>
              <w:jc w:val="right"/>
              <w:rPr>
                <w:color w:val="000000" w:themeColor="text1"/>
                <w:spacing w:val="-6"/>
                <w:sz w:val="30"/>
                <w:szCs w:val="30"/>
              </w:rPr>
            </w:pPr>
            <w:r>
              <w:rPr>
                <w:color w:val="000000" w:themeColor="text1"/>
                <w:spacing w:val="-6"/>
                <w:sz w:val="30"/>
                <w:szCs w:val="30"/>
              </w:rPr>
              <w:t>А.Г.Бичукова</w:t>
            </w:r>
          </w:p>
        </w:tc>
      </w:tr>
      <w:tr w:rsidR="00D30C4F" w:rsidTr="0088408E">
        <w:tc>
          <w:tcPr>
            <w:tcW w:w="3397" w:type="dxa"/>
          </w:tcPr>
          <w:p w:rsidR="00D30C4F" w:rsidRDefault="00D30C4F" w:rsidP="00D30C4F">
            <w:pPr>
              <w:pStyle w:val="a8"/>
              <w:spacing w:line="280" w:lineRule="exact"/>
              <w:jc w:val="right"/>
              <w:rPr>
                <w:color w:val="000000" w:themeColor="text1"/>
                <w:spacing w:val="-6"/>
                <w:sz w:val="30"/>
                <w:szCs w:val="30"/>
              </w:rPr>
            </w:pPr>
          </w:p>
        </w:tc>
        <w:tc>
          <w:tcPr>
            <w:tcW w:w="1701" w:type="dxa"/>
          </w:tcPr>
          <w:p w:rsidR="00D30C4F" w:rsidRDefault="00D30C4F" w:rsidP="00D30C4F">
            <w:pPr>
              <w:pStyle w:val="a8"/>
              <w:spacing w:line="280" w:lineRule="exact"/>
              <w:jc w:val="both"/>
              <w:rPr>
                <w:color w:val="000000" w:themeColor="text1"/>
                <w:spacing w:val="-6"/>
                <w:sz w:val="30"/>
                <w:szCs w:val="30"/>
              </w:rPr>
            </w:pPr>
          </w:p>
        </w:tc>
        <w:tc>
          <w:tcPr>
            <w:tcW w:w="4247" w:type="dxa"/>
          </w:tcPr>
          <w:p w:rsidR="00D30C4F" w:rsidRDefault="00D30C4F" w:rsidP="00D30C4F">
            <w:pPr>
              <w:pStyle w:val="a8"/>
              <w:spacing w:line="280" w:lineRule="exact"/>
              <w:jc w:val="right"/>
              <w:rPr>
                <w:color w:val="000000" w:themeColor="text1"/>
                <w:spacing w:val="-6"/>
                <w:sz w:val="30"/>
                <w:szCs w:val="30"/>
              </w:rPr>
            </w:pPr>
          </w:p>
        </w:tc>
      </w:tr>
    </w:tbl>
    <w:p w:rsidR="0074604D" w:rsidRDefault="0074604D" w:rsidP="00D30C4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4604D" w:rsidRDefault="0074604D" w:rsidP="00D30C4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30C4F" w:rsidRPr="00D30C4F" w:rsidRDefault="00D30C4F" w:rsidP="00D30C4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30C4F">
        <w:rPr>
          <w:rFonts w:ascii="Times New Roman" w:eastAsia="Times New Roman" w:hAnsi="Times New Roman" w:cs="Times New Roman"/>
          <w:sz w:val="30"/>
          <w:szCs w:val="30"/>
        </w:rPr>
        <w:t>ПРОВЕДЕНА ЭКСПЕРТИЗА</w:t>
      </w:r>
    </w:p>
    <w:p w:rsidR="00D30C4F" w:rsidRPr="00D30C4F" w:rsidRDefault="00D30C4F" w:rsidP="00D30C4F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D30C4F">
        <w:rPr>
          <w:rFonts w:ascii="Times New Roman" w:eastAsia="Times New Roman" w:hAnsi="Times New Roman" w:cs="Times New Roman"/>
          <w:sz w:val="30"/>
          <w:szCs w:val="30"/>
        </w:rPr>
        <w:t>Председатель Добрушской</w:t>
      </w:r>
    </w:p>
    <w:p w:rsidR="00D30C4F" w:rsidRPr="00D30C4F" w:rsidRDefault="00D30C4F" w:rsidP="00D30C4F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D30C4F">
        <w:rPr>
          <w:rFonts w:ascii="Times New Roman" w:eastAsia="Times New Roman" w:hAnsi="Times New Roman" w:cs="Times New Roman"/>
          <w:sz w:val="30"/>
          <w:szCs w:val="30"/>
        </w:rPr>
        <w:t>районной организации</w:t>
      </w:r>
    </w:p>
    <w:p w:rsidR="00D30C4F" w:rsidRPr="00D30C4F" w:rsidRDefault="00D30C4F" w:rsidP="00D30C4F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D30C4F">
        <w:rPr>
          <w:rFonts w:ascii="Times New Roman" w:eastAsia="Times New Roman" w:hAnsi="Times New Roman" w:cs="Times New Roman"/>
          <w:sz w:val="30"/>
          <w:szCs w:val="30"/>
        </w:rPr>
        <w:t xml:space="preserve">Белорусского профессионального союза </w:t>
      </w:r>
    </w:p>
    <w:p w:rsidR="00D30C4F" w:rsidRPr="00D30C4F" w:rsidRDefault="00D30C4F" w:rsidP="00D30C4F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D30C4F">
        <w:rPr>
          <w:rFonts w:ascii="Times New Roman" w:eastAsia="Times New Roman" w:hAnsi="Times New Roman" w:cs="Times New Roman"/>
          <w:sz w:val="30"/>
          <w:szCs w:val="30"/>
        </w:rPr>
        <w:t>работников образования и науки</w:t>
      </w:r>
    </w:p>
    <w:p w:rsidR="0088408E" w:rsidRDefault="00D30C4F" w:rsidP="00D30C4F">
      <w:pPr>
        <w:pStyle w:val="a8"/>
        <w:jc w:val="both"/>
        <w:rPr>
          <w:color w:val="000000" w:themeColor="text1"/>
          <w:spacing w:val="-6"/>
          <w:sz w:val="30"/>
          <w:szCs w:val="30"/>
        </w:rPr>
      </w:pPr>
      <w:r w:rsidRPr="00D30C4F">
        <w:rPr>
          <w:rFonts w:eastAsia="Times New Roman"/>
          <w:sz w:val="30"/>
          <w:szCs w:val="30"/>
        </w:rPr>
        <w:t>_____________ В.А.Громыко</w:t>
      </w:r>
    </w:p>
    <w:sectPr w:rsidR="0088408E" w:rsidSect="00FB3CEA">
      <w:headerReference w:type="default" r:id="rId7"/>
      <w:footerReference w:type="default" r:id="rId8"/>
      <w:pgSz w:w="11906" w:h="16838"/>
      <w:pgMar w:top="997" w:right="850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AA" w:rsidRDefault="00CE23AA" w:rsidP="00CF30E4">
      <w:pPr>
        <w:spacing w:after="0" w:line="240" w:lineRule="auto"/>
      </w:pPr>
      <w:r>
        <w:separator/>
      </w:r>
    </w:p>
  </w:endnote>
  <w:endnote w:type="continuationSeparator" w:id="0">
    <w:p w:rsidR="00CE23AA" w:rsidRDefault="00CE23AA" w:rsidP="00CF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8A" w:rsidRPr="003A698A" w:rsidRDefault="003A698A">
    <w:pPr>
      <w:pStyle w:val="a3"/>
      <w:rPr>
        <w:rFonts w:ascii="Times New Roman" w:hAnsi="Times New Roman" w:cs="Times New Roman"/>
      </w:rPr>
    </w:pPr>
    <w:r w:rsidRPr="003A698A">
      <w:rPr>
        <w:rFonts w:ascii="Times New Roman" w:hAnsi="Times New Roman" w:cs="Times New Roman"/>
      </w:rPr>
      <w:t>_____________</w:t>
    </w:r>
    <w:r>
      <w:rPr>
        <w:rFonts w:ascii="Times New Roman" w:hAnsi="Times New Roman" w:cs="Times New Roman"/>
      </w:rPr>
      <w:t>_____</w:t>
    </w:r>
    <w:r w:rsidR="00B34DF6">
      <w:rPr>
        <w:rFonts w:ascii="Times New Roman" w:hAnsi="Times New Roman" w:cs="Times New Roman"/>
      </w:rPr>
      <w:t>Н.А.Победина</w:t>
    </w:r>
    <w:r w:rsidRPr="003A698A">
      <w:rPr>
        <w:rFonts w:ascii="Times New Roman" w:hAnsi="Times New Roman" w:cs="Times New Roman"/>
      </w:rPr>
      <w:ptab w:relativeTo="margin" w:alignment="center" w:leader="none"/>
    </w:r>
    <w:r w:rsidRPr="003A698A">
      <w:rPr>
        <w:rFonts w:ascii="Times New Roman" w:hAnsi="Times New Roman" w:cs="Times New Roman"/>
      </w:rPr>
      <w:ptab w:relativeTo="margin" w:alignment="right" w:leader="none"/>
    </w:r>
    <w:r w:rsidRPr="003A698A">
      <w:rPr>
        <w:rFonts w:ascii="Times New Roman" w:hAnsi="Times New Roman" w:cs="Times New Roman"/>
      </w:rPr>
      <w:t xml:space="preserve">_________________ </w:t>
    </w:r>
    <w:r w:rsidR="00B34DF6">
      <w:rPr>
        <w:rFonts w:ascii="Times New Roman" w:hAnsi="Times New Roman" w:cs="Times New Roman"/>
      </w:rPr>
      <w:t>А.Г.Бичукова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AA" w:rsidRDefault="00CE23AA" w:rsidP="00CF30E4">
      <w:pPr>
        <w:spacing w:after="0" w:line="240" w:lineRule="auto"/>
      </w:pPr>
      <w:r>
        <w:separator/>
      </w:r>
    </w:p>
  </w:footnote>
  <w:footnote w:type="continuationSeparator" w:id="0">
    <w:p w:rsidR="00CE23AA" w:rsidRDefault="00CE23AA" w:rsidP="00CF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941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3C2C" w:rsidRDefault="00D65A84">
        <w:pPr>
          <w:pStyle w:val="ab"/>
          <w:jc w:val="right"/>
        </w:pPr>
        <w:r w:rsidRPr="00711642">
          <w:rPr>
            <w:rFonts w:ascii="Times New Roman" w:hAnsi="Times New Roman" w:cs="Times New Roman"/>
          </w:rPr>
          <w:fldChar w:fldCharType="begin"/>
        </w:r>
        <w:r w:rsidR="00262E38" w:rsidRPr="00711642">
          <w:rPr>
            <w:rFonts w:ascii="Times New Roman" w:hAnsi="Times New Roman" w:cs="Times New Roman"/>
          </w:rPr>
          <w:instrText xml:space="preserve"> PAGE   \* MERGEFORMAT </w:instrText>
        </w:r>
        <w:r w:rsidRPr="00711642">
          <w:rPr>
            <w:rFonts w:ascii="Times New Roman" w:hAnsi="Times New Roman" w:cs="Times New Roman"/>
          </w:rPr>
          <w:fldChar w:fldCharType="separate"/>
        </w:r>
        <w:r w:rsidR="00275ECC">
          <w:rPr>
            <w:rFonts w:ascii="Times New Roman" w:hAnsi="Times New Roman" w:cs="Times New Roman"/>
            <w:noProof/>
          </w:rPr>
          <w:t>2</w:t>
        </w:r>
        <w:r w:rsidRPr="00711642">
          <w:rPr>
            <w:rFonts w:ascii="Times New Roman" w:hAnsi="Times New Roman" w:cs="Times New Roman"/>
          </w:rPr>
          <w:fldChar w:fldCharType="end"/>
        </w:r>
      </w:p>
    </w:sdtContent>
  </w:sdt>
  <w:p w:rsidR="00693C2C" w:rsidRDefault="00693C2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02994"/>
    <w:multiLevelType w:val="multilevel"/>
    <w:tmpl w:val="8326DF38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A952175"/>
    <w:multiLevelType w:val="multilevel"/>
    <w:tmpl w:val="8628320E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6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6816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8E"/>
    <w:rsid w:val="00014779"/>
    <w:rsid w:val="00022D68"/>
    <w:rsid w:val="00027438"/>
    <w:rsid w:val="00042C8D"/>
    <w:rsid w:val="000452D8"/>
    <w:rsid w:val="000561FF"/>
    <w:rsid w:val="000723B5"/>
    <w:rsid w:val="00075116"/>
    <w:rsid w:val="000B7625"/>
    <w:rsid w:val="000F1360"/>
    <w:rsid w:val="000F5824"/>
    <w:rsid w:val="001173D2"/>
    <w:rsid w:val="00137EBC"/>
    <w:rsid w:val="00142582"/>
    <w:rsid w:val="00176EA7"/>
    <w:rsid w:val="00180592"/>
    <w:rsid w:val="001A21A3"/>
    <w:rsid w:val="001C5E7A"/>
    <w:rsid w:val="001D39CE"/>
    <w:rsid w:val="001E3877"/>
    <w:rsid w:val="00200785"/>
    <w:rsid w:val="0020270A"/>
    <w:rsid w:val="002333D6"/>
    <w:rsid w:val="0026025E"/>
    <w:rsid w:val="00262E38"/>
    <w:rsid w:val="00272B0C"/>
    <w:rsid w:val="00275ECC"/>
    <w:rsid w:val="0028488C"/>
    <w:rsid w:val="00293203"/>
    <w:rsid w:val="0029572E"/>
    <w:rsid w:val="002A228C"/>
    <w:rsid w:val="002B51F8"/>
    <w:rsid w:val="002C4EFD"/>
    <w:rsid w:val="002D0985"/>
    <w:rsid w:val="002D5D85"/>
    <w:rsid w:val="002E0DE4"/>
    <w:rsid w:val="00302DE4"/>
    <w:rsid w:val="00305CE6"/>
    <w:rsid w:val="003077D2"/>
    <w:rsid w:val="00345B02"/>
    <w:rsid w:val="00376D28"/>
    <w:rsid w:val="003919B2"/>
    <w:rsid w:val="003A1C9F"/>
    <w:rsid w:val="003A698A"/>
    <w:rsid w:val="003A7402"/>
    <w:rsid w:val="003C07C9"/>
    <w:rsid w:val="003C574A"/>
    <w:rsid w:val="003F58A3"/>
    <w:rsid w:val="0040741F"/>
    <w:rsid w:val="00407F19"/>
    <w:rsid w:val="00412AE4"/>
    <w:rsid w:val="004331D5"/>
    <w:rsid w:val="004337D7"/>
    <w:rsid w:val="00453B67"/>
    <w:rsid w:val="00464BA1"/>
    <w:rsid w:val="004E41ED"/>
    <w:rsid w:val="004F08F3"/>
    <w:rsid w:val="00513F4A"/>
    <w:rsid w:val="00531070"/>
    <w:rsid w:val="005732AE"/>
    <w:rsid w:val="00624AFD"/>
    <w:rsid w:val="00624DF4"/>
    <w:rsid w:val="00631909"/>
    <w:rsid w:val="00660FBD"/>
    <w:rsid w:val="006670CA"/>
    <w:rsid w:val="006713DB"/>
    <w:rsid w:val="00693C2C"/>
    <w:rsid w:val="006A7A2A"/>
    <w:rsid w:val="006B4106"/>
    <w:rsid w:val="006C358F"/>
    <w:rsid w:val="006C491A"/>
    <w:rsid w:val="006C51EC"/>
    <w:rsid w:val="006D3540"/>
    <w:rsid w:val="006F7F8B"/>
    <w:rsid w:val="00711642"/>
    <w:rsid w:val="00735D8F"/>
    <w:rsid w:val="0074604D"/>
    <w:rsid w:val="007545A3"/>
    <w:rsid w:val="00757667"/>
    <w:rsid w:val="00760786"/>
    <w:rsid w:val="007719BF"/>
    <w:rsid w:val="007764F4"/>
    <w:rsid w:val="00781BBB"/>
    <w:rsid w:val="007821CC"/>
    <w:rsid w:val="00794F30"/>
    <w:rsid w:val="007951E3"/>
    <w:rsid w:val="00795A22"/>
    <w:rsid w:val="007A5F6A"/>
    <w:rsid w:val="007A6FB6"/>
    <w:rsid w:val="007A7EB5"/>
    <w:rsid w:val="007B40C2"/>
    <w:rsid w:val="007B7B59"/>
    <w:rsid w:val="007C4E7D"/>
    <w:rsid w:val="00871D16"/>
    <w:rsid w:val="0088129F"/>
    <w:rsid w:val="0088408E"/>
    <w:rsid w:val="00884F9C"/>
    <w:rsid w:val="00895CFF"/>
    <w:rsid w:val="008B3FF7"/>
    <w:rsid w:val="008C4A2E"/>
    <w:rsid w:val="009031C3"/>
    <w:rsid w:val="0091354B"/>
    <w:rsid w:val="00921ECE"/>
    <w:rsid w:val="009319F5"/>
    <w:rsid w:val="00946B6F"/>
    <w:rsid w:val="00951F75"/>
    <w:rsid w:val="009A6FEF"/>
    <w:rsid w:val="009C0B8A"/>
    <w:rsid w:val="009F306E"/>
    <w:rsid w:val="009F586D"/>
    <w:rsid w:val="00A0014F"/>
    <w:rsid w:val="00A105AE"/>
    <w:rsid w:val="00A15935"/>
    <w:rsid w:val="00A53089"/>
    <w:rsid w:val="00A955AD"/>
    <w:rsid w:val="00AA6FBD"/>
    <w:rsid w:val="00AD406B"/>
    <w:rsid w:val="00AD4BBD"/>
    <w:rsid w:val="00AD6B63"/>
    <w:rsid w:val="00AF5EB9"/>
    <w:rsid w:val="00B07102"/>
    <w:rsid w:val="00B2344E"/>
    <w:rsid w:val="00B34DF6"/>
    <w:rsid w:val="00B72C78"/>
    <w:rsid w:val="00B752ED"/>
    <w:rsid w:val="00B819A8"/>
    <w:rsid w:val="00B82988"/>
    <w:rsid w:val="00BA7F4E"/>
    <w:rsid w:val="00BF04FA"/>
    <w:rsid w:val="00BF3C79"/>
    <w:rsid w:val="00C041E4"/>
    <w:rsid w:val="00C413FD"/>
    <w:rsid w:val="00C43F00"/>
    <w:rsid w:val="00C50B13"/>
    <w:rsid w:val="00C62550"/>
    <w:rsid w:val="00C65DF5"/>
    <w:rsid w:val="00C75E17"/>
    <w:rsid w:val="00C9170C"/>
    <w:rsid w:val="00CC3D84"/>
    <w:rsid w:val="00CC7348"/>
    <w:rsid w:val="00CD0286"/>
    <w:rsid w:val="00CD46DE"/>
    <w:rsid w:val="00CE23AA"/>
    <w:rsid w:val="00CF30E4"/>
    <w:rsid w:val="00CF416F"/>
    <w:rsid w:val="00D21F70"/>
    <w:rsid w:val="00D222C8"/>
    <w:rsid w:val="00D30104"/>
    <w:rsid w:val="00D30C4F"/>
    <w:rsid w:val="00D45288"/>
    <w:rsid w:val="00D57798"/>
    <w:rsid w:val="00D65A84"/>
    <w:rsid w:val="00D77530"/>
    <w:rsid w:val="00D800C6"/>
    <w:rsid w:val="00D901D9"/>
    <w:rsid w:val="00E46F57"/>
    <w:rsid w:val="00E57771"/>
    <w:rsid w:val="00E81A84"/>
    <w:rsid w:val="00EA0F0C"/>
    <w:rsid w:val="00EB5DE1"/>
    <w:rsid w:val="00EE1396"/>
    <w:rsid w:val="00EE64FD"/>
    <w:rsid w:val="00EF7E06"/>
    <w:rsid w:val="00F0187F"/>
    <w:rsid w:val="00F01DA0"/>
    <w:rsid w:val="00F10099"/>
    <w:rsid w:val="00F139F3"/>
    <w:rsid w:val="00F154EE"/>
    <w:rsid w:val="00F22B9F"/>
    <w:rsid w:val="00F24D5C"/>
    <w:rsid w:val="00F368BA"/>
    <w:rsid w:val="00F52111"/>
    <w:rsid w:val="00F555AF"/>
    <w:rsid w:val="00F5638E"/>
    <w:rsid w:val="00F71C04"/>
    <w:rsid w:val="00F8129D"/>
    <w:rsid w:val="00FA3EC5"/>
    <w:rsid w:val="00FB3CEA"/>
    <w:rsid w:val="00FE2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222AF-8C2F-4027-90FB-23E89166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0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4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408E"/>
  </w:style>
  <w:style w:type="paragraph" w:styleId="a5">
    <w:name w:val="Body Text"/>
    <w:basedOn w:val="a"/>
    <w:link w:val="a6"/>
    <w:unhideWhenUsed/>
    <w:rsid w:val="0088408E"/>
    <w:pPr>
      <w:suppressAutoHyphens/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C" w:eastAsia="Times New Roman" w:hAnsi="SchoolBookC" w:cs="Times New Roman"/>
      <w:color w:val="000000"/>
      <w:spacing w:val="-2"/>
      <w:sz w:val="21"/>
      <w:szCs w:val="21"/>
    </w:rPr>
  </w:style>
  <w:style w:type="character" w:customStyle="1" w:styleId="a6">
    <w:name w:val="Основной текст Знак"/>
    <w:basedOn w:val="a0"/>
    <w:link w:val="a5"/>
    <w:rsid w:val="0088408E"/>
    <w:rPr>
      <w:rFonts w:ascii="SchoolBookC" w:eastAsia="Times New Roman" w:hAnsi="SchoolBookC" w:cs="Times New Roman"/>
      <w:color w:val="000000"/>
      <w:spacing w:val="-2"/>
      <w:sz w:val="21"/>
      <w:szCs w:val="21"/>
    </w:rPr>
  </w:style>
  <w:style w:type="character" w:customStyle="1" w:styleId="a7">
    <w:name w:val="Без интервала Знак"/>
    <w:link w:val="a8"/>
    <w:uiPriority w:val="1"/>
    <w:locked/>
    <w:rsid w:val="0088408E"/>
    <w:rPr>
      <w:rFonts w:ascii="Times New Roman" w:hAnsi="Times New Roman" w:cs="Times New Roman"/>
    </w:rPr>
  </w:style>
  <w:style w:type="paragraph" w:styleId="a8">
    <w:name w:val="No Spacing"/>
    <w:link w:val="a7"/>
    <w:uiPriority w:val="1"/>
    <w:qFormat/>
    <w:rsid w:val="0088408E"/>
    <w:pPr>
      <w:spacing w:after="0" w:line="240" w:lineRule="auto"/>
    </w:pPr>
    <w:rPr>
      <w:rFonts w:ascii="Times New Roman" w:hAnsi="Times New Roman" w:cs="Times New Roman"/>
    </w:rPr>
  </w:style>
  <w:style w:type="paragraph" w:styleId="a9">
    <w:name w:val="List Paragraph"/>
    <w:basedOn w:val="a"/>
    <w:uiPriority w:val="34"/>
    <w:qFormat/>
    <w:rsid w:val="008840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ord-wrapper">
    <w:name w:val="word-wrapper"/>
    <w:basedOn w:val="a0"/>
    <w:rsid w:val="0088408E"/>
  </w:style>
  <w:style w:type="table" w:styleId="aa">
    <w:name w:val="Table Grid"/>
    <w:basedOn w:val="a1"/>
    <w:uiPriority w:val="39"/>
    <w:rsid w:val="0088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F3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30E4"/>
  </w:style>
  <w:style w:type="paragraph" w:customStyle="1" w:styleId="newncpi">
    <w:name w:val="newncpi"/>
    <w:basedOn w:val="a"/>
    <w:rsid w:val="001C5E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A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698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FB3C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6</cp:revision>
  <cp:lastPrinted>2024-04-02T13:21:00Z</cp:lastPrinted>
  <dcterms:created xsi:type="dcterms:W3CDTF">2024-05-27T05:51:00Z</dcterms:created>
  <dcterms:modified xsi:type="dcterms:W3CDTF">2025-01-10T05:42:00Z</dcterms:modified>
</cp:coreProperties>
</file>