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B3" w:rsidRDefault="00B712B3" w:rsidP="003873EC">
      <w:pPr>
        <w:pStyle w:val="a3"/>
        <w:spacing w:before="0" w:beforeAutospacing="0" w:after="0" w:afterAutospacing="0" w:line="300" w:lineRule="atLeast"/>
        <w:ind w:firstLine="490"/>
        <w:jc w:val="both"/>
        <w:rPr>
          <w:color w:val="404040" w:themeColor="text1" w:themeTint="BF"/>
          <w:sz w:val="28"/>
          <w:szCs w:val="28"/>
          <w:lang w:val="en-US"/>
        </w:rPr>
      </w:pPr>
    </w:p>
    <w:p w:rsidR="00B712B3" w:rsidRDefault="00B712B3" w:rsidP="00B712B3">
      <w:pPr>
        <w:pStyle w:val="normal"/>
        <w:spacing w:line="240" w:lineRule="auto"/>
        <w:ind w:left="-567"/>
        <w:jc w:val="center"/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>Туристическое</w:t>
      </w:r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 xml:space="preserve">агентство </w:t>
      </w:r>
      <w:proofErr w:type="spellStart"/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>SunWay</w:t>
      </w:r>
      <w:proofErr w:type="spellEnd"/>
    </w:p>
    <w:p w:rsidR="00B712B3" w:rsidRDefault="00B712B3" w:rsidP="00B712B3">
      <w:pPr>
        <w:pStyle w:val="normal"/>
        <w:spacing w:line="240" w:lineRule="auto"/>
        <w:ind w:left="-567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tbl>
      <w:tblPr>
        <w:tblW w:w="10700" w:type="dxa"/>
        <w:tblInd w:w="-34" w:type="dxa"/>
        <w:tblLayout w:type="fixed"/>
        <w:tblLook w:val="04A0"/>
      </w:tblPr>
      <w:tblGrid>
        <w:gridCol w:w="3261"/>
        <w:gridCol w:w="3827"/>
        <w:gridCol w:w="3612"/>
      </w:tblGrid>
      <w:tr w:rsidR="00B712B3" w:rsidTr="00420C24">
        <w:trPr>
          <w:trHeight w:val="1560"/>
        </w:trPr>
        <w:tc>
          <w:tcPr>
            <w:tcW w:w="3261" w:type="dxa"/>
          </w:tcPr>
          <w:p w:rsidR="00B712B3" w:rsidRDefault="00B712B3" w:rsidP="00420C24">
            <w:pPr>
              <w:pStyle w:val="normal"/>
              <w:spacing w:line="240" w:lineRule="auto"/>
              <w:jc w:val="both"/>
            </w:pPr>
            <w:r>
              <w:t>Юридический адрес:</w:t>
            </w:r>
          </w:p>
          <w:p w:rsidR="00B712B3" w:rsidRDefault="00B712B3" w:rsidP="00420C24">
            <w:pPr>
              <w:pStyle w:val="normal"/>
              <w:spacing w:line="240" w:lineRule="auto"/>
              <w:jc w:val="both"/>
            </w:pPr>
            <w:r>
              <w:t xml:space="preserve">г. Жлобин, </w:t>
            </w:r>
            <w:proofErr w:type="spellStart"/>
            <w:proofErr w:type="gramStart"/>
            <w:r>
              <w:t>м-н</w:t>
            </w:r>
            <w:proofErr w:type="spellEnd"/>
            <w:proofErr w:type="gramEnd"/>
            <w:r>
              <w:t xml:space="preserve"> 20-й, 30-3</w:t>
            </w:r>
          </w:p>
          <w:p w:rsidR="00B712B3" w:rsidRPr="00736163" w:rsidRDefault="00B712B3" w:rsidP="00420C24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/с 3013650107517 ЦБУ №305 ОАО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ru-RU"/>
              </w:rPr>
              <w:t>Белинвестбанк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 </w:t>
            </w:r>
          </w:p>
          <w:p w:rsidR="00B712B3" w:rsidRPr="00736163" w:rsidRDefault="00B712B3" w:rsidP="00420C24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ул. Петровского,42 </w:t>
            </w:r>
          </w:p>
          <w:p w:rsidR="00B712B3" w:rsidRDefault="00B712B3" w:rsidP="00420C24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 код банка 153001739</w:t>
            </w:r>
          </w:p>
          <w:p w:rsidR="00B712B3" w:rsidRDefault="00B712B3" w:rsidP="00420C24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УНП 491114961</w:t>
            </w:r>
          </w:p>
          <w:p w:rsidR="00B712B3" w:rsidRDefault="00B712B3" w:rsidP="00420C24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</w:p>
          <w:p w:rsidR="00B712B3" w:rsidRDefault="00B712B3" w:rsidP="00420C24">
            <w:pPr>
              <w:pStyle w:val="normal"/>
              <w:spacing w:line="240" w:lineRule="auto"/>
            </w:pPr>
          </w:p>
        </w:tc>
        <w:tc>
          <w:tcPr>
            <w:tcW w:w="3827" w:type="dxa"/>
          </w:tcPr>
          <w:p w:rsidR="00B712B3" w:rsidRDefault="00B712B3" w:rsidP="00420C24">
            <w:pPr>
              <w:pStyle w:val="normal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2143125" cy="1190625"/>
                  <wp:effectExtent l="19050" t="0" r="9525" b="0"/>
                  <wp:docPr id="1" name="Рисунок 2" descr="f6IQFQKPJ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6IQFQKPJ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2B3" w:rsidRDefault="00B712B3" w:rsidP="00420C24">
            <w:pPr>
              <w:pStyle w:val="normal"/>
              <w:spacing w:line="240" w:lineRule="auto"/>
              <w:rPr>
                <w:lang w:val="en-US"/>
              </w:rPr>
            </w:pPr>
          </w:p>
          <w:p w:rsidR="00B712B3" w:rsidRPr="00736163" w:rsidRDefault="00B712B3" w:rsidP="00420C24">
            <w:pPr>
              <w:pStyle w:val="normal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3612" w:type="dxa"/>
            <w:hideMark/>
          </w:tcPr>
          <w:p w:rsidR="00B712B3" w:rsidRDefault="00B712B3" w:rsidP="00420C24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Офис продаж:</w:t>
            </w:r>
          </w:p>
          <w:p w:rsidR="00B712B3" w:rsidRDefault="00B712B3" w:rsidP="00420C24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г. Жлобин,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lang w:eastAsia="ru-RU"/>
              </w:rPr>
              <w:t>м-н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 20-й, гипермаркет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ru-RU"/>
              </w:rPr>
              <w:t>Евроопт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" </w:t>
            </w:r>
          </w:p>
          <w:p w:rsidR="00B712B3" w:rsidRDefault="00B712B3" w:rsidP="00420C24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8 (029) 6185783</w:t>
            </w:r>
          </w:p>
          <w:p w:rsidR="00B712B3" w:rsidRDefault="00B712B3" w:rsidP="00420C24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8 (029) 3505552</w:t>
            </w:r>
          </w:p>
          <w:p w:rsidR="00B712B3" w:rsidRDefault="00B712B3" w:rsidP="00420C24">
            <w:pPr>
              <w:spacing w:after="0" w:line="256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sunway.zhlobin@mail.ru</w:t>
            </w:r>
          </w:p>
        </w:tc>
      </w:tr>
    </w:tbl>
    <w:p w:rsidR="00B712B3" w:rsidRPr="00B712B3" w:rsidRDefault="00B712B3" w:rsidP="00B712B3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404040" w:themeColor="text1" w:themeTint="BF"/>
          <w:sz w:val="27"/>
          <w:szCs w:val="27"/>
          <w:lang w:eastAsia="ru-RU"/>
        </w:rPr>
      </w:pPr>
      <w:hyperlink r:id="rId7" w:tgtFrame="_blank" w:history="1">
        <w:r w:rsidRPr="00B712B3">
          <w:rPr>
            <w:rFonts w:ascii="Times New Roman" w:eastAsia="Times New Roman" w:hAnsi="Times New Roman" w:cs="Times New Roman"/>
            <w:b/>
            <w:bCs/>
            <w:color w:val="404040" w:themeColor="text1" w:themeTint="BF"/>
            <w:sz w:val="27"/>
            <w:lang w:eastAsia="ru-RU"/>
          </w:rPr>
          <w:t>Уважаемые</w:t>
        </w:r>
        <w:r w:rsidRPr="00B712B3">
          <w:rPr>
            <w:rFonts w:ascii="Times New Roman" w:eastAsia="Times New Roman" w:hAnsi="Times New Roman" w:cs="Times New Roman"/>
            <w:b/>
            <w:color w:val="404040" w:themeColor="text1" w:themeTint="BF"/>
            <w:sz w:val="27"/>
            <w:lang w:eastAsia="ru-RU"/>
          </w:rPr>
          <w:t> </w:t>
        </w:r>
        <w:r w:rsidRPr="00B712B3">
          <w:rPr>
            <w:rFonts w:ascii="Times New Roman" w:eastAsia="Times New Roman" w:hAnsi="Times New Roman" w:cs="Times New Roman"/>
            <w:b/>
            <w:bCs/>
            <w:color w:val="404040" w:themeColor="text1" w:themeTint="BF"/>
            <w:sz w:val="27"/>
            <w:lang w:eastAsia="ru-RU"/>
          </w:rPr>
          <w:t>родители</w:t>
        </w:r>
        <w:r w:rsidRPr="00B712B3">
          <w:rPr>
            <w:rFonts w:ascii="Times New Roman" w:eastAsia="Times New Roman" w:hAnsi="Times New Roman" w:cs="Times New Roman"/>
            <w:b/>
            <w:color w:val="404040" w:themeColor="text1" w:themeTint="BF"/>
            <w:sz w:val="27"/>
            <w:lang w:eastAsia="ru-RU"/>
          </w:rPr>
          <w:t> </w:t>
        </w:r>
        <w:r w:rsidRPr="00B712B3">
          <w:rPr>
            <w:rFonts w:ascii="Times New Roman" w:eastAsia="Times New Roman" w:hAnsi="Times New Roman" w:cs="Times New Roman"/>
            <w:b/>
            <w:bCs/>
            <w:color w:val="404040" w:themeColor="text1" w:themeTint="BF"/>
            <w:sz w:val="27"/>
            <w:lang w:eastAsia="ru-RU"/>
          </w:rPr>
          <w:t>и</w:t>
        </w:r>
        <w:r w:rsidRPr="00B712B3">
          <w:rPr>
            <w:rFonts w:ascii="Times New Roman" w:eastAsia="Times New Roman" w:hAnsi="Times New Roman" w:cs="Times New Roman"/>
            <w:b/>
            <w:color w:val="404040" w:themeColor="text1" w:themeTint="BF"/>
            <w:sz w:val="27"/>
            <w:lang w:eastAsia="ru-RU"/>
          </w:rPr>
          <w:t> </w:t>
        </w:r>
        <w:r w:rsidRPr="00B712B3">
          <w:rPr>
            <w:rFonts w:ascii="Times New Roman" w:eastAsia="Times New Roman" w:hAnsi="Times New Roman" w:cs="Times New Roman"/>
            <w:b/>
            <w:bCs/>
            <w:color w:val="404040" w:themeColor="text1" w:themeTint="BF"/>
            <w:sz w:val="27"/>
            <w:lang w:eastAsia="ru-RU"/>
          </w:rPr>
          <w:t>педагоги</w:t>
        </w:r>
        <w:r w:rsidRPr="00B712B3">
          <w:rPr>
            <w:rFonts w:ascii="Times New Roman" w:eastAsia="Times New Roman" w:hAnsi="Times New Roman" w:cs="Times New Roman"/>
            <w:b/>
            <w:color w:val="404040" w:themeColor="text1" w:themeTint="BF"/>
            <w:sz w:val="27"/>
            <w:lang w:eastAsia="ru-RU"/>
          </w:rPr>
          <w:t>!</w:t>
        </w:r>
      </w:hyperlink>
    </w:p>
    <w:p w:rsidR="00B712B3" w:rsidRDefault="00B712B3" w:rsidP="003873EC">
      <w:pPr>
        <w:pStyle w:val="a3"/>
        <w:spacing w:before="0" w:beforeAutospacing="0" w:after="0" w:afterAutospacing="0" w:line="300" w:lineRule="atLeast"/>
        <w:ind w:firstLine="490"/>
        <w:jc w:val="both"/>
        <w:rPr>
          <w:color w:val="404040" w:themeColor="text1" w:themeTint="BF"/>
          <w:sz w:val="28"/>
          <w:szCs w:val="28"/>
          <w:lang w:val="en-US"/>
        </w:rPr>
      </w:pPr>
    </w:p>
    <w:p w:rsidR="003873EC" w:rsidRPr="00B712B3" w:rsidRDefault="003873EC" w:rsidP="003873EC">
      <w:pPr>
        <w:pStyle w:val="a3"/>
        <w:spacing w:before="0" w:beforeAutospacing="0" w:after="0" w:afterAutospacing="0" w:line="300" w:lineRule="atLeast"/>
        <w:ind w:firstLine="490"/>
        <w:jc w:val="both"/>
        <w:rPr>
          <w:color w:val="404040" w:themeColor="text1" w:themeTint="BF"/>
          <w:sz w:val="28"/>
          <w:szCs w:val="28"/>
        </w:rPr>
      </w:pPr>
      <w:r w:rsidRPr="003873EC">
        <w:rPr>
          <w:color w:val="404040" w:themeColor="text1" w:themeTint="BF"/>
          <w:sz w:val="28"/>
          <w:szCs w:val="28"/>
        </w:rPr>
        <w:t xml:space="preserve">Наша туристическая компания рада предложить организованным группам учащихся автобусные туры в период школьных каникул, а также на любые даты в течение всего учебного года. </w:t>
      </w:r>
      <w:r w:rsidR="00B712B3" w:rsidRPr="00B712B3">
        <w:rPr>
          <w:color w:val="404040" w:themeColor="text1" w:themeTint="BF"/>
          <w:sz w:val="28"/>
          <w:szCs w:val="28"/>
        </w:rPr>
        <w:t>М</w:t>
      </w:r>
      <w:r w:rsidRPr="003873EC">
        <w:rPr>
          <w:color w:val="404040" w:themeColor="text1" w:themeTint="BF"/>
          <w:sz w:val="28"/>
          <w:szCs w:val="28"/>
        </w:rPr>
        <w:t>ы подберем экскурсионную программу с учетом всех ваших пожеланий!</w:t>
      </w:r>
    </w:p>
    <w:p w:rsidR="003B5F6F" w:rsidRDefault="003B5F6F" w:rsidP="003B5F6F">
      <w:pPr>
        <w:pStyle w:val="a3"/>
        <w:spacing w:before="0" w:beforeAutospacing="0" w:after="0" w:afterAutospacing="0" w:line="300" w:lineRule="atLeast"/>
        <w:ind w:firstLine="490"/>
        <w:jc w:val="both"/>
        <w:rPr>
          <w:sz w:val="28"/>
          <w:szCs w:val="28"/>
          <w:lang w:val="en-US"/>
        </w:rPr>
      </w:pPr>
      <w:r w:rsidRPr="003B5F6F">
        <w:rPr>
          <w:sz w:val="28"/>
          <w:szCs w:val="28"/>
        </w:rPr>
        <w:t xml:space="preserve">   </w:t>
      </w:r>
      <w:r w:rsidRPr="003B5F6F">
        <w:rPr>
          <w:color w:val="404040" w:themeColor="text1" w:themeTint="BF"/>
          <w:sz w:val="28"/>
          <w:szCs w:val="28"/>
        </w:rPr>
        <w:t xml:space="preserve">Наши туры включают: проезд автобусом </w:t>
      </w:r>
      <w:proofErr w:type="spellStart"/>
      <w:r w:rsidRPr="003B5F6F">
        <w:rPr>
          <w:color w:val="404040" w:themeColor="text1" w:themeTint="BF"/>
          <w:sz w:val="28"/>
          <w:szCs w:val="28"/>
        </w:rPr>
        <w:t>туркласса</w:t>
      </w:r>
      <w:proofErr w:type="spellEnd"/>
      <w:r w:rsidRPr="003B5F6F">
        <w:rPr>
          <w:color w:val="404040" w:themeColor="text1" w:themeTint="BF"/>
          <w:sz w:val="28"/>
          <w:szCs w:val="28"/>
        </w:rPr>
        <w:t>, видеофильмы, экскурсии в пути следования и по посещаемы</w:t>
      </w:r>
      <w:r w:rsidR="00B712B3">
        <w:rPr>
          <w:color w:val="404040" w:themeColor="text1" w:themeTint="BF"/>
          <w:sz w:val="28"/>
          <w:szCs w:val="28"/>
        </w:rPr>
        <w:t>м городам, интересные викторины</w:t>
      </w:r>
      <w:r w:rsidRPr="003B5F6F">
        <w:rPr>
          <w:color w:val="404040" w:themeColor="text1" w:themeTint="BF"/>
          <w:sz w:val="28"/>
          <w:szCs w:val="28"/>
        </w:rPr>
        <w:t>. Экскурсии проводят только сертифицированные экскурсоводы. По Вашему желанию сделаем рассадку в автобусе, откроем визы, организуем обеды и т.д. Оплата - за наличный и безналичный расчет. Возможен выезд консультанта с рекламными материалами и подробным описанием экскурсии в школу в удобное для Вас время.</w:t>
      </w:r>
      <w:r w:rsidRPr="003B5F6F">
        <w:rPr>
          <w:sz w:val="28"/>
          <w:szCs w:val="28"/>
        </w:rPr>
        <w:t> </w:t>
      </w:r>
    </w:p>
    <w:p w:rsidR="0065772F" w:rsidRPr="005A40AF" w:rsidRDefault="0065772F" w:rsidP="0065772F">
      <w:pPr>
        <w:pStyle w:val="a3"/>
        <w:spacing w:before="0" w:beforeAutospacing="0" w:after="0" w:afterAutospacing="0" w:line="300" w:lineRule="atLeast"/>
        <w:ind w:firstLine="490"/>
        <w:jc w:val="both"/>
        <w:rPr>
          <w:rStyle w:val="a5"/>
          <w:b w:val="0"/>
          <w:iCs/>
          <w:color w:val="404040" w:themeColor="text1" w:themeTint="BF"/>
          <w:sz w:val="28"/>
          <w:szCs w:val="28"/>
        </w:rPr>
      </w:pPr>
      <w:r w:rsidRPr="003873EC">
        <w:rPr>
          <w:rStyle w:val="a5"/>
          <w:b w:val="0"/>
          <w:color w:val="404040" w:themeColor="text1" w:themeTint="BF"/>
          <w:sz w:val="28"/>
          <w:szCs w:val="28"/>
        </w:rPr>
        <w:t>Школьные туры</w:t>
      </w:r>
      <w:r w:rsidRPr="003873EC">
        <w:rPr>
          <w:color w:val="404040" w:themeColor="text1" w:themeTint="BF"/>
          <w:sz w:val="28"/>
          <w:szCs w:val="28"/>
        </w:rPr>
        <w:t xml:space="preserve"> -  это путешествия, запоминающиеся на всю жизнь. Школьные туры – это лучшая возможность подарить ребенку незабываемые </w:t>
      </w:r>
      <w:r w:rsidRPr="005A40AF">
        <w:rPr>
          <w:rStyle w:val="a5"/>
          <w:b w:val="0"/>
          <w:iCs/>
          <w:color w:val="404040" w:themeColor="text1" w:themeTint="BF"/>
          <w:sz w:val="28"/>
          <w:szCs w:val="28"/>
        </w:rPr>
        <w:t>впечатления, это важная часть учебного процесса. Такие поездки позволяют детям расширить кругозор, научиться быть самостоятельными, но, главное, они, как ничто другое, сплачивают детский коллектив</w:t>
      </w:r>
      <w:r w:rsidR="005A40AF">
        <w:rPr>
          <w:rStyle w:val="a5"/>
          <w:b w:val="0"/>
          <w:iCs/>
          <w:color w:val="404040" w:themeColor="text1" w:themeTint="BF"/>
          <w:sz w:val="28"/>
          <w:szCs w:val="28"/>
        </w:rPr>
        <w:t>.</w:t>
      </w:r>
    </w:p>
    <w:p w:rsidR="005A40AF" w:rsidRPr="005A40AF" w:rsidRDefault="005A40AF" w:rsidP="005A40AF">
      <w:pPr>
        <w:pStyle w:val="a3"/>
        <w:spacing w:before="0" w:beforeAutospacing="0" w:after="0" w:afterAutospacing="0" w:line="300" w:lineRule="atLeast"/>
        <w:ind w:firstLine="490"/>
        <w:jc w:val="both"/>
        <w:rPr>
          <w:rStyle w:val="a5"/>
          <w:b w:val="0"/>
          <w:iCs/>
          <w:color w:val="404040" w:themeColor="text1" w:themeTint="BF"/>
          <w:sz w:val="28"/>
          <w:szCs w:val="28"/>
        </w:rPr>
      </w:pPr>
      <w:r w:rsidRPr="005A40AF">
        <w:rPr>
          <w:rStyle w:val="a5"/>
          <w:b w:val="0"/>
          <w:iCs/>
          <w:color w:val="404040" w:themeColor="text1" w:themeTint="BF"/>
          <w:sz w:val="28"/>
          <w:szCs w:val="28"/>
        </w:rPr>
        <w:t xml:space="preserve">Предлагаем экскурсионные автобусные туры по Беларуси из </w:t>
      </w:r>
      <w:r>
        <w:rPr>
          <w:rStyle w:val="a5"/>
          <w:b w:val="0"/>
          <w:iCs/>
          <w:color w:val="404040" w:themeColor="text1" w:themeTint="BF"/>
          <w:sz w:val="28"/>
          <w:szCs w:val="28"/>
        </w:rPr>
        <w:t>Жлобина</w:t>
      </w:r>
      <w:r w:rsidRPr="005A40AF">
        <w:rPr>
          <w:rStyle w:val="a5"/>
          <w:b w:val="0"/>
          <w:iCs/>
          <w:color w:val="404040" w:themeColor="text1" w:themeTint="BF"/>
          <w:sz w:val="28"/>
          <w:szCs w:val="28"/>
        </w:rPr>
        <w:t xml:space="preserve"> для организованных групп.</w:t>
      </w:r>
    </w:p>
    <w:p w:rsidR="0065772F" w:rsidRPr="0065772F" w:rsidRDefault="005A40AF" w:rsidP="003B5F6F">
      <w:pPr>
        <w:pStyle w:val="a3"/>
        <w:spacing w:before="0" w:beforeAutospacing="0" w:after="0" w:afterAutospacing="0" w:line="300" w:lineRule="atLeast"/>
        <w:ind w:firstLine="490"/>
        <w:jc w:val="both"/>
        <w:rPr>
          <w:sz w:val="28"/>
          <w:szCs w:val="28"/>
        </w:rPr>
      </w:pPr>
      <w:r>
        <w:rPr>
          <w:rStyle w:val="a5"/>
          <w:b w:val="0"/>
          <w:iCs/>
          <w:color w:val="404040" w:themeColor="text1" w:themeTint="BF"/>
          <w:sz w:val="28"/>
          <w:szCs w:val="28"/>
        </w:rPr>
        <w:t>У</w:t>
      </w:r>
      <w:r w:rsidR="0065772F" w:rsidRPr="003873EC">
        <w:rPr>
          <w:rStyle w:val="a5"/>
          <w:b w:val="0"/>
          <w:iCs/>
          <w:color w:val="404040" w:themeColor="text1" w:themeTint="BF"/>
          <w:sz w:val="28"/>
          <w:szCs w:val="28"/>
        </w:rPr>
        <w:t>никальные поездки для Ваших детей в Литву и Латвию, бюджетный вариант на выходные - и все это без визы для школьников и студентов до 21 года. Регулярные туры по линии образовательных программ.</w:t>
      </w:r>
    </w:p>
    <w:p w:rsidR="003873EC" w:rsidRPr="00B712B3" w:rsidRDefault="003B5F6F" w:rsidP="00B712B3">
      <w:pPr>
        <w:spacing w:after="0"/>
        <w:rPr>
          <w:rStyle w:val="a5"/>
          <w:b w:val="0"/>
          <w:iCs/>
          <w:color w:val="404040" w:themeColor="text1" w:themeTint="BF"/>
          <w:sz w:val="28"/>
          <w:szCs w:val="28"/>
        </w:rPr>
      </w:pPr>
      <w:r w:rsidRPr="003B5F6F">
        <w:rPr>
          <w:rStyle w:val="a5"/>
          <w:rFonts w:ascii="Times New Roman" w:hAnsi="Times New Roman" w:cs="Times New Roman"/>
          <w:b w:val="0"/>
          <w:bCs w:val="0"/>
          <w:color w:val="404040" w:themeColor="text1" w:themeTint="BF"/>
          <w:sz w:val="28"/>
          <w:szCs w:val="28"/>
        </w:rPr>
        <w:t xml:space="preserve">        </w:t>
      </w:r>
      <w:r w:rsidR="003873EC" w:rsidRPr="003873EC">
        <w:rPr>
          <w:rStyle w:val="a5"/>
          <w:rFonts w:ascii="Times New Roman" w:hAnsi="Times New Roman" w:cs="Times New Roman"/>
          <w:b w:val="0"/>
          <w:iCs/>
          <w:color w:val="404040" w:themeColor="text1" w:themeTint="BF"/>
          <w:sz w:val="28"/>
          <w:szCs w:val="28"/>
        </w:rPr>
        <w:t xml:space="preserve">Также предлагаем специально адаптированные для детей программы из цикла "На каникулы в Европу!". </w:t>
      </w:r>
    </w:p>
    <w:p w:rsidR="003873EC" w:rsidRPr="00B712B3" w:rsidRDefault="003873EC" w:rsidP="003873EC">
      <w:pPr>
        <w:pStyle w:val="a3"/>
        <w:spacing w:before="0" w:beforeAutospacing="0" w:after="0" w:afterAutospacing="0" w:line="300" w:lineRule="atLeast"/>
        <w:ind w:firstLine="490"/>
        <w:jc w:val="both"/>
        <w:rPr>
          <w:color w:val="404040" w:themeColor="text1" w:themeTint="BF"/>
          <w:sz w:val="28"/>
          <w:szCs w:val="28"/>
        </w:rPr>
      </w:pPr>
      <w:r w:rsidRPr="003873EC">
        <w:rPr>
          <w:rStyle w:val="a5"/>
          <w:b w:val="0"/>
          <w:iCs/>
          <w:color w:val="404040" w:themeColor="text1" w:themeTint="BF"/>
          <w:sz w:val="28"/>
          <w:szCs w:val="28"/>
        </w:rPr>
        <w:t xml:space="preserve">Лучшие туры с посещением </w:t>
      </w:r>
      <w:proofErr w:type="spellStart"/>
      <w:r w:rsidRPr="003873EC">
        <w:rPr>
          <w:rStyle w:val="a5"/>
          <w:b w:val="0"/>
          <w:iCs/>
          <w:color w:val="404040" w:themeColor="text1" w:themeTint="BF"/>
          <w:sz w:val="28"/>
          <w:szCs w:val="28"/>
        </w:rPr>
        <w:t>Диснейлэнда</w:t>
      </w:r>
      <w:proofErr w:type="spellEnd"/>
      <w:r w:rsidRPr="003873EC">
        <w:rPr>
          <w:rStyle w:val="a5"/>
          <w:b w:val="0"/>
          <w:iCs/>
          <w:color w:val="404040" w:themeColor="text1" w:themeTint="BF"/>
          <w:sz w:val="28"/>
          <w:szCs w:val="28"/>
        </w:rPr>
        <w:t>, а также образовательные программы в Англию</w:t>
      </w:r>
      <w:r w:rsidR="00B712B3">
        <w:rPr>
          <w:rStyle w:val="a5"/>
          <w:b w:val="0"/>
          <w:iCs/>
          <w:color w:val="404040" w:themeColor="text1" w:themeTint="BF"/>
          <w:sz w:val="28"/>
          <w:szCs w:val="28"/>
        </w:rPr>
        <w:t>.</w:t>
      </w:r>
    </w:p>
    <w:p w:rsidR="003873EC" w:rsidRPr="003873EC" w:rsidRDefault="003873EC" w:rsidP="003873EC">
      <w:pPr>
        <w:pStyle w:val="a3"/>
        <w:spacing w:before="0" w:beforeAutospacing="0" w:after="0" w:afterAutospacing="0" w:line="300" w:lineRule="atLeast"/>
        <w:ind w:firstLine="490"/>
        <w:jc w:val="both"/>
        <w:rPr>
          <w:color w:val="404040" w:themeColor="text1" w:themeTint="BF"/>
          <w:sz w:val="28"/>
          <w:szCs w:val="28"/>
        </w:rPr>
      </w:pPr>
      <w:r w:rsidRPr="003873EC">
        <w:rPr>
          <w:rStyle w:val="a5"/>
          <w:b w:val="0"/>
          <w:bCs w:val="0"/>
          <w:color w:val="404040" w:themeColor="text1" w:themeTint="BF"/>
          <w:sz w:val="28"/>
          <w:szCs w:val="28"/>
        </w:rPr>
        <w:t> </w:t>
      </w:r>
    </w:p>
    <w:p w:rsidR="00DC397A" w:rsidRDefault="00033B58" w:rsidP="003873EC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</w:t>
      </w:r>
      <w:r w:rsidR="005A40A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Предлагаем несколько вариантов однодневных туров.</w:t>
      </w:r>
    </w:p>
    <w:p w:rsidR="00962D3E" w:rsidRDefault="00962D3E" w:rsidP="00962D3E">
      <w:pPr>
        <w:spacing w:after="0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Для организации экскурсии и по всем возникающим вопросам можно позвонить по телефону </w:t>
      </w:r>
      <w:r>
        <w:rPr>
          <w:rFonts w:ascii="Arial" w:eastAsia="Arial" w:hAnsi="Arial" w:cs="Arial"/>
          <w:color w:val="000000"/>
          <w:lang w:eastAsia="ru-RU"/>
        </w:rPr>
        <w:t xml:space="preserve">8 (029) 6185783 или оставить заявку </w:t>
      </w:r>
    </w:p>
    <w:p w:rsidR="00033B58" w:rsidRPr="00962D3E" w:rsidRDefault="00962D3E" w:rsidP="00962D3E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proofErr w:type="gramStart"/>
      <w:r w:rsidRPr="00962D3E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  <w:lang w:val="en-US"/>
        </w:rPr>
        <w:t>email</w:t>
      </w:r>
      <w:proofErr w:type="gramEnd"/>
      <w:r w:rsidRPr="00962D3E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  <w:lang w:val="en-US"/>
        </w:rPr>
        <w:t>:</w:t>
      </w:r>
      <w:r w:rsidRPr="00962D3E">
        <w:rPr>
          <w:rFonts w:ascii="Arial" w:eastAsia="Arial" w:hAnsi="Arial" w:cs="Arial"/>
          <w:color w:val="000000"/>
          <w:lang w:val="en-US" w:eastAsia="ru-RU"/>
        </w:rPr>
        <w:t xml:space="preserve"> sunway.zhlobin@mail.ru</w:t>
      </w:r>
    </w:p>
    <w:p w:rsidR="00033B58" w:rsidRPr="00962D3E" w:rsidRDefault="00033B58" w:rsidP="003873EC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</w:p>
    <w:sectPr w:rsidR="00033B58" w:rsidRPr="00962D3E" w:rsidSect="00B712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1E7"/>
    <w:multiLevelType w:val="hybridMultilevel"/>
    <w:tmpl w:val="A2146C36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D82"/>
    <w:rsid w:val="00033B58"/>
    <w:rsid w:val="00226D82"/>
    <w:rsid w:val="003873EC"/>
    <w:rsid w:val="003B5F6F"/>
    <w:rsid w:val="005A40AF"/>
    <w:rsid w:val="0065772F"/>
    <w:rsid w:val="00962D3E"/>
    <w:rsid w:val="00A47D44"/>
    <w:rsid w:val="00AD6781"/>
    <w:rsid w:val="00B712B3"/>
    <w:rsid w:val="00DC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44"/>
  </w:style>
  <w:style w:type="paragraph" w:styleId="2">
    <w:name w:val="heading 2"/>
    <w:basedOn w:val="a"/>
    <w:link w:val="20"/>
    <w:uiPriority w:val="9"/>
    <w:qFormat/>
    <w:rsid w:val="00B71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97A"/>
    <w:rPr>
      <w:color w:val="0000FF"/>
      <w:u w:val="single"/>
    </w:rPr>
  </w:style>
  <w:style w:type="character" w:styleId="a5">
    <w:name w:val="Strong"/>
    <w:basedOn w:val="a0"/>
    <w:uiPriority w:val="22"/>
    <w:qFormat/>
    <w:rsid w:val="00DC397A"/>
    <w:rPr>
      <w:b/>
      <w:bCs/>
    </w:rPr>
  </w:style>
  <w:style w:type="character" w:customStyle="1" w:styleId="apple-converted-space">
    <w:name w:val="apple-converted-space"/>
    <w:basedOn w:val="a0"/>
    <w:rsid w:val="00DC397A"/>
  </w:style>
  <w:style w:type="paragraph" w:styleId="a6">
    <w:name w:val="List Paragraph"/>
    <w:basedOn w:val="a"/>
    <w:uiPriority w:val="34"/>
    <w:qFormat/>
    <w:rsid w:val="0065772F"/>
    <w:pPr>
      <w:ind w:left="720"/>
      <w:contextualSpacing/>
    </w:pPr>
  </w:style>
  <w:style w:type="paragraph" w:customStyle="1" w:styleId="normal">
    <w:name w:val="normal"/>
    <w:rsid w:val="00B712B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2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71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gnorik.ru/docs/uvajaemie-roditeli-i-pedagog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F17E-8B8F-42AF-8AF6-68F0E91C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sunway-admin</dc:creator>
  <cp:lastModifiedBy>sunway-admin</cp:lastModifiedBy>
  <cp:revision>2</cp:revision>
  <cp:lastPrinted>2015-09-25T10:59:00Z</cp:lastPrinted>
  <dcterms:created xsi:type="dcterms:W3CDTF">2015-09-25T10:57:00Z</dcterms:created>
  <dcterms:modified xsi:type="dcterms:W3CDTF">2015-09-25T12:18:00Z</dcterms:modified>
</cp:coreProperties>
</file>