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14" w:rsidRDefault="00700E14" w:rsidP="00700E14">
      <w:pPr>
        <w:rPr>
          <w:i/>
          <w:iCs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i/>
          <w:iCs/>
          <w:sz w:val="32"/>
        </w:rPr>
        <w:t>Хочу любовь провозгласить страною,</w:t>
      </w:r>
    </w:p>
    <w:p w:rsidR="00700E14" w:rsidRDefault="00700E14" w:rsidP="00700E14">
      <w:pPr>
        <w:rPr>
          <w:i/>
          <w:iCs/>
          <w:sz w:val="32"/>
        </w:rPr>
      </w:pP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  <w:t>Чтоб все там жили в мире и тепле,</w:t>
      </w:r>
    </w:p>
    <w:p w:rsidR="00700E14" w:rsidRDefault="00700E14" w:rsidP="00700E14">
      <w:pPr>
        <w:rPr>
          <w:i/>
          <w:iCs/>
          <w:sz w:val="32"/>
        </w:rPr>
      </w:pP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  <w:t>Чтоб начинался гимн ее строкою:</w:t>
      </w:r>
    </w:p>
    <w:p w:rsidR="00700E14" w:rsidRDefault="00700E14" w:rsidP="00700E14">
      <w:pPr>
        <w:rPr>
          <w:sz w:val="32"/>
        </w:rPr>
      </w:pP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</w:r>
      <w:r>
        <w:rPr>
          <w:i/>
          <w:iCs/>
          <w:sz w:val="32"/>
        </w:rPr>
        <w:tab/>
        <w:t xml:space="preserve">«Любовь всего </w:t>
      </w:r>
      <w:proofErr w:type="gramStart"/>
      <w:r>
        <w:rPr>
          <w:i/>
          <w:iCs/>
          <w:sz w:val="32"/>
        </w:rPr>
        <w:t>превыше</w:t>
      </w:r>
      <w:proofErr w:type="gramEnd"/>
      <w:r>
        <w:rPr>
          <w:i/>
          <w:iCs/>
          <w:sz w:val="32"/>
        </w:rPr>
        <w:t xml:space="preserve"> на земле!»</w:t>
      </w:r>
    </w:p>
    <w:p w:rsidR="00700E14" w:rsidRPr="00700E14" w:rsidRDefault="00700E14" w:rsidP="00700E14">
      <w:pPr>
        <w:rPr>
          <w:sz w:val="32"/>
        </w:rPr>
      </w:pPr>
    </w:p>
    <w:p w:rsidR="00700E14" w:rsidRPr="00FF1FC7" w:rsidRDefault="00700E14" w:rsidP="00700E14">
      <w:pPr>
        <w:jc w:val="center"/>
        <w:rPr>
          <w:b/>
          <w:bCs/>
          <w:i/>
          <w:sz w:val="36"/>
        </w:rPr>
      </w:pPr>
      <w:r w:rsidRPr="00FF1FC7">
        <w:rPr>
          <w:b/>
          <w:bCs/>
          <w:i/>
          <w:sz w:val="36"/>
        </w:rPr>
        <w:t>Любовь – самое утреннее из чувств.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</w:r>
      <w:r w:rsidRPr="00FF1FC7">
        <w:rPr>
          <w:i/>
          <w:iCs/>
          <w:sz w:val="32"/>
        </w:rPr>
        <w:t>Любовь</w:t>
      </w:r>
      <w:r w:rsidRPr="00FF1FC7">
        <w:rPr>
          <w:sz w:val="28"/>
        </w:rPr>
        <w:t xml:space="preserve"> </w:t>
      </w:r>
      <w:r>
        <w:rPr>
          <w:sz w:val="28"/>
        </w:rPr>
        <w:t>– как бы монарх среди чувств, самое манящее из всех, но и самое обманное, самое разочаровывающее. Она дает самое сильное наслаждение и самую сильную боль, самое острое счастье и самую тяжелую тоску. Ее полюсы и контрасты сливаются в массу неповторимых сочетаний, и какое из этих сочетаний выпадает человеку, такой он и видит любовь.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</w:r>
      <w:r w:rsidRPr="00FF1FC7">
        <w:rPr>
          <w:i/>
          <w:iCs/>
          <w:sz w:val="32"/>
        </w:rPr>
        <w:t>В чем же суть любви как чувства?</w:t>
      </w:r>
      <w:r>
        <w:rPr>
          <w:sz w:val="28"/>
        </w:rPr>
        <w:t xml:space="preserve"> В чем основа ее магической силы, которая преобразует всю жизнь </w:t>
      </w:r>
      <w:proofErr w:type="gramStart"/>
      <w:r>
        <w:rPr>
          <w:sz w:val="28"/>
        </w:rPr>
        <w:t>любящего</w:t>
      </w:r>
      <w:proofErr w:type="gramEnd"/>
      <w:r>
        <w:rPr>
          <w:sz w:val="28"/>
        </w:rPr>
        <w:t>?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 xml:space="preserve">Чувство любви – как бы сгусток всех идеалов человечества, всех достижений человеческих чувств. Впрочем не только достижений и не только идеалов: в любви вместе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взлетами, видимо, всегда есть провалы, и она вся расколота на противоречия. Как у солнца есть лучи и есть пятна, как у огня способность жечь и греть, так и у любви есть свой свет и своя тень, свой жар и свои ожоги.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Пожалуй, это самое сложное и загадочное из чувств, и в ней одной больше тайн и загадок, чем во всех остальных наших чувствах вместе взятых.</w:t>
      </w:r>
    </w:p>
    <w:p w:rsidR="00700E14" w:rsidRDefault="00700E14" w:rsidP="00700E14">
      <w:pPr>
        <w:pStyle w:val="a3"/>
      </w:pPr>
      <w:r>
        <w:tab/>
        <w:t xml:space="preserve">Многие пытались «дать определение» любви, и, к сожалению, почти все эти определения неузнаваемо упрощали любовь. Чувство это такое </w:t>
      </w:r>
      <w:proofErr w:type="spellStart"/>
      <w:r>
        <w:t>тысячеликое</w:t>
      </w:r>
      <w:proofErr w:type="spellEnd"/>
      <w:r>
        <w:t>, что еще никому не удавалось уловить его в сети понятийной логики.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 xml:space="preserve">Вот, например, одно из недавних таких определений – из «Словаря по этике» (М., 1983): </w:t>
      </w:r>
      <w:proofErr w:type="gramStart"/>
      <w:r>
        <w:rPr>
          <w:sz w:val="28"/>
        </w:rPr>
        <w:t>«Любовь – чувство, соответствующее отношениям общности и близости между людьми, основанным на их взаимной заинтересованности и склонности… Л. понимается в этике и философии как такое отношение между людьми, когда один человек рассматривает другого как близкого, родственного самому себе и тем или иным образом отождествляет себя с ним: испытывает потребность к объединению и сближению;</w:t>
      </w:r>
      <w:proofErr w:type="gramEnd"/>
      <w:r>
        <w:rPr>
          <w:sz w:val="28"/>
        </w:rPr>
        <w:t xml:space="preserve"> отождествляет с ним свои собственные интересы и устремления; добровольно физически и духовно отдает себя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 xml:space="preserve"> и стремится взаимно обладать им».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Однако определение, которое было бы более или менее верным зеркалом любви, должно, наверно, быть плодом понятийного и образного мышления вместе, нести в себе текст – и о том, что в любви ясно, и подтекст – о том, что не ясно.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 xml:space="preserve">Впрочем, такая полная формула больше нужна, наверно, для научных целей. Для жизни, по-моему, достаточно (вернее </w:t>
      </w:r>
      <w:proofErr w:type="spellStart"/>
      <w:r>
        <w:rPr>
          <w:sz w:val="28"/>
        </w:rPr>
        <w:t>полудостаточно</w:t>
      </w:r>
      <w:proofErr w:type="spellEnd"/>
      <w:r>
        <w:rPr>
          <w:sz w:val="28"/>
        </w:rPr>
        <w:t xml:space="preserve">), тех блистательных, но не исчерпывающих слов, которые сказал </w:t>
      </w:r>
      <w:proofErr w:type="spellStart"/>
      <w:r>
        <w:rPr>
          <w:sz w:val="28"/>
        </w:rPr>
        <w:t>Стендель</w:t>
      </w:r>
      <w:proofErr w:type="spellEnd"/>
      <w:r>
        <w:rPr>
          <w:sz w:val="28"/>
        </w:rPr>
        <w:t>: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 xml:space="preserve">«Любить – значит испытывать наслаждение, когда ты видишь, осязаешь, ощущаешь всеми органами чувств и на как можно более близком расстоянии существо, которое ты </w:t>
      </w:r>
      <w:proofErr w:type="gramStart"/>
      <w:r>
        <w:rPr>
          <w:sz w:val="28"/>
        </w:rPr>
        <w:t>любишь и которое любит</w:t>
      </w:r>
      <w:proofErr w:type="gramEnd"/>
      <w:r>
        <w:rPr>
          <w:sz w:val="28"/>
        </w:rPr>
        <w:t xml:space="preserve"> тебя».</w:t>
      </w:r>
    </w:p>
    <w:p w:rsidR="00700E14" w:rsidRDefault="00700E14" w:rsidP="00700E14">
      <w:pPr>
        <w:jc w:val="both"/>
        <w:rPr>
          <w:sz w:val="28"/>
        </w:rPr>
      </w:pPr>
    </w:p>
    <w:p w:rsidR="00700E14" w:rsidRDefault="00700E14" w:rsidP="00700E14">
      <w:pPr>
        <w:jc w:val="both"/>
        <w:rPr>
          <w:sz w:val="28"/>
        </w:rPr>
      </w:pPr>
    </w:p>
    <w:p w:rsidR="00700E14" w:rsidRPr="00700E14" w:rsidRDefault="00700E14" w:rsidP="00700E14">
      <w:pPr>
        <w:jc w:val="center"/>
        <w:rPr>
          <w:b/>
          <w:bCs/>
          <w:i/>
          <w:sz w:val="36"/>
        </w:rPr>
      </w:pPr>
      <w:r>
        <w:rPr>
          <w:b/>
          <w:bCs/>
          <w:i/>
          <w:sz w:val="36"/>
        </w:rPr>
        <w:lastRenderedPageBreak/>
        <w:t>Двойная оптика любви</w:t>
      </w:r>
    </w:p>
    <w:p w:rsidR="00700E14" w:rsidRPr="00FF1FC7" w:rsidRDefault="00700E14" w:rsidP="00700E14">
      <w:pPr>
        <w:jc w:val="both"/>
        <w:rPr>
          <w:i/>
          <w:iCs/>
          <w:sz w:val="32"/>
        </w:rPr>
      </w:pPr>
      <w:r>
        <w:rPr>
          <w:sz w:val="28"/>
        </w:rPr>
        <w:tab/>
      </w:r>
      <w:proofErr w:type="gramStart"/>
      <w:r w:rsidRPr="00FF1FC7">
        <w:rPr>
          <w:i/>
          <w:iCs/>
          <w:sz w:val="32"/>
        </w:rPr>
        <w:t xml:space="preserve">«Почему, когда влюбишься, он (а) кажется самым (ой) лучшим (ой) на свете, а как узнаешь поближе, видишь – все это обман, ничем он (а) не лучше других?» </w:t>
      </w:r>
      <w:proofErr w:type="gramEnd"/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Одна из главных задач любви – ее странная, как бы двойная оптика. Достоинство любимого человека она увеличивает – как бинокль, недостатки уменьшает – как перевернутый бинокль.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Иногда неясно даже, кого мы любим – самого ли человека или обман зрения, его родовое подобие. В подъеме любимого человека на пьедестал одна из самых драматических, самых морочащих загадок любви.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 xml:space="preserve">Впрочем, есть еще один союз </w:t>
      </w:r>
      <w:proofErr w:type="spellStart"/>
      <w:r>
        <w:rPr>
          <w:sz w:val="28"/>
        </w:rPr>
        <w:t>красностей</w:t>
      </w:r>
      <w:proofErr w:type="spellEnd"/>
      <w:r>
        <w:rPr>
          <w:sz w:val="28"/>
        </w:rPr>
        <w:t xml:space="preserve"> – рядом с обманом зрения в любви есть такое ясновидение, которое недоступно, пожалуй, никакому другому чувству. Любящий видит в любимом такие его глубины, о которых часто не знает и он сам. Свет любви как бы высвечивает в человеке открытые зародыши его достоинств, ростки, которых могут раскрыться от любви.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 xml:space="preserve">Откуда берется этот гибрид ослепления и дальновидения, прозрения и обмана зрения. У него нет прямой, ближней цели, а есть, возможно, непрямая, дальняя, и она </w:t>
      </w:r>
      <w:proofErr w:type="gramStart"/>
      <w:r>
        <w:rPr>
          <w:sz w:val="28"/>
        </w:rPr>
        <w:t>очень много</w:t>
      </w:r>
      <w:proofErr w:type="gramEnd"/>
      <w:r>
        <w:rPr>
          <w:sz w:val="28"/>
        </w:rPr>
        <w:t xml:space="preserve"> значит для человечества. Двойная оптика любви, </w:t>
      </w:r>
      <w:proofErr w:type="gramStart"/>
      <w:r>
        <w:rPr>
          <w:sz w:val="28"/>
        </w:rPr>
        <w:t>это</w:t>
      </w:r>
      <w:proofErr w:type="gramEnd"/>
      <w:r>
        <w:rPr>
          <w:sz w:val="28"/>
        </w:rPr>
        <w:t xml:space="preserve"> пожалуй, самый сильный психологический двигатель, который побуждает человека хотя бы в чем то делаться таким, каким его видят украшающие глаза любви.</w:t>
      </w:r>
    </w:p>
    <w:p w:rsidR="00700E14" w:rsidRDefault="00700E14" w:rsidP="00700E14">
      <w:pPr>
        <w:ind w:firstLine="708"/>
        <w:jc w:val="both"/>
        <w:rPr>
          <w:sz w:val="28"/>
        </w:rPr>
      </w:pPr>
      <w:r>
        <w:rPr>
          <w:sz w:val="28"/>
        </w:rPr>
        <w:t>Человечество знало о ней тысячелетия, недаром у Купидона из древних мифов была повязка на глазах.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Двадцать четыре века назад Платон создал первую в человеческой культуре философию любви; она была очень крупным шагом в постижении человеческой любви, а позднее стала истоком для большинства любовных теорий.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 xml:space="preserve">Любовь для Платона – двойственное чувство, она соединяет в себе противоположные стороны человеческой природы. В ней живет тяга людей к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 xml:space="preserve"> – и чувство чего-то недостающего, ущербного, стремление восполнить то, чего у человека нет. Эрот двулик, говорит Платон, он несет человеку и пользу и вред, дает ему зло и добро. Любовь таится в самой природе человека, и нужна она для того, чтобы исцелять изъяны этой природы, возмещать их.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Так впервые в нашей цивилизации возникла мысль о великой вздымающей силе любви, о ее роли творца, исправителя людской природы, ваятеля лучшего и целителя худшего в ней.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Одна из основ любовной теории Платона – его учение о крылатой природе души. Человек для Платона, как и для других идеалистов, состоит из бессмертной души и смертного тела. Душа человека – маленькая частица «вселенской души», и сначала она парит в «</w:t>
      </w:r>
      <w:proofErr w:type="spellStart"/>
      <w:r>
        <w:rPr>
          <w:sz w:val="28"/>
        </w:rPr>
        <w:t>занебесной</w:t>
      </w:r>
      <w:proofErr w:type="spellEnd"/>
      <w:r>
        <w:rPr>
          <w:sz w:val="28"/>
        </w:rPr>
        <w:t xml:space="preserve"> области», по которой разлита «сущность», «истина» - великое первоначало всего мира.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Потом душа теряет крылья, не может больше витать в божественном мире и должна найти себе опору в смертельном теле.</w:t>
      </w:r>
    </w:p>
    <w:p w:rsidR="00700E14" w:rsidRPr="00700E14" w:rsidRDefault="00700E14" w:rsidP="00700E14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Но, живя в нем, частичка вселенской души рвется назад, в </w:t>
      </w:r>
      <w:proofErr w:type="spellStart"/>
      <w:r>
        <w:rPr>
          <w:sz w:val="28"/>
        </w:rPr>
        <w:t>занебесную</w:t>
      </w:r>
      <w:proofErr w:type="spellEnd"/>
      <w:r>
        <w:rPr>
          <w:sz w:val="28"/>
        </w:rPr>
        <w:t xml:space="preserve"> область. А чтобы вернуться туда, ей надо окрылиться, восстановить крылья. Именно это и делает любовь: когда человек начинает любить, его душа как бы вспоминает </w:t>
      </w:r>
      <w:proofErr w:type="spellStart"/>
      <w:r>
        <w:rPr>
          <w:sz w:val="28"/>
        </w:rPr>
        <w:t>занебесную</w:t>
      </w:r>
      <w:proofErr w:type="spellEnd"/>
      <w:r>
        <w:rPr>
          <w:sz w:val="28"/>
        </w:rPr>
        <w:t xml:space="preserve"> красоту, </w:t>
      </w:r>
      <w:proofErr w:type="spellStart"/>
      <w:r>
        <w:rPr>
          <w:sz w:val="28"/>
        </w:rPr>
        <w:t>занебесную</w:t>
      </w:r>
      <w:proofErr w:type="spellEnd"/>
      <w:r>
        <w:rPr>
          <w:sz w:val="28"/>
        </w:rPr>
        <w:t xml:space="preserve"> сущность жизни, и это окрыляет ее. Любовь, по Платону, дает человеку исступление, и это исступление – мостик между смертным и бессмертным миром. Таинства любви ведут человека к высшим таинствам жизни, к ее сущности. Поэтому любовь у Платона лестница, которая ведет к смыслу жизни, к бессмертию, связывает его с землей и небом, основами всей жизни.</w:t>
      </w:r>
    </w:p>
    <w:p w:rsidR="00700E14" w:rsidRPr="00700E14" w:rsidRDefault="00700E14" w:rsidP="00700E14">
      <w:pPr>
        <w:jc w:val="both"/>
        <w:rPr>
          <w:i/>
          <w:sz w:val="28"/>
        </w:rPr>
      </w:pPr>
    </w:p>
    <w:p w:rsidR="00700E14" w:rsidRPr="00700E14" w:rsidRDefault="00700E14" w:rsidP="00700E14">
      <w:pPr>
        <w:jc w:val="center"/>
        <w:rPr>
          <w:b/>
          <w:bCs/>
          <w:i/>
          <w:sz w:val="36"/>
        </w:rPr>
      </w:pPr>
      <w:r w:rsidRPr="00FF1FC7">
        <w:rPr>
          <w:b/>
          <w:bCs/>
          <w:i/>
          <w:sz w:val="36"/>
        </w:rPr>
        <w:t>«Ты – это Я».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Французы недаром говорят: быть любимым – значит быть понятым.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Сверхинтуиция</w:t>
      </w:r>
      <w:proofErr w:type="spellEnd"/>
      <w:r>
        <w:rPr>
          <w:sz w:val="28"/>
        </w:rPr>
        <w:t xml:space="preserve">, которую рождает любовь,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чувствование с чувствами другого человека – один из высших взлетов любви, и она дает невиданные психологические состояния – блаженство полнейшей близости, иллюзию почти полного физического срастания двух душ.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Гармония «я» и «не я», которая бывает в настоящей любви, тяга к полному слиянию любящих – одна из самых древних загадок любви. Еще Платон говорил, что влюбленный одержим стремлением слиться и сплавиться с возлюбленным в единое существо.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Это физическое ощущение своей слитности с другим человеком – ощущение совершенно фантастическое. Мы знаем, что в обычном состоянии человек просто не может ощущать чувства другого человека, переживать их. И только во взлетах сильной любви бывает странный психологический мираж, как будто токи любви смыкает между собой две разомкнутые души, и ощущения одного перетекают в другого…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Обычная забота о себе как бы меняет вдруг место жительства и переходит в другого человека. Его интересы и заботы делаются вдруг твоими.</w:t>
      </w:r>
    </w:p>
    <w:p w:rsidR="00700E14" w:rsidRPr="00FF1FC7" w:rsidRDefault="00700E14" w:rsidP="00700E14">
      <w:pPr>
        <w:jc w:val="both"/>
        <w:rPr>
          <w:i/>
          <w:iCs/>
          <w:sz w:val="32"/>
        </w:rPr>
      </w:pPr>
      <w:r>
        <w:rPr>
          <w:sz w:val="28"/>
        </w:rPr>
        <w:tab/>
      </w:r>
      <w:r w:rsidRPr="00FF1FC7">
        <w:rPr>
          <w:i/>
          <w:iCs/>
          <w:sz w:val="32"/>
        </w:rPr>
        <w:t xml:space="preserve">Как пережить и забыть любовь? Когда любимый человек для тебя все, а он ушел </w:t>
      </w:r>
      <w:proofErr w:type="gramStart"/>
      <w:r w:rsidRPr="00FF1FC7">
        <w:rPr>
          <w:i/>
          <w:iCs/>
          <w:sz w:val="32"/>
        </w:rPr>
        <w:t>к</w:t>
      </w:r>
      <w:proofErr w:type="gramEnd"/>
      <w:r w:rsidRPr="00FF1FC7">
        <w:rPr>
          <w:i/>
          <w:iCs/>
          <w:sz w:val="32"/>
        </w:rPr>
        <w:t xml:space="preserve"> другой?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 xml:space="preserve">Как грустно сказал современный юморист, чем </w:t>
      </w:r>
      <w:proofErr w:type="spellStart"/>
      <w:r>
        <w:rPr>
          <w:sz w:val="28"/>
        </w:rPr>
        <w:t>неразделеннее</w:t>
      </w:r>
      <w:proofErr w:type="spellEnd"/>
      <w:r>
        <w:rPr>
          <w:sz w:val="28"/>
        </w:rPr>
        <w:t xml:space="preserve"> любовь, тем ее больше. Несчастная любовь – это больная любовь, и она действует на нас как настоящая болезнь. Горе, тоска, гнетущее настроение – это не бестелесный туман, застилающий душу. В минуты горя происходит настоящее отравление организма, и душевная боль, которую испытывает человек – это и настоящая физическая боль нервов. Умирающая любовь может агонизировать долго, и если ее не лечить – радостями, отвлечениями, новыми увлечениями – она может сделаться хронической и мучить человека долгие годы. В нас как бы умирает раздробленный кусок души, и как тело, у которого отрезало руку, так и душа, у которой отрезало любовь, жестоко страдает от увечья.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Как именно влияет на душу несчастье? Верно, что у тех, кто пережил любовный крах, может быть и новый крах. Несчастья в любви – не гарантия от нового несчастья, и бывает даже такие несчастья идут чередой</w:t>
      </w:r>
      <w:proofErr w:type="gramStart"/>
      <w:r>
        <w:rPr>
          <w:sz w:val="28"/>
        </w:rPr>
        <w:t>… Т</w:t>
      </w:r>
      <w:proofErr w:type="gramEnd"/>
      <w:r>
        <w:rPr>
          <w:sz w:val="28"/>
        </w:rPr>
        <w:t>ак случается с человеком, который не умеет учиться счастью у несчастья.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 xml:space="preserve">Но во многих из нас эти несчастья как бы включают подспудные двигатели психологического самосохранения. Обжегшись на одном типе людей </w:t>
      </w:r>
      <w:r>
        <w:rPr>
          <w:sz w:val="28"/>
        </w:rPr>
        <w:lastRenderedPageBreak/>
        <w:t>– которые ей по плечу, или на одном типе поведения – которое не ведет к цели, - душа начинает неосознанно опасаться этого типа людей или того типа поведения. В подсознании идет безотчетный пересмотр всего, что привело к краху. Большинство из нас проходит в юности школу несчастной любви, и это, пожалуй, благородная школа. Потому чем раньше ее перенесешь, тем глубже иммунитет, невосприимчивость, чем позже – тем она больнее и тем тяжелее осложнения от нее.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 xml:space="preserve">Горе может стать путем к радости, несчастная любовь трамплином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счастливой. Все зависит от того, сумеем ли мы учиться у горя – учиться понимать себя и других, учиться победительному поведению, которое завоевывает ответное чувство. Главное здесь действовать, лечить себя радостными, новыми впечатлениями или клин клином – новыми увлечениями.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Делать несчастье ступенькой к счастью, превращать поражение в ступень к Победе…</w:t>
      </w:r>
    </w:p>
    <w:p w:rsidR="00700E14" w:rsidRPr="00FF1FC7" w:rsidRDefault="00700E14" w:rsidP="00700E14">
      <w:pPr>
        <w:jc w:val="both"/>
        <w:rPr>
          <w:i/>
          <w:iCs/>
          <w:sz w:val="32"/>
        </w:rPr>
      </w:pPr>
      <w:r>
        <w:rPr>
          <w:sz w:val="28"/>
        </w:rPr>
        <w:tab/>
      </w:r>
      <w:r w:rsidRPr="00FF1FC7">
        <w:rPr>
          <w:i/>
          <w:iCs/>
          <w:sz w:val="32"/>
        </w:rPr>
        <w:t>А чем отличается от любви влюбленность?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 xml:space="preserve">Много веков в нашем обиходе царит мнение, что любовь сильнее, а влюбленность слабее, что они отличаются друг от друга своим накалом. Возможно это не так: дело не в силе, не в «количестве» чувства, а в его «качестве». Влюбленность может быть и более сильной, чем любовь, но она </w:t>
      </w:r>
      <w:proofErr w:type="spellStart"/>
      <w:r>
        <w:rPr>
          <w:sz w:val="28"/>
        </w:rPr>
        <w:t>ацентрична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то и эгоистична, именно поэтому она мельче проникает в душевные глубины человека, а от этого меньше меняет его и быстрее гаснет.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 xml:space="preserve">Любовь, видимо, отличается от влюбленности, прежде всего здесь. Не эгоизм и </w:t>
      </w:r>
      <w:proofErr w:type="spellStart"/>
      <w:r>
        <w:rPr>
          <w:sz w:val="28"/>
        </w:rPr>
        <w:t>двуцентричность</w:t>
      </w:r>
      <w:proofErr w:type="spellEnd"/>
      <w:r>
        <w:rPr>
          <w:sz w:val="28"/>
        </w:rPr>
        <w:t xml:space="preserve"> любви – это ее самая глубокая основа – и главный водораздел, который отделяет ее от влюбленности. </w:t>
      </w:r>
      <w:proofErr w:type="spellStart"/>
      <w:r>
        <w:rPr>
          <w:sz w:val="28"/>
        </w:rPr>
        <w:t>Дорожение</w:t>
      </w:r>
      <w:proofErr w:type="spellEnd"/>
      <w:r>
        <w:rPr>
          <w:sz w:val="28"/>
        </w:rPr>
        <w:t xml:space="preserve"> другим как собой, подсознательное переживание каждого его шага, как своего – это и есть сама эмоциональная материя любви, сама ее плоть и суть.</w:t>
      </w:r>
    </w:p>
    <w:p w:rsidR="00700E14" w:rsidRDefault="00700E14" w:rsidP="00700E14">
      <w:pPr>
        <w:jc w:val="both"/>
        <w:rPr>
          <w:sz w:val="28"/>
        </w:rPr>
      </w:pPr>
    </w:p>
    <w:p w:rsidR="00700E14" w:rsidRPr="00FF1FC7" w:rsidRDefault="00700E14" w:rsidP="00700E14">
      <w:pPr>
        <w:jc w:val="center"/>
        <w:rPr>
          <w:i/>
          <w:iCs/>
          <w:sz w:val="28"/>
        </w:rPr>
      </w:pPr>
      <w:r w:rsidRPr="00FF1FC7">
        <w:rPr>
          <w:i/>
          <w:iCs/>
          <w:sz w:val="28"/>
        </w:rPr>
        <w:t>Тобою чувствую себя:</w:t>
      </w:r>
    </w:p>
    <w:p w:rsidR="00700E14" w:rsidRPr="00700E14" w:rsidRDefault="00700E14" w:rsidP="00700E14">
      <w:pPr>
        <w:jc w:val="center"/>
        <w:rPr>
          <w:sz w:val="28"/>
        </w:rPr>
      </w:pPr>
      <w:r w:rsidRPr="00FF1FC7">
        <w:rPr>
          <w:i/>
          <w:iCs/>
          <w:sz w:val="28"/>
        </w:rPr>
        <w:t>В тебе природой наслаждаюсь</w:t>
      </w:r>
      <w:r>
        <w:rPr>
          <w:i/>
          <w:iCs/>
          <w:sz w:val="28"/>
        </w:rPr>
        <w:t>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 xml:space="preserve">Любовь бывает разной: счастливой и горькой, взаимной и безответной, любовь – радость, любовь – страдание. Но настоящая любовь всегда возвышает человека, делает его лучше.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наверное, здорово, что нам удалось отвоевать у будней еще один радостный день – День Влюбленных, который мы празднуем 14 февраля.</w:t>
      </w:r>
    </w:p>
    <w:p w:rsidR="00700E14" w:rsidRDefault="00700E14" w:rsidP="00700E14">
      <w:pPr>
        <w:jc w:val="both"/>
        <w:rPr>
          <w:sz w:val="28"/>
        </w:rPr>
      </w:pPr>
      <w:r>
        <w:rPr>
          <w:sz w:val="28"/>
        </w:rPr>
        <w:tab/>
        <w:t>Давайте будем в этот день учиться следить за настроением, делать окружающим как можно больше приятного, говорить им хорошие слова, благодарить, делать подарки, искать в жизни как можно больше поводов для радости – и самим творить эту радость.</w:t>
      </w:r>
    </w:p>
    <w:p w:rsidR="00700E14" w:rsidRDefault="00700E14" w:rsidP="00700E14">
      <w:pPr>
        <w:jc w:val="both"/>
        <w:rPr>
          <w:sz w:val="28"/>
        </w:rPr>
      </w:pPr>
    </w:p>
    <w:p w:rsidR="00DF6FC6" w:rsidRDefault="00DF6FC6"/>
    <w:sectPr w:rsidR="00DF6FC6" w:rsidSect="00700E14">
      <w:pgSz w:w="11906" w:h="16838"/>
      <w:pgMar w:top="899" w:right="92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E14"/>
    <w:rsid w:val="00700E14"/>
    <w:rsid w:val="00DF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00E1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00E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1560</Words>
  <Characters>8896</Characters>
  <Application>Microsoft Office Word</Application>
  <DocSecurity>0</DocSecurity>
  <Lines>74</Lines>
  <Paragraphs>20</Paragraphs>
  <ScaleCrop>false</ScaleCrop>
  <Company>*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2012-05-04T07:58:00Z</dcterms:created>
  <dcterms:modified xsi:type="dcterms:W3CDTF">2012-05-04T07:59:00Z</dcterms:modified>
</cp:coreProperties>
</file>