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C6" w:rsidRPr="004A7FBE" w:rsidRDefault="002275C6" w:rsidP="002275C6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4A7F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Аддзел навукова-метадычнага забяспячэння </w:t>
      </w:r>
    </w:p>
    <w:p w:rsidR="002275C6" w:rsidRPr="004A7FBE" w:rsidRDefault="002275C6" w:rsidP="002275C6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4A7F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агульнай сярэдняй адукацыі </w:t>
      </w:r>
    </w:p>
    <w:p w:rsidR="002275C6" w:rsidRPr="004A7FBE" w:rsidRDefault="002275C6" w:rsidP="002275C6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4A7F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і адукацыі асоб з АПФР</w:t>
      </w:r>
    </w:p>
    <w:p w:rsidR="002275C6" w:rsidRPr="002275C6" w:rsidRDefault="002275C6" w:rsidP="002275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be-BY" w:eastAsia="ru-RU"/>
        </w:rPr>
      </w:pPr>
    </w:p>
    <w:p w:rsidR="00057299" w:rsidRDefault="002275C6" w:rsidP="00A6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</w:pP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ПРЫКЛА</w:t>
      </w:r>
      <w:r w:rsidR="00CB47B0"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ДНЫ ТЭМАТЫЧНЫ ПЛАН </w:t>
      </w:r>
    </w:p>
    <w:p w:rsidR="004A7FBE" w:rsidRPr="004A7FBE" w:rsidRDefault="00CB47B0" w:rsidP="00A6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</w:pP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ПА ВУЧЭБНЫМ</w:t>
      </w:r>
      <w:r w:rsid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 </w:t>
      </w: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ПРАДМЕЦЕ </w:t>
      </w:r>
      <w:r w:rsidR="002275C6"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«БЕЛАРУСКАЯ МОВА» </w:t>
      </w:r>
    </w:p>
    <w:p w:rsidR="002275C6" w:rsidRPr="004A7FBE" w:rsidRDefault="004A7FBE" w:rsidP="00A6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lang w:val="be-BY" w:eastAsia="ru-RU"/>
        </w:rPr>
      </w:pP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на 2020/2021 учебный год </w:t>
      </w:r>
      <w:r w:rsidR="00B91CA3"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(X класс)</w:t>
      </w:r>
    </w:p>
    <w:p w:rsidR="002275C6" w:rsidRPr="004A7FBE" w:rsidRDefault="002275C6" w:rsidP="00A631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</w:pPr>
      <w:r w:rsidRPr="004A7FBE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lang w:val="be-BY" w:eastAsia="ru-RU"/>
        </w:rPr>
        <w:t>(</w:t>
      </w:r>
      <w:r w:rsidRPr="004A7FBE"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>для рэалізацыі адукацыйных праграм прафесійна-тэхнічнай адукацыі)</w:t>
      </w:r>
    </w:p>
    <w:p w:rsidR="004A7FBE" w:rsidRPr="002275C6" w:rsidRDefault="004A7FBE" w:rsidP="00A631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be-BY"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1843"/>
      </w:tblGrid>
      <w:tr w:rsidR="006B0D58" w:rsidRPr="002275C6" w:rsidTr="006D4B08">
        <w:trPr>
          <w:cantSplit/>
          <w:trHeight w:val="907"/>
        </w:trPr>
        <w:tc>
          <w:tcPr>
            <w:tcW w:w="7054" w:type="dxa"/>
            <w:vAlign w:val="center"/>
          </w:tcPr>
          <w:p w:rsidR="006B0D58" w:rsidRPr="004A7FBE" w:rsidRDefault="006B0D58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Тэма</w:t>
            </w:r>
          </w:p>
        </w:tc>
        <w:tc>
          <w:tcPr>
            <w:tcW w:w="1843" w:type="dxa"/>
            <w:vAlign w:val="center"/>
          </w:tcPr>
          <w:p w:rsidR="006B0D58" w:rsidRPr="004A7FBE" w:rsidRDefault="006B0D58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Колькасць вуч. гадзін</w:t>
            </w:r>
          </w:p>
        </w:tc>
      </w:tr>
      <w:tr w:rsidR="002275C6" w:rsidRPr="002275C6" w:rsidTr="00F64FC1">
        <w:trPr>
          <w:cantSplit/>
        </w:trPr>
        <w:tc>
          <w:tcPr>
            <w:tcW w:w="7054" w:type="dxa"/>
            <w:vAlign w:val="center"/>
          </w:tcPr>
          <w:p w:rsidR="002275C6" w:rsidRPr="004A7FBE" w:rsidRDefault="002275C6" w:rsidP="0022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1. Роля мовы ў жыцці чалавека і грамадства</w:t>
            </w:r>
          </w:p>
        </w:tc>
        <w:tc>
          <w:tcPr>
            <w:tcW w:w="1843" w:type="dxa"/>
          </w:tcPr>
          <w:p w:rsidR="002275C6" w:rsidRPr="004A7FBE" w:rsidRDefault="002275C6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2275C6" w:rsidRPr="002275C6" w:rsidTr="00F64FC1">
        <w:trPr>
          <w:cantSplit/>
        </w:trPr>
        <w:tc>
          <w:tcPr>
            <w:tcW w:w="7054" w:type="dxa"/>
            <w:vAlign w:val="center"/>
          </w:tcPr>
          <w:p w:rsidR="002275C6" w:rsidRPr="004A7FBE" w:rsidRDefault="002275C6" w:rsidP="0022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2. Маўленне</w:t>
            </w:r>
          </w:p>
        </w:tc>
        <w:tc>
          <w:tcPr>
            <w:tcW w:w="1843" w:type="dxa"/>
          </w:tcPr>
          <w:p w:rsidR="002275C6" w:rsidRPr="004A7FBE" w:rsidRDefault="00A41699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2275C6" w:rsidRPr="002275C6" w:rsidTr="00F64FC1">
        <w:trPr>
          <w:cantSplit/>
          <w:trHeight w:val="241"/>
        </w:trPr>
        <w:tc>
          <w:tcPr>
            <w:tcW w:w="7054" w:type="dxa"/>
            <w:vAlign w:val="center"/>
          </w:tcPr>
          <w:p w:rsidR="002275C6" w:rsidRPr="004A7FBE" w:rsidRDefault="002275C6" w:rsidP="0022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3. Тэкст</w:t>
            </w:r>
          </w:p>
        </w:tc>
        <w:tc>
          <w:tcPr>
            <w:tcW w:w="1843" w:type="dxa"/>
          </w:tcPr>
          <w:p w:rsidR="002275C6" w:rsidRPr="004A7FBE" w:rsidRDefault="00C75AE0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</w:tr>
      <w:tr w:rsidR="0067509D" w:rsidRPr="002275C6" w:rsidTr="00F64FC1">
        <w:trPr>
          <w:cantSplit/>
          <w:trHeight w:val="150"/>
        </w:trPr>
        <w:tc>
          <w:tcPr>
            <w:tcW w:w="7054" w:type="dxa"/>
            <w:vAlign w:val="center"/>
          </w:tcPr>
          <w:p w:rsidR="0067509D" w:rsidRPr="004A7FBE" w:rsidRDefault="00CD423D" w:rsidP="002F4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3.1. </w:t>
            </w:r>
            <w:r w:rsidR="0067509D" w:rsidRPr="004A7FB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Пісьмовая работа </w:t>
            </w:r>
          </w:p>
        </w:tc>
        <w:tc>
          <w:tcPr>
            <w:tcW w:w="1843" w:type="dxa"/>
          </w:tcPr>
          <w:p w:rsidR="0067509D" w:rsidRPr="004A7FBE" w:rsidRDefault="0067509D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2275C6" w:rsidRPr="002275C6" w:rsidTr="00F64FC1">
        <w:trPr>
          <w:cantSplit/>
          <w:trHeight w:val="79"/>
        </w:trPr>
        <w:tc>
          <w:tcPr>
            <w:tcW w:w="7054" w:type="dxa"/>
            <w:vAlign w:val="center"/>
          </w:tcPr>
          <w:p w:rsidR="002275C6" w:rsidRPr="004A7FBE" w:rsidRDefault="002275C6" w:rsidP="00A4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4. Культура маўлення</w:t>
            </w:r>
          </w:p>
        </w:tc>
        <w:tc>
          <w:tcPr>
            <w:tcW w:w="1843" w:type="dxa"/>
          </w:tcPr>
          <w:p w:rsidR="002275C6" w:rsidRPr="004A7FBE" w:rsidRDefault="00E42642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A41699" w:rsidRPr="002275C6" w:rsidTr="00F64FC1">
        <w:trPr>
          <w:cantSplit/>
          <w:trHeight w:val="226"/>
        </w:trPr>
        <w:tc>
          <w:tcPr>
            <w:tcW w:w="7054" w:type="dxa"/>
            <w:vAlign w:val="center"/>
          </w:tcPr>
          <w:p w:rsidR="00A41699" w:rsidRPr="004A7FBE" w:rsidRDefault="00A41699" w:rsidP="00A4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5. Арфаэпічныя нормы</w:t>
            </w:r>
          </w:p>
        </w:tc>
        <w:tc>
          <w:tcPr>
            <w:tcW w:w="1843" w:type="dxa"/>
          </w:tcPr>
          <w:p w:rsidR="00A41699" w:rsidRPr="004A7FBE" w:rsidRDefault="00A41699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2275C6" w:rsidRPr="002275C6" w:rsidTr="00F64FC1">
        <w:trPr>
          <w:cantSplit/>
          <w:trHeight w:val="142"/>
        </w:trPr>
        <w:tc>
          <w:tcPr>
            <w:tcW w:w="7054" w:type="dxa"/>
            <w:vAlign w:val="center"/>
          </w:tcPr>
          <w:p w:rsidR="002275C6" w:rsidRPr="004A7FBE" w:rsidRDefault="00424928" w:rsidP="00424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6</w:t>
            </w:r>
            <w:r w:rsidR="002275C6"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 xml:space="preserve">. </w:t>
            </w:r>
            <w:r w:rsidR="00A41699"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Акцэнталагічныя нормы</w:t>
            </w:r>
          </w:p>
        </w:tc>
        <w:tc>
          <w:tcPr>
            <w:tcW w:w="1843" w:type="dxa"/>
          </w:tcPr>
          <w:p w:rsidR="002275C6" w:rsidRPr="004A7FBE" w:rsidRDefault="00A41699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24928" w:rsidRPr="002275C6" w:rsidTr="00F64FC1">
        <w:trPr>
          <w:cantSplit/>
          <w:trHeight w:val="268"/>
        </w:trPr>
        <w:tc>
          <w:tcPr>
            <w:tcW w:w="7054" w:type="dxa"/>
            <w:vAlign w:val="center"/>
          </w:tcPr>
          <w:p w:rsidR="00424928" w:rsidRPr="004A7FBE" w:rsidRDefault="00424928" w:rsidP="00A4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7. Арфаграфічныя нормы</w:t>
            </w:r>
          </w:p>
        </w:tc>
        <w:tc>
          <w:tcPr>
            <w:tcW w:w="1843" w:type="dxa"/>
          </w:tcPr>
          <w:p w:rsidR="00424928" w:rsidRPr="004A7FBE" w:rsidRDefault="00E42642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10</w:t>
            </w:r>
          </w:p>
        </w:tc>
      </w:tr>
      <w:tr w:rsidR="0067509D" w:rsidRPr="002275C6" w:rsidTr="00F64FC1">
        <w:trPr>
          <w:cantSplit/>
          <w:trHeight w:val="209"/>
        </w:trPr>
        <w:tc>
          <w:tcPr>
            <w:tcW w:w="7054" w:type="dxa"/>
            <w:vAlign w:val="center"/>
          </w:tcPr>
          <w:p w:rsidR="0067509D" w:rsidRPr="004A7FBE" w:rsidRDefault="00CD423D" w:rsidP="008A4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7.1. </w:t>
            </w:r>
            <w:r w:rsidR="0067509D" w:rsidRPr="004A7FB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Пісьмова</w:t>
            </w:r>
            <w:r w:rsidR="008A41D4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я</w:t>
            </w:r>
            <w:r w:rsidR="0067509D" w:rsidRPr="004A7FB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 работ</w:t>
            </w:r>
            <w:r w:rsidR="008A41D4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ы</w:t>
            </w:r>
          </w:p>
        </w:tc>
        <w:tc>
          <w:tcPr>
            <w:tcW w:w="1843" w:type="dxa"/>
          </w:tcPr>
          <w:p w:rsidR="0067509D" w:rsidRPr="004A7FBE" w:rsidRDefault="00271FF3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</w:tr>
      <w:tr w:rsidR="002275C6" w:rsidRPr="002275C6" w:rsidTr="00F64FC1">
        <w:trPr>
          <w:cantSplit/>
          <w:trHeight w:val="307"/>
        </w:trPr>
        <w:tc>
          <w:tcPr>
            <w:tcW w:w="7054" w:type="dxa"/>
            <w:vAlign w:val="center"/>
          </w:tcPr>
          <w:p w:rsidR="002275C6" w:rsidRPr="004A7FBE" w:rsidRDefault="00424928" w:rsidP="00424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8</w:t>
            </w:r>
            <w:r w:rsidR="002275C6"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. </w:t>
            </w:r>
            <w:r w:rsidR="00A41699"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Лексічныя нормы</w:t>
            </w:r>
          </w:p>
        </w:tc>
        <w:tc>
          <w:tcPr>
            <w:tcW w:w="1843" w:type="dxa"/>
            <w:vAlign w:val="center"/>
          </w:tcPr>
          <w:p w:rsidR="002275C6" w:rsidRPr="004A7FBE" w:rsidRDefault="00E42642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424928" w:rsidRPr="002275C6" w:rsidTr="00F64FC1">
        <w:trPr>
          <w:cantSplit/>
          <w:trHeight w:val="273"/>
        </w:trPr>
        <w:tc>
          <w:tcPr>
            <w:tcW w:w="7054" w:type="dxa"/>
            <w:vAlign w:val="center"/>
          </w:tcPr>
          <w:p w:rsidR="00424928" w:rsidRPr="004A7FBE" w:rsidRDefault="00424928" w:rsidP="00A4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9. Фразеалагічныя нормы</w:t>
            </w:r>
          </w:p>
        </w:tc>
        <w:tc>
          <w:tcPr>
            <w:tcW w:w="1843" w:type="dxa"/>
            <w:vAlign w:val="center"/>
          </w:tcPr>
          <w:p w:rsidR="00424928" w:rsidRPr="004A7FBE" w:rsidRDefault="002F450C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2275C6" w:rsidRPr="002275C6" w:rsidTr="00F64FC1">
        <w:trPr>
          <w:cantSplit/>
        </w:trPr>
        <w:tc>
          <w:tcPr>
            <w:tcW w:w="7054" w:type="dxa"/>
            <w:vAlign w:val="center"/>
          </w:tcPr>
          <w:p w:rsidR="002275C6" w:rsidRPr="004A7FBE" w:rsidRDefault="00424928" w:rsidP="00A4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10</w:t>
            </w:r>
            <w:r w:rsidR="002275C6"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. </w:t>
            </w:r>
            <w:r w:rsidR="00A41699"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 xml:space="preserve"> Словаўтваральныя нормы</w:t>
            </w:r>
          </w:p>
        </w:tc>
        <w:tc>
          <w:tcPr>
            <w:tcW w:w="1843" w:type="dxa"/>
          </w:tcPr>
          <w:p w:rsidR="002275C6" w:rsidRPr="004A7FBE" w:rsidRDefault="00A41699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2275C6" w:rsidRPr="002275C6" w:rsidTr="008A41D4">
        <w:trPr>
          <w:cantSplit/>
          <w:trHeight w:val="294"/>
        </w:trPr>
        <w:tc>
          <w:tcPr>
            <w:tcW w:w="7054" w:type="dxa"/>
            <w:vAlign w:val="center"/>
          </w:tcPr>
          <w:p w:rsidR="0067509D" w:rsidRPr="004A7FBE" w:rsidRDefault="00424928" w:rsidP="00A4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D0D0D"/>
                <w:spacing w:val="-4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iCs/>
                <w:color w:val="0D0D0D"/>
                <w:spacing w:val="-4"/>
                <w:sz w:val="26"/>
                <w:szCs w:val="26"/>
                <w:lang w:val="be-BY" w:eastAsia="ru-RU"/>
              </w:rPr>
              <w:t>11</w:t>
            </w:r>
            <w:r w:rsidR="002275C6" w:rsidRPr="004A7FBE">
              <w:rPr>
                <w:rFonts w:ascii="Times New Roman" w:eastAsia="Times New Roman" w:hAnsi="Times New Roman" w:cs="Times New Roman"/>
                <w:b/>
                <w:iCs/>
                <w:color w:val="0D0D0D"/>
                <w:spacing w:val="-4"/>
                <w:sz w:val="26"/>
                <w:szCs w:val="26"/>
                <w:lang w:val="be-BY" w:eastAsia="ru-RU"/>
              </w:rPr>
              <w:t>. </w:t>
            </w:r>
            <w:r w:rsidR="00A41699" w:rsidRPr="004A7FBE">
              <w:rPr>
                <w:rFonts w:ascii="Times New Roman" w:eastAsia="Times New Roman" w:hAnsi="Times New Roman" w:cs="Times New Roman"/>
                <w:b/>
                <w:iCs/>
                <w:color w:val="0D0D0D"/>
                <w:spacing w:val="-4"/>
                <w:sz w:val="26"/>
                <w:szCs w:val="26"/>
                <w:lang w:val="be-BY" w:eastAsia="ru-RU"/>
              </w:rPr>
              <w:t>Марфалагічныя нормы</w:t>
            </w:r>
          </w:p>
        </w:tc>
        <w:tc>
          <w:tcPr>
            <w:tcW w:w="1843" w:type="dxa"/>
          </w:tcPr>
          <w:p w:rsidR="002275C6" w:rsidRPr="004A7FBE" w:rsidRDefault="00C75AE0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10</w:t>
            </w:r>
          </w:p>
        </w:tc>
      </w:tr>
      <w:tr w:rsidR="0067509D" w:rsidRPr="002275C6" w:rsidTr="00F64FC1">
        <w:trPr>
          <w:cantSplit/>
          <w:trHeight w:val="255"/>
        </w:trPr>
        <w:tc>
          <w:tcPr>
            <w:tcW w:w="7054" w:type="dxa"/>
            <w:vAlign w:val="center"/>
          </w:tcPr>
          <w:p w:rsidR="0067509D" w:rsidRPr="004A7FBE" w:rsidRDefault="00CD423D" w:rsidP="008A4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pacing w:val="-4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iCs/>
                <w:color w:val="0D0D0D"/>
                <w:spacing w:val="-4"/>
                <w:sz w:val="26"/>
                <w:szCs w:val="26"/>
                <w:lang w:val="be-BY" w:eastAsia="ru-RU"/>
              </w:rPr>
              <w:t xml:space="preserve">11.1. </w:t>
            </w:r>
            <w:r w:rsidR="0067509D" w:rsidRPr="004A7FBE">
              <w:rPr>
                <w:rFonts w:ascii="Times New Roman" w:eastAsia="Times New Roman" w:hAnsi="Times New Roman" w:cs="Times New Roman"/>
                <w:iCs/>
                <w:color w:val="0D0D0D"/>
                <w:spacing w:val="-4"/>
                <w:sz w:val="26"/>
                <w:szCs w:val="26"/>
                <w:lang w:val="be-BY" w:eastAsia="ru-RU"/>
              </w:rPr>
              <w:t>Пісьмов</w:t>
            </w:r>
            <w:r w:rsidR="008A41D4">
              <w:rPr>
                <w:rFonts w:ascii="Times New Roman" w:eastAsia="Times New Roman" w:hAnsi="Times New Roman" w:cs="Times New Roman"/>
                <w:iCs/>
                <w:color w:val="0D0D0D"/>
                <w:spacing w:val="-4"/>
                <w:sz w:val="26"/>
                <w:szCs w:val="26"/>
                <w:lang w:val="be-BY" w:eastAsia="ru-RU"/>
              </w:rPr>
              <w:t>ыя</w:t>
            </w:r>
            <w:r w:rsidR="0067509D" w:rsidRPr="004A7FBE">
              <w:rPr>
                <w:rFonts w:ascii="Times New Roman" w:eastAsia="Times New Roman" w:hAnsi="Times New Roman" w:cs="Times New Roman"/>
                <w:iCs/>
                <w:color w:val="0D0D0D"/>
                <w:spacing w:val="-4"/>
                <w:sz w:val="26"/>
                <w:szCs w:val="26"/>
                <w:lang w:val="be-BY" w:eastAsia="ru-RU"/>
              </w:rPr>
              <w:t xml:space="preserve"> рабо</w:t>
            </w:r>
            <w:r w:rsidR="008A41D4">
              <w:rPr>
                <w:rFonts w:ascii="Times New Roman" w:eastAsia="Times New Roman" w:hAnsi="Times New Roman" w:cs="Times New Roman"/>
                <w:iCs/>
                <w:color w:val="0D0D0D"/>
                <w:spacing w:val="-4"/>
                <w:sz w:val="26"/>
                <w:szCs w:val="26"/>
                <w:lang w:val="be-BY" w:eastAsia="ru-RU"/>
              </w:rPr>
              <w:t>ты</w:t>
            </w:r>
            <w:r w:rsidR="0067509D" w:rsidRPr="004A7FBE">
              <w:rPr>
                <w:rFonts w:ascii="Times New Roman" w:eastAsia="Times New Roman" w:hAnsi="Times New Roman" w:cs="Times New Roman"/>
                <w:iCs/>
                <w:color w:val="0D0D0D"/>
                <w:spacing w:val="-4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1843" w:type="dxa"/>
          </w:tcPr>
          <w:p w:rsidR="0067509D" w:rsidRPr="004A7FBE" w:rsidRDefault="00271FF3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</w:tr>
      <w:tr w:rsidR="002275C6" w:rsidRPr="002275C6" w:rsidTr="00F64FC1">
        <w:trPr>
          <w:cantSplit/>
        </w:trPr>
        <w:tc>
          <w:tcPr>
            <w:tcW w:w="7054" w:type="dxa"/>
            <w:vAlign w:val="center"/>
          </w:tcPr>
          <w:p w:rsidR="002275C6" w:rsidRPr="004A7FBE" w:rsidRDefault="00424928" w:rsidP="0049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4A7FBE">
              <w:rPr>
                <w:rFonts w:ascii="Times New Roman" w:eastAsia="Times New Roman" w:hAnsi="Times New Roman" w:cs="Times New Roman"/>
                <w:i/>
                <w:iCs/>
                <w:color w:val="0D0D0D"/>
                <w:spacing w:val="-4"/>
                <w:sz w:val="26"/>
                <w:szCs w:val="26"/>
                <w:lang w:val="be-BY" w:eastAsia="ru-RU"/>
              </w:rPr>
              <w:t xml:space="preserve">12. </w:t>
            </w:r>
            <w:r w:rsidR="0049197E">
              <w:rPr>
                <w:rFonts w:ascii="Times New Roman" w:eastAsia="Times New Roman" w:hAnsi="Times New Roman" w:cs="Times New Roman"/>
                <w:i/>
                <w:iCs/>
                <w:color w:val="0D0D0D"/>
                <w:spacing w:val="-4"/>
                <w:sz w:val="26"/>
                <w:szCs w:val="26"/>
                <w:lang w:val="be-BY" w:eastAsia="ru-RU"/>
              </w:rPr>
              <w:t>Выніковае абагульненне</w:t>
            </w:r>
          </w:p>
        </w:tc>
        <w:tc>
          <w:tcPr>
            <w:tcW w:w="1843" w:type="dxa"/>
          </w:tcPr>
          <w:p w:rsidR="002275C6" w:rsidRPr="004A7FBE" w:rsidRDefault="002F450C" w:rsidP="002F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2275C6" w:rsidRPr="002275C6" w:rsidTr="00F64FC1">
        <w:trPr>
          <w:cantSplit/>
          <w:trHeight w:val="268"/>
        </w:trPr>
        <w:tc>
          <w:tcPr>
            <w:tcW w:w="7054" w:type="dxa"/>
            <w:vAlign w:val="center"/>
          </w:tcPr>
          <w:p w:rsidR="002275C6" w:rsidRPr="004A7FBE" w:rsidRDefault="002275C6" w:rsidP="0022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40"/>
                <w:sz w:val="26"/>
                <w:szCs w:val="26"/>
                <w:lang w:eastAsia="ru-RU"/>
              </w:rPr>
              <w:t>Усяго</w:t>
            </w:r>
          </w:p>
        </w:tc>
        <w:tc>
          <w:tcPr>
            <w:tcW w:w="1843" w:type="dxa"/>
          </w:tcPr>
          <w:p w:rsidR="002275C6" w:rsidRPr="004A7FBE" w:rsidRDefault="00A41699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4A7FBE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35</w:t>
            </w:r>
          </w:p>
        </w:tc>
      </w:tr>
    </w:tbl>
    <w:p w:rsidR="002275C6" w:rsidRDefault="002275C6" w:rsidP="002275C6">
      <w:pPr>
        <w:rPr>
          <w:rFonts w:ascii="Times New Roman" w:eastAsia="Times New Roman" w:hAnsi="Times New Roman" w:cs="Times New Roman"/>
          <w:b/>
          <w:caps/>
          <w:color w:val="0D0D0D"/>
          <w:sz w:val="24"/>
          <w:szCs w:val="24"/>
          <w:lang w:val="be-BY" w:eastAsia="ru-RU"/>
        </w:rPr>
      </w:pPr>
    </w:p>
    <w:p w:rsidR="004A7FBE" w:rsidRPr="002275C6" w:rsidRDefault="004A7FBE" w:rsidP="002275C6">
      <w:pPr>
        <w:rPr>
          <w:rFonts w:ascii="Times New Roman" w:eastAsia="Times New Roman" w:hAnsi="Times New Roman" w:cs="Times New Roman"/>
          <w:color w:val="0D0D0D"/>
          <w:sz w:val="24"/>
          <w:szCs w:val="24"/>
          <w:lang w:val="be-BY" w:eastAsia="ru-RU"/>
        </w:rPr>
      </w:pPr>
    </w:p>
    <w:p w:rsidR="002275C6" w:rsidRPr="002275C6" w:rsidRDefault="002275C6" w:rsidP="002275C6">
      <w:pPr>
        <w:rPr>
          <w:rFonts w:ascii="Times New Roman" w:eastAsia="Times New Roman" w:hAnsi="Times New Roman" w:cs="Times New Roman"/>
          <w:color w:val="0D0D0D"/>
          <w:sz w:val="24"/>
          <w:szCs w:val="24"/>
          <w:lang w:val="be-BY" w:eastAsia="ru-RU"/>
        </w:rPr>
      </w:pPr>
    </w:p>
    <w:p w:rsidR="002275C6" w:rsidRPr="002275C6" w:rsidRDefault="002275C6" w:rsidP="002275C6">
      <w:pPr>
        <w:rPr>
          <w:rFonts w:ascii="Times New Roman" w:eastAsia="Times New Roman" w:hAnsi="Times New Roman" w:cs="Times New Roman"/>
          <w:b/>
          <w:caps/>
          <w:color w:val="0D0D0D"/>
          <w:sz w:val="24"/>
          <w:szCs w:val="24"/>
          <w:lang w:val="be-BY" w:eastAsia="ru-RU"/>
        </w:rPr>
      </w:pPr>
    </w:p>
    <w:p w:rsidR="00867C61" w:rsidRDefault="00867C61" w:rsidP="002275C6">
      <w:pPr>
        <w:rPr>
          <w:rFonts w:ascii="Times New Roman" w:eastAsia="Times New Roman" w:hAnsi="Times New Roman" w:cs="Times New Roman"/>
          <w:b/>
          <w:caps/>
          <w:color w:val="0D0D0D"/>
          <w:sz w:val="24"/>
          <w:szCs w:val="24"/>
          <w:lang w:val="be-BY" w:eastAsia="ru-RU"/>
        </w:rPr>
      </w:pPr>
    </w:p>
    <w:p w:rsidR="004A7FBE" w:rsidRDefault="004A7FBE" w:rsidP="002275C6">
      <w:pPr>
        <w:rPr>
          <w:rFonts w:ascii="Times New Roman" w:eastAsia="Times New Roman" w:hAnsi="Times New Roman" w:cs="Times New Roman"/>
          <w:b/>
          <w:caps/>
          <w:color w:val="0D0D0D"/>
          <w:sz w:val="24"/>
          <w:szCs w:val="24"/>
          <w:lang w:val="be-BY" w:eastAsia="ru-RU"/>
        </w:rPr>
      </w:pPr>
    </w:p>
    <w:p w:rsidR="00C9047B" w:rsidRDefault="00C9047B" w:rsidP="002275C6">
      <w:pPr>
        <w:rPr>
          <w:rFonts w:ascii="Times New Roman" w:eastAsia="Times New Roman" w:hAnsi="Times New Roman" w:cs="Times New Roman"/>
          <w:b/>
          <w:caps/>
          <w:color w:val="0D0D0D"/>
          <w:sz w:val="24"/>
          <w:szCs w:val="24"/>
          <w:lang w:val="be-BY" w:eastAsia="ru-RU"/>
        </w:rPr>
      </w:pPr>
    </w:p>
    <w:p w:rsidR="00070209" w:rsidRDefault="00070209" w:rsidP="002275C6">
      <w:pPr>
        <w:rPr>
          <w:rFonts w:ascii="Times New Roman" w:eastAsia="Times New Roman" w:hAnsi="Times New Roman" w:cs="Times New Roman"/>
          <w:b/>
          <w:caps/>
          <w:color w:val="0D0D0D"/>
          <w:sz w:val="24"/>
          <w:szCs w:val="24"/>
          <w:lang w:val="be-BY" w:eastAsia="ru-RU"/>
        </w:rPr>
      </w:pPr>
    </w:p>
    <w:p w:rsidR="00477139" w:rsidRDefault="00477139" w:rsidP="002275C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be-BY" w:eastAsia="ru-RU"/>
        </w:rPr>
      </w:pPr>
    </w:p>
    <w:p w:rsidR="00477139" w:rsidRDefault="00477139" w:rsidP="002275C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be-BY" w:eastAsia="ru-RU"/>
        </w:rPr>
      </w:pPr>
    </w:p>
    <w:p w:rsidR="00477139" w:rsidRDefault="00477139" w:rsidP="002275C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be-BY" w:eastAsia="ru-RU"/>
        </w:rPr>
      </w:pPr>
    </w:p>
    <w:p w:rsidR="00477139" w:rsidRDefault="00477139" w:rsidP="002275C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be-BY" w:eastAsia="ru-RU"/>
        </w:rPr>
      </w:pPr>
    </w:p>
    <w:p w:rsidR="00477139" w:rsidRDefault="00477139" w:rsidP="00477139">
      <w:pPr>
        <w:spacing w:after="120" w:line="240" w:lineRule="auto"/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be-BY" w:eastAsia="ru-RU"/>
        </w:rPr>
      </w:pPr>
    </w:p>
    <w:p w:rsidR="00477139" w:rsidRPr="002275C6" w:rsidRDefault="00477139" w:rsidP="00477139">
      <w:pPr>
        <w:spacing w:after="12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be-BY" w:eastAsia="ru-RU"/>
        </w:rPr>
      </w:pPr>
    </w:p>
    <w:p w:rsidR="00477139" w:rsidRDefault="00477139" w:rsidP="0047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</w:pPr>
      <w:r w:rsidRPr="001A252C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lastRenderedPageBreak/>
        <w:t xml:space="preserve">ПРЫКЛАДНЫ ТЭМАТЫЧНЫ ПЛАН </w:t>
      </w:r>
    </w:p>
    <w:p w:rsidR="00477139" w:rsidRPr="00AE02BB" w:rsidRDefault="00477139" w:rsidP="00477139">
      <w:pPr>
        <w:spacing w:after="0" w:line="240" w:lineRule="auto"/>
        <w:jc w:val="center"/>
        <w:rPr>
          <w:sz w:val="28"/>
          <w:szCs w:val="28"/>
          <w:lang w:val="be-BY"/>
        </w:rPr>
      </w:pPr>
      <w:r w:rsidRPr="001A252C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ПА ВУЧЭБНЫМ ПРАДМЕЦЕ «</w:t>
      </w:r>
      <w:r w:rsidRPr="001A252C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lang w:val="be-BY" w:eastAsia="ru-RU"/>
        </w:rPr>
        <w:t>Беларуская літаратура</w:t>
      </w:r>
      <w:r w:rsidRPr="001A252C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»</w:t>
      </w:r>
      <w:r w:rsidRPr="00AE02BB">
        <w:rPr>
          <w:sz w:val="28"/>
          <w:szCs w:val="28"/>
          <w:lang w:val="be-BY"/>
        </w:rPr>
        <w:t xml:space="preserve"> </w:t>
      </w:r>
    </w:p>
    <w:p w:rsidR="00477139" w:rsidRPr="001A252C" w:rsidRDefault="00477139" w:rsidP="004771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</w:pPr>
      <w:r w:rsidRPr="001A252C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на 2020/2021 учебный год (X класс)</w:t>
      </w:r>
    </w:p>
    <w:p w:rsidR="00477139" w:rsidRPr="001A252C" w:rsidRDefault="00477139" w:rsidP="004771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</w:pPr>
      <w:r w:rsidRPr="001A252C"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>(для рэалізацыі адукацыйных праграм прафесійна-тэхнічнай адукацыі)</w:t>
      </w:r>
    </w:p>
    <w:p w:rsidR="00477139" w:rsidRPr="002275C6" w:rsidRDefault="00477139" w:rsidP="004771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be-BY"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559"/>
      </w:tblGrid>
      <w:tr w:rsidR="006B0D58" w:rsidRPr="002275C6" w:rsidTr="001779D9">
        <w:trPr>
          <w:cantSplit/>
          <w:trHeight w:val="907"/>
          <w:tblHeader/>
        </w:trPr>
        <w:tc>
          <w:tcPr>
            <w:tcW w:w="4164" w:type="pct"/>
            <w:vAlign w:val="center"/>
          </w:tcPr>
          <w:p w:rsidR="006B0D58" w:rsidRPr="001A252C" w:rsidRDefault="006B0D58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Раздзел (тэма)</w:t>
            </w:r>
          </w:p>
        </w:tc>
        <w:tc>
          <w:tcPr>
            <w:tcW w:w="836" w:type="pct"/>
            <w:vAlign w:val="center"/>
          </w:tcPr>
          <w:p w:rsidR="006B0D58" w:rsidRPr="001A252C" w:rsidRDefault="006B0D58" w:rsidP="001F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Колькасць вуч. гадзін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80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proofErr w:type="spellStart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Уводзіны</w:t>
            </w:r>
            <w:proofErr w:type="spellEnd"/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211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proofErr w:type="spellStart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Даўняя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 літаратура XІ – 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XVІІІстст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2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146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Л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ітаратура эпохі Сярэдневякоўя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322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Літаратура эпохі Адраджэння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168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Францыск Скарына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285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Літаратура эпохі Барока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148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Літаратура эпохі Асветніцтва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275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Агульная характарыстыка беларускай літаратуры XІXст.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437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Рамантызм у еўрапейскім і беларускім мастацтве слова канца 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en-US" w:eastAsia="ru-RU"/>
              </w:rPr>
              <w:t>XVIII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- 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першай паловы</w:t>
            </w:r>
            <w:r w:rsidRPr="001A25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XІXст.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475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Ян Чачот. Вершы “Покуль сонца ўзыдзе..”, “Да мілых мужычкоў”, “На прыезд Адама Міцкевіча”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230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Францішак Багушэвіч. Паэма “Кепска будзе!”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165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Беларуская літаратура пачатку XXст.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321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Цётка. Вершы “Мае думкі”, “Вера беларуса”, “Мора” 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185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Ядвігін Ш. Апавяданне “Дуб-дзядуля”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285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Янка Купала. Драма “Раскіданае гняздо” 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262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Якуб Колас.Трылогія “На ростанях”(частка першая “У палескай глушы”)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150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Максім Багдановіч.Вершы “Песняру”, “Кніга”, “Летапісец”, “Мяжы”, “Я хацеш бы спаткацца з Вамі на вуліцы…”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407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Алесь Гарун. Вершы “Ты, мой брат, каго зваць Беларусам…”, “Ідуць гады”.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70"/>
        </w:trPr>
        <w:tc>
          <w:tcPr>
            <w:tcW w:w="4164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Беларуская літаратура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1920-х-1930-х гадоў</w:t>
            </w:r>
            <w:proofErr w:type="gramStart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:а</w:t>
            </w:r>
            <w:proofErr w:type="gramEnd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гляд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155"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pacing w:val="-4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val="be-BY" w:eastAsia="ru-RU"/>
              </w:rPr>
              <w:t xml:space="preserve">Максім Гарэцкі. Апавяданне </w:t>
            </w:r>
            <w:r w:rsidRPr="001A252C">
              <w:rPr>
                <w:rFonts w:ascii="Times New Roman" w:eastAsia="Times New Roman" w:hAnsi="Times New Roman" w:cs="Times New Roman"/>
                <w:color w:val="0D0D0D"/>
                <w:spacing w:val="-4"/>
                <w:sz w:val="26"/>
                <w:szCs w:val="26"/>
                <w:lang w:val="be-BY" w:eastAsia="ru-RU"/>
              </w:rPr>
              <w:t>«Літоўскі хутарок»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Змітрок Бядуля</w:t>
            </w: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. Апавяд</w:t>
            </w: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анне «Бондар»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Уладзімі</w:t>
            </w:r>
            <w:proofErr w:type="gramStart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р</w:t>
            </w:r>
            <w:proofErr w:type="gramEnd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 Дубоўка</w:t>
            </w: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. Вершы «Залатая асенняя </w:t>
            </w:r>
            <w:proofErr w:type="gramStart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раніца</w:t>
            </w:r>
            <w:proofErr w:type="gramEnd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», «О Беларусь, мая шыпшына...», «Пальцы жоўтых кляновых лістоў», «Родная мова, цудоўная мова...»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Кандрат Крапіва.</w:t>
            </w: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 Байкі «Дыпламаваны баран», «Махальнік Іваноў»; камедыя «Хто смяецца апошнім»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Міхась Зарэцкі. </w:t>
            </w: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Апавяданне «Ворагі»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281"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Беларуская літаратура перыяду Вялікай Айчыннай вайны (1941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sym w:font="Symbol" w:char="F02D"/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1945)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. Агляд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2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pacing w:val="-8"/>
                <w:sz w:val="26"/>
                <w:szCs w:val="26"/>
                <w:lang w:val="be-BY" w:eastAsia="ru-RU"/>
              </w:rPr>
              <w:t>Героіка-патрыятычны пафас ваеннай лірыкі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pacing w:val="-8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Кузьма Чорны.</w:t>
            </w:r>
            <w:r w:rsidRPr="001A252C">
              <w:rPr>
                <w:rFonts w:ascii="Times New Roman" w:eastAsia="Times New Roman" w:hAnsi="Times New Roman" w:cs="Times New Roman"/>
                <w:i/>
                <w:iCs/>
                <w:color w:val="0D0D0D"/>
                <w:sz w:val="26"/>
                <w:szCs w:val="26"/>
                <w:lang w:val="be-BY" w:eastAsia="ru-RU"/>
              </w:rPr>
              <w:t xml:space="preserve"> </w:t>
            </w:r>
            <w:r w:rsidRPr="001A252C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Раман “Пошукі будучыні”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pacing w:val="-8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eastAsia="ru-RU"/>
              </w:rPr>
              <w:t xml:space="preserve">Беларуская літаратура 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eastAsia="ru-RU"/>
              </w:rPr>
              <w:t>пасляваенных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eastAsia="ru-RU"/>
              </w:rPr>
              <w:t>дзесяц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val="be-BY" w:eastAsia="ru-RU"/>
              </w:rPr>
              <w:t>ігоддзяў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eastAsia="ru-RU"/>
              </w:rPr>
              <w:t xml:space="preserve"> (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val="be-BY" w:eastAsia="ru-RU"/>
              </w:rPr>
              <w:t>1945 -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eastAsia="ru-RU"/>
              </w:rPr>
              <w:t xml:space="preserve"> 196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val="be-BY" w:eastAsia="ru-RU"/>
              </w:rPr>
              <w:t>5</w:t>
            </w:r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)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  <w:trHeight w:val="553"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П</w:t>
            </w:r>
            <w:proofErr w:type="gramEnd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імен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Панчанка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. Вершы «Герой», «</w:t>
            </w:r>
            <w:proofErr w:type="gramStart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Родная</w:t>
            </w:r>
            <w:proofErr w:type="gramEnd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 мова», «Той 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дзень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прапаў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страчаны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навекі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...», «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Спарышы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»</w:t>
            </w: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, “Крык сойкі”</w:t>
            </w: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proofErr w:type="spellStart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lastRenderedPageBreak/>
              <w:t>Іван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Мележ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Раман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Людзі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балоце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6"/>
                <w:szCs w:val="26"/>
                <w:lang w:eastAsia="ru-RU"/>
              </w:rPr>
            </w:pPr>
            <w:proofErr w:type="spellStart"/>
            <w:r w:rsidRPr="001A252C">
              <w:rPr>
                <w:rFonts w:ascii="Times New Roman" w:eastAsia="Times New Roman" w:hAnsi="Times New Roman" w:cs="Times New Roman"/>
                <w:i/>
                <w:iCs/>
                <w:color w:val="0D0D0D"/>
                <w:sz w:val="26"/>
                <w:szCs w:val="26"/>
                <w:lang w:eastAsia="ru-RU"/>
              </w:rPr>
              <w:t>Рэзерв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i/>
                <w:iCs/>
                <w:color w:val="0D0D0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252C">
              <w:rPr>
                <w:rFonts w:ascii="Times New Roman" w:eastAsia="Times New Roman" w:hAnsi="Times New Roman" w:cs="Times New Roman"/>
                <w:i/>
                <w:iCs/>
                <w:color w:val="0D0D0D"/>
                <w:sz w:val="26"/>
                <w:szCs w:val="26"/>
                <w:lang w:eastAsia="ru-RU"/>
              </w:rPr>
              <w:t>вучэбнага</w:t>
            </w:r>
            <w:proofErr w:type="spellEnd"/>
            <w:r w:rsidRPr="001A252C">
              <w:rPr>
                <w:rFonts w:ascii="Times New Roman" w:eastAsia="Times New Roman" w:hAnsi="Times New Roman" w:cs="Times New Roman"/>
                <w:i/>
                <w:iCs/>
                <w:color w:val="0D0D0D"/>
                <w:sz w:val="26"/>
                <w:szCs w:val="26"/>
                <w:lang w:eastAsia="ru-RU"/>
              </w:rPr>
              <w:t xml:space="preserve"> часу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Cs/>
                <w:i/>
                <w:color w:val="0D0D0D"/>
                <w:sz w:val="26"/>
                <w:szCs w:val="26"/>
                <w:lang w:val="be-BY" w:eastAsia="ru-RU"/>
              </w:rPr>
              <w:t>Паўтарэнне і падагульненне вывучанага матэрыалу</w:t>
            </w:r>
          </w:p>
        </w:tc>
        <w:tc>
          <w:tcPr>
            <w:tcW w:w="836" w:type="pct"/>
            <w:vAlign w:val="center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7139" w:rsidRPr="002275C6" w:rsidTr="001F584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164" w:type="pct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40"/>
                <w:sz w:val="26"/>
                <w:szCs w:val="26"/>
                <w:lang w:eastAsia="ru-RU"/>
              </w:rPr>
            </w:pPr>
            <w:r w:rsidRPr="001A252C"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40"/>
                <w:sz w:val="26"/>
                <w:szCs w:val="26"/>
                <w:lang w:eastAsia="ru-RU"/>
              </w:rPr>
              <w:t>Усяго</w:t>
            </w:r>
          </w:p>
        </w:tc>
        <w:tc>
          <w:tcPr>
            <w:tcW w:w="836" w:type="pct"/>
            <w:vAlign w:val="bottom"/>
          </w:tcPr>
          <w:p w:rsidR="00477139" w:rsidRPr="001A252C" w:rsidRDefault="00477139" w:rsidP="001F5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</w:pPr>
            <w:r w:rsidRPr="001A252C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39</w:t>
            </w:r>
          </w:p>
        </w:tc>
      </w:tr>
    </w:tbl>
    <w:p w:rsidR="00477139" w:rsidRDefault="00477139" w:rsidP="00477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highlight w:val="yellow"/>
          <w:lang w:val="be-BY" w:eastAsia="ru-RU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  <w:bookmarkStart w:id="0" w:name="_GoBack"/>
      <w:bookmarkEnd w:id="0"/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477139" w:rsidRPr="002275C6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2275C6">
        <w:rPr>
          <w:rFonts w:ascii="Times New Roman" w:hAnsi="Times New Roman" w:cs="Times New Roman"/>
          <w:b/>
          <w:sz w:val="20"/>
          <w:szCs w:val="20"/>
          <w:lang w:val="be-BY"/>
        </w:rPr>
        <w:t>Метадыст а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>д</w:t>
      </w:r>
      <w:r w:rsidRPr="002275C6">
        <w:rPr>
          <w:rFonts w:ascii="Times New Roman" w:hAnsi="Times New Roman" w:cs="Times New Roman"/>
          <w:b/>
          <w:sz w:val="20"/>
          <w:szCs w:val="20"/>
          <w:lang w:val="be-BY"/>
        </w:rPr>
        <w:t>дзела</w:t>
      </w:r>
    </w:p>
    <w:p w:rsidR="00477139" w:rsidRPr="002275C6" w:rsidRDefault="00477139" w:rsidP="004771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2275C6">
        <w:rPr>
          <w:rFonts w:ascii="Times New Roman" w:hAnsi="Times New Roman" w:cs="Times New Roman"/>
          <w:b/>
          <w:sz w:val="20"/>
          <w:szCs w:val="20"/>
          <w:lang w:val="be-BY"/>
        </w:rPr>
        <w:t>Васіленка Ганна Юр’еўна</w:t>
      </w:r>
    </w:p>
    <w:p w:rsidR="00477139" w:rsidRPr="00477139" w:rsidRDefault="00477139" w:rsidP="002275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2275C6">
        <w:rPr>
          <w:rFonts w:ascii="Times New Roman" w:hAnsi="Times New Roman" w:cs="Times New Roman"/>
          <w:b/>
          <w:sz w:val="20"/>
          <w:szCs w:val="20"/>
          <w:lang w:val="be-BY"/>
        </w:rPr>
        <w:t>+375 17 357 05 99</w:t>
      </w:r>
    </w:p>
    <w:sectPr w:rsidR="00477139" w:rsidRPr="00477139" w:rsidSect="00A416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642" w:rsidRDefault="00E42642">
      <w:pPr>
        <w:spacing w:after="0" w:line="240" w:lineRule="auto"/>
      </w:pPr>
      <w:r>
        <w:separator/>
      </w:r>
    </w:p>
  </w:endnote>
  <w:endnote w:type="continuationSeparator" w:id="0">
    <w:p w:rsidR="00E42642" w:rsidRDefault="00E4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2" w:rsidRDefault="00E426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642" w:rsidRDefault="00E42642">
      <w:pPr>
        <w:spacing w:after="0" w:line="240" w:lineRule="auto"/>
      </w:pPr>
      <w:r>
        <w:separator/>
      </w:r>
    </w:p>
  </w:footnote>
  <w:footnote w:type="continuationSeparator" w:id="0">
    <w:p w:rsidR="00E42642" w:rsidRDefault="00E4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4373"/>
    <w:multiLevelType w:val="hybridMultilevel"/>
    <w:tmpl w:val="8408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648"/>
    <w:rsid w:val="0000641B"/>
    <w:rsid w:val="00035352"/>
    <w:rsid w:val="00054E9B"/>
    <w:rsid w:val="00057299"/>
    <w:rsid w:val="00065FA2"/>
    <w:rsid w:val="00070209"/>
    <w:rsid w:val="000934E8"/>
    <w:rsid w:val="000943AF"/>
    <w:rsid w:val="00095769"/>
    <w:rsid w:val="000A5CFA"/>
    <w:rsid w:val="000C75BB"/>
    <w:rsid w:val="000D192D"/>
    <w:rsid w:val="000D3EE7"/>
    <w:rsid w:val="000E41C5"/>
    <w:rsid w:val="001174C4"/>
    <w:rsid w:val="00124B4C"/>
    <w:rsid w:val="00140E2E"/>
    <w:rsid w:val="00157A29"/>
    <w:rsid w:val="0017014C"/>
    <w:rsid w:val="00174A5D"/>
    <w:rsid w:val="00190399"/>
    <w:rsid w:val="00194B90"/>
    <w:rsid w:val="001970A2"/>
    <w:rsid w:val="001A54E2"/>
    <w:rsid w:val="001A55D9"/>
    <w:rsid w:val="001B1675"/>
    <w:rsid w:val="001D11FF"/>
    <w:rsid w:val="001D1B9C"/>
    <w:rsid w:val="001D356B"/>
    <w:rsid w:val="001E3448"/>
    <w:rsid w:val="002111B2"/>
    <w:rsid w:val="00211C53"/>
    <w:rsid w:val="00224FBB"/>
    <w:rsid w:val="002275C6"/>
    <w:rsid w:val="002633A0"/>
    <w:rsid w:val="00266A6D"/>
    <w:rsid w:val="00271FF3"/>
    <w:rsid w:val="002820CC"/>
    <w:rsid w:val="00282401"/>
    <w:rsid w:val="002B6EA6"/>
    <w:rsid w:val="002C61A7"/>
    <w:rsid w:val="002F450C"/>
    <w:rsid w:val="003147CA"/>
    <w:rsid w:val="00343ADD"/>
    <w:rsid w:val="00361122"/>
    <w:rsid w:val="00392E48"/>
    <w:rsid w:val="003D5E82"/>
    <w:rsid w:val="003F7804"/>
    <w:rsid w:val="00411E2D"/>
    <w:rsid w:val="00424928"/>
    <w:rsid w:val="00477139"/>
    <w:rsid w:val="00485B61"/>
    <w:rsid w:val="004901BC"/>
    <w:rsid w:val="004910C6"/>
    <w:rsid w:val="0049197E"/>
    <w:rsid w:val="004A7FBE"/>
    <w:rsid w:val="004B62AA"/>
    <w:rsid w:val="004D3984"/>
    <w:rsid w:val="00500A37"/>
    <w:rsid w:val="00517A47"/>
    <w:rsid w:val="005253D9"/>
    <w:rsid w:val="00526D42"/>
    <w:rsid w:val="005510E1"/>
    <w:rsid w:val="00563A72"/>
    <w:rsid w:val="00563E01"/>
    <w:rsid w:val="0057223F"/>
    <w:rsid w:val="00572304"/>
    <w:rsid w:val="00576123"/>
    <w:rsid w:val="00620744"/>
    <w:rsid w:val="00631E66"/>
    <w:rsid w:val="00650FFB"/>
    <w:rsid w:val="0067509D"/>
    <w:rsid w:val="006820F6"/>
    <w:rsid w:val="006B0D58"/>
    <w:rsid w:val="006C5606"/>
    <w:rsid w:val="006D63CB"/>
    <w:rsid w:val="006E15E7"/>
    <w:rsid w:val="006F632B"/>
    <w:rsid w:val="007161DF"/>
    <w:rsid w:val="0072767B"/>
    <w:rsid w:val="00742BB8"/>
    <w:rsid w:val="00763648"/>
    <w:rsid w:val="00763C38"/>
    <w:rsid w:val="00771A16"/>
    <w:rsid w:val="007820F9"/>
    <w:rsid w:val="00783668"/>
    <w:rsid w:val="007A2083"/>
    <w:rsid w:val="007B0B7A"/>
    <w:rsid w:val="007D1189"/>
    <w:rsid w:val="0080500D"/>
    <w:rsid w:val="008058A2"/>
    <w:rsid w:val="008160AB"/>
    <w:rsid w:val="00824110"/>
    <w:rsid w:val="0083406B"/>
    <w:rsid w:val="008511B4"/>
    <w:rsid w:val="00852F51"/>
    <w:rsid w:val="00866592"/>
    <w:rsid w:val="00867C61"/>
    <w:rsid w:val="0087408A"/>
    <w:rsid w:val="0088608B"/>
    <w:rsid w:val="008A2AD0"/>
    <w:rsid w:val="008A369A"/>
    <w:rsid w:val="008A41D4"/>
    <w:rsid w:val="008B0181"/>
    <w:rsid w:val="008C6A56"/>
    <w:rsid w:val="00937A0B"/>
    <w:rsid w:val="0094122F"/>
    <w:rsid w:val="00941D99"/>
    <w:rsid w:val="009452E5"/>
    <w:rsid w:val="00971BB1"/>
    <w:rsid w:val="00982342"/>
    <w:rsid w:val="009A00D1"/>
    <w:rsid w:val="009D653C"/>
    <w:rsid w:val="009E58C5"/>
    <w:rsid w:val="009F67B7"/>
    <w:rsid w:val="00A17BED"/>
    <w:rsid w:val="00A369CD"/>
    <w:rsid w:val="00A41699"/>
    <w:rsid w:val="00A44A82"/>
    <w:rsid w:val="00A631C8"/>
    <w:rsid w:val="00A769D5"/>
    <w:rsid w:val="00A85780"/>
    <w:rsid w:val="00A8687D"/>
    <w:rsid w:val="00AB0EA5"/>
    <w:rsid w:val="00AC6752"/>
    <w:rsid w:val="00AE33D4"/>
    <w:rsid w:val="00AF1715"/>
    <w:rsid w:val="00B418C7"/>
    <w:rsid w:val="00B46506"/>
    <w:rsid w:val="00B57ABD"/>
    <w:rsid w:val="00B73358"/>
    <w:rsid w:val="00B8007F"/>
    <w:rsid w:val="00B91274"/>
    <w:rsid w:val="00B91CA3"/>
    <w:rsid w:val="00B939E1"/>
    <w:rsid w:val="00BB7A3E"/>
    <w:rsid w:val="00BD1B5D"/>
    <w:rsid w:val="00BD6202"/>
    <w:rsid w:val="00C31814"/>
    <w:rsid w:val="00C447A7"/>
    <w:rsid w:val="00C52F64"/>
    <w:rsid w:val="00C75AE0"/>
    <w:rsid w:val="00C9047B"/>
    <w:rsid w:val="00CB47B0"/>
    <w:rsid w:val="00CC15E5"/>
    <w:rsid w:val="00CD423D"/>
    <w:rsid w:val="00CD4ED7"/>
    <w:rsid w:val="00D5514C"/>
    <w:rsid w:val="00D7532B"/>
    <w:rsid w:val="00D77271"/>
    <w:rsid w:val="00D844B8"/>
    <w:rsid w:val="00D91057"/>
    <w:rsid w:val="00DD7680"/>
    <w:rsid w:val="00DE2D50"/>
    <w:rsid w:val="00E42642"/>
    <w:rsid w:val="00E57790"/>
    <w:rsid w:val="00E609AB"/>
    <w:rsid w:val="00E66751"/>
    <w:rsid w:val="00E95A43"/>
    <w:rsid w:val="00ED6A9E"/>
    <w:rsid w:val="00EE4F65"/>
    <w:rsid w:val="00EE7734"/>
    <w:rsid w:val="00F21D6F"/>
    <w:rsid w:val="00F64FC1"/>
    <w:rsid w:val="00F66074"/>
    <w:rsid w:val="00F76B5E"/>
    <w:rsid w:val="00F82CAD"/>
    <w:rsid w:val="00F961DE"/>
    <w:rsid w:val="00FE27B7"/>
    <w:rsid w:val="00FE44EE"/>
    <w:rsid w:val="00FF1D85"/>
    <w:rsid w:val="00FF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0103-1112-4A95-AD8E-AB801996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василенка</dc:creator>
  <cp:keywords/>
  <dc:description/>
  <cp:lastModifiedBy>Татьяна Капелевич</cp:lastModifiedBy>
  <cp:revision>136</cp:revision>
  <cp:lastPrinted>2020-08-28T12:27:00Z</cp:lastPrinted>
  <dcterms:created xsi:type="dcterms:W3CDTF">2020-08-21T06:26:00Z</dcterms:created>
  <dcterms:modified xsi:type="dcterms:W3CDTF">2020-08-28T13:49:00Z</dcterms:modified>
</cp:coreProperties>
</file>