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7" w:rsidRPr="002909E2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Отдел научно-методического обеспечения</w:t>
      </w:r>
    </w:p>
    <w:p w:rsidR="005C2727" w:rsidRPr="002909E2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общего среднего образования  и</w:t>
      </w:r>
    </w:p>
    <w:p w:rsidR="00587F01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 xml:space="preserve">образования лиц с ОПФР </w:t>
      </w:r>
    </w:p>
    <w:p w:rsidR="005C2727" w:rsidRPr="002909E2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УО РИПО</w:t>
      </w:r>
    </w:p>
    <w:p w:rsidR="00E412B8" w:rsidRDefault="00E412B8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AC5FF3" w:rsidRDefault="001113E8" w:rsidP="001113E8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 </w:t>
      </w:r>
    </w:p>
    <w:p w:rsidR="001113E8" w:rsidRPr="009539A3" w:rsidRDefault="001113E8" w:rsidP="001113E8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>ПО У</w:t>
      </w:r>
      <w:r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321E9C">
        <w:rPr>
          <w:b/>
          <w:sz w:val="28"/>
          <w:szCs w:val="28"/>
        </w:rPr>
        <w:t xml:space="preserve">МУ ПРЕДМЕТУ </w:t>
      </w:r>
      <w:r w:rsidRPr="009539A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ГЕОГРАФИЯ</w:t>
      </w:r>
      <w:r w:rsidRPr="009539A3">
        <w:rPr>
          <w:b/>
          <w:sz w:val="28"/>
          <w:szCs w:val="28"/>
        </w:rPr>
        <w:t>»</w:t>
      </w:r>
    </w:p>
    <w:p w:rsidR="001113E8" w:rsidRPr="009539A3" w:rsidRDefault="001113E8" w:rsidP="001113E8">
      <w:pPr>
        <w:spacing w:line="23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9539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9539A3">
        <w:rPr>
          <w:b/>
          <w:sz w:val="28"/>
          <w:szCs w:val="28"/>
        </w:rPr>
        <w:t>/ 202</w:t>
      </w:r>
      <w:r>
        <w:rPr>
          <w:b/>
          <w:sz w:val="28"/>
          <w:szCs w:val="28"/>
        </w:rPr>
        <w:t>1</w:t>
      </w:r>
      <w:r w:rsidRPr="009539A3">
        <w:rPr>
          <w:b/>
          <w:sz w:val="28"/>
          <w:szCs w:val="28"/>
        </w:rPr>
        <w:t xml:space="preserve"> учебный год</w:t>
      </w:r>
    </w:p>
    <w:p w:rsidR="001113E8" w:rsidRPr="00364B82" w:rsidRDefault="001113E8" w:rsidP="00321E9C">
      <w:pPr>
        <w:spacing w:line="230" w:lineRule="auto"/>
        <w:ind w:firstLine="567"/>
        <w:jc w:val="center"/>
        <w:rPr>
          <w:sz w:val="28"/>
          <w:szCs w:val="28"/>
        </w:rPr>
      </w:pPr>
      <w:r w:rsidRPr="00364B82">
        <w:rPr>
          <w:sz w:val="28"/>
          <w:szCs w:val="28"/>
        </w:rPr>
        <w:t xml:space="preserve">(для реализации образовательных программ </w:t>
      </w:r>
      <w:r w:rsidR="00321E9C">
        <w:rPr>
          <w:sz w:val="28"/>
          <w:szCs w:val="28"/>
        </w:rPr>
        <w:t>профессионально-технического образования</w:t>
      </w:r>
      <w:r w:rsidRPr="00364B82">
        <w:rPr>
          <w:sz w:val="28"/>
          <w:szCs w:val="28"/>
        </w:rPr>
        <w:t>)</w:t>
      </w:r>
    </w:p>
    <w:p w:rsidR="001113E8" w:rsidRPr="009539A3" w:rsidRDefault="001113E8" w:rsidP="001113E8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1113E8" w:rsidRDefault="001113E8" w:rsidP="001113E8">
      <w:pPr>
        <w:ind w:right="-2" w:firstLine="720"/>
        <w:jc w:val="both"/>
        <w:rPr>
          <w:rFonts w:eastAsia="Calibri"/>
          <w:sz w:val="28"/>
          <w:szCs w:val="28"/>
        </w:rPr>
      </w:pPr>
      <w:r w:rsidRPr="001113E8">
        <w:rPr>
          <w:rFonts w:eastAsia="Calibri"/>
          <w:sz w:val="28"/>
          <w:szCs w:val="28"/>
        </w:rPr>
        <w:t>Примерный тематический план разработан на основе действующ</w:t>
      </w:r>
      <w:r>
        <w:rPr>
          <w:rFonts w:eastAsia="Calibri"/>
          <w:sz w:val="28"/>
          <w:szCs w:val="28"/>
        </w:rPr>
        <w:t xml:space="preserve">их в 2020/2021 учебном году </w:t>
      </w:r>
      <w:r w:rsidRPr="001113E8">
        <w:rPr>
          <w:rFonts w:eastAsia="Calibri"/>
          <w:sz w:val="28"/>
          <w:szCs w:val="28"/>
        </w:rPr>
        <w:t xml:space="preserve">в учреждениях </w:t>
      </w:r>
      <w:r w:rsidR="00321E9C">
        <w:rPr>
          <w:rFonts w:eastAsia="Calibri"/>
          <w:sz w:val="28"/>
          <w:szCs w:val="28"/>
        </w:rPr>
        <w:t xml:space="preserve">ПТО для </w:t>
      </w:r>
      <w:r w:rsidR="00321E9C" w:rsidRPr="00321E9C">
        <w:rPr>
          <w:rFonts w:eastAsia="Calibri"/>
          <w:b/>
          <w:sz w:val="28"/>
          <w:szCs w:val="28"/>
        </w:rPr>
        <w:t>групп набора 2020 года</w:t>
      </w:r>
      <w:r w:rsidRPr="001113E8">
        <w:rPr>
          <w:rFonts w:eastAsia="Calibri"/>
          <w:sz w:val="28"/>
          <w:szCs w:val="28"/>
        </w:rPr>
        <w:t xml:space="preserve"> учебн</w:t>
      </w:r>
      <w:r>
        <w:rPr>
          <w:rFonts w:eastAsia="Calibri"/>
          <w:sz w:val="28"/>
          <w:szCs w:val="28"/>
        </w:rPr>
        <w:t>ых программ</w:t>
      </w:r>
      <w:r w:rsidRPr="001113E8">
        <w:rPr>
          <w:rFonts w:eastAsia="Calibri"/>
          <w:sz w:val="28"/>
          <w:szCs w:val="28"/>
        </w:rPr>
        <w:t xml:space="preserve"> по учебной дисциплине «</w:t>
      </w:r>
      <w:r>
        <w:rPr>
          <w:rFonts w:eastAsia="Calibri"/>
          <w:sz w:val="28"/>
          <w:szCs w:val="28"/>
        </w:rPr>
        <w:t>География</w:t>
      </w:r>
      <w:r w:rsidRPr="001113E8">
        <w:rPr>
          <w:rFonts w:eastAsia="Calibri"/>
          <w:sz w:val="28"/>
          <w:szCs w:val="28"/>
        </w:rPr>
        <w:t xml:space="preserve">»: </w:t>
      </w:r>
    </w:p>
    <w:p w:rsidR="001113E8" w:rsidRPr="001113E8" w:rsidRDefault="006F5263" w:rsidP="001113E8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113E8" w:rsidRPr="001113E8">
        <w:rPr>
          <w:rFonts w:eastAsia="Calibri"/>
          <w:sz w:val="28"/>
          <w:szCs w:val="28"/>
        </w:rPr>
        <w:t>Учебн</w:t>
      </w:r>
      <w:r w:rsidR="001113E8">
        <w:rPr>
          <w:rFonts w:eastAsia="Calibri"/>
          <w:sz w:val="28"/>
          <w:szCs w:val="28"/>
        </w:rPr>
        <w:t>ая программа</w:t>
      </w:r>
      <w:r w:rsidR="001113E8" w:rsidRPr="001113E8">
        <w:rPr>
          <w:rFonts w:eastAsia="Calibri"/>
          <w:sz w:val="28"/>
          <w:szCs w:val="28"/>
        </w:rPr>
        <w:t xml:space="preserve"> </w:t>
      </w:r>
      <w:r w:rsidR="001113E8">
        <w:rPr>
          <w:rFonts w:eastAsia="Calibri"/>
          <w:sz w:val="28"/>
          <w:szCs w:val="28"/>
        </w:rPr>
        <w:t xml:space="preserve">по учебному предмету «География» </w:t>
      </w:r>
      <w:r w:rsidR="001113E8" w:rsidRPr="001113E8">
        <w:rPr>
          <w:rFonts w:eastAsia="Calibri"/>
          <w:sz w:val="28"/>
          <w:szCs w:val="28"/>
        </w:rPr>
        <w:t>для</w:t>
      </w:r>
      <w:r w:rsidR="001113E8">
        <w:rPr>
          <w:rFonts w:eastAsia="Calibri"/>
          <w:sz w:val="28"/>
          <w:szCs w:val="28"/>
        </w:rPr>
        <w:t xml:space="preserve"> </w:t>
      </w:r>
      <w:r w:rsidR="001113E8" w:rsidRPr="00EB7416">
        <w:rPr>
          <w:rFonts w:eastAsia="Calibri"/>
          <w:b/>
          <w:sz w:val="28"/>
          <w:szCs w:val="28"/>
        </w:rPr>
        <w:t>Х класса</w:t>
      </w:r>
      <w:r w:rsidR="001113E8" w:rsidRPr="001113E8">
        <w:rPr>
          <w:rFonts w:eastAsia="Calibri"/>
          <w:sz w:val="28"/>
          <w:szCs w:val="28"/>
        </w:rPr>
        <w:t xml:space="preserve"> учреждений</w:t>
      </w:r>
      <w:r w:rsidR="001113E8">
        <w:rPr>
          <w:rFonts w:eastAsia="Calibri"/>
          <w:sz w:val="28"/>
          <w:szCs w:val="28"/>
        </w:rPr>
        <w:t xml:space="preserve"> образования, реализующих образовательные программы </w:t>
      </w:r>
      <w:r w:rsidR="001113E8" w:rsidRPr="001113E8">
        <w:rPr>
          <w:rFonts w:eastAsia="Calibri"/>
          <w:sz w:val="28"/>
          <w:szCs w:val="28"/>
        </w:rPr>
        <w:t xml:space="preserve"> общего среднего образования с </w:t>
      </w:r>
      <w:r w:rsidR="001113E8">
        <w:rPr>
          <w:rFonts w:eastAsia="Calibri"/>
          <w:sz w:val="28"/>
          <w:szCs w:val="28"/>
        </w:rPr>
        <w:t xml:space="preserve">белорусским (русским) </w:t>
      </w:r>
      <w:r w:rsidR="001113E8" w:rsidRPr="001113E8">
        <w:rPr>
          <w:rFonts w:eastAsia="Calibri"/>
          <w:sz w:val="28"/>
          <w:szCs w:val="28"/>
        </w:rPr>
        <w:t>языком обучения и воспитания</w:t>
      </w:r>
      <w:r w:rsidR="001113E8" w:rsidRPr="001113E8">
        <w:rPr>
          <w:rFonts w:eastAsia="Calibri"/>
          <w:b/>
          <w:sz w:val="28"/>
          <w:szCs w:val="28"/>
        </w:rPr>
        <w:t xml:space="preserve"> </w:t>
      </w:r>
      <w:r w:rsidR="001113E8" w:rsidRPr="001113E8">
        <w:rPr>
          <w:rFonts w:eastAsia="Calibri"/>
          <w:sz w:val="28"/>
          <w:szCs w:val="28"/>
        </w:rPr>
        <w:t>(</w:t>
      </w:r>
      <w:r w:rsidR="001113E8" w:rsidRPr="00EB7416">
        <w:rPr>
          <w:rFonts w:eastAsia="Calibri"/>
          <w:b/>
          <w:sz w:val="28"/>
          <w:szCs w:val="28"/>
        </w:rPr>
        <w:t>базовый уровень</w:t>
      </w:r>
      <w:r w:rsidR="001113E8" w:rsidRPr="001113E8">
        <w:rPr>
          <w:rFonts w:eastAsia="Calibri"/>
          <w:sz w:val="28"/>
          <w:szCs w:val="28"/>
        </w:rPr>
        <w:t xml:space="preserve">) – </w:t>
      </w:r>
      <w:r w:rsidR="001113E8">
        <w:rPr>
          <w:rFonts w:eastAsia="Calibri"/>
          <w:sz w:val="28"/>
          <w:szCs w:val="28"/>
        </w:rPr>
        <w:t xml:space="preserve">утв. </w:t>
      </w:r>
      <w:r w:rsidR="00F52BFA">
        <w:rPr>
          <w:rFonts w:eastAsia="Calibri"/>
          <w:sz w:val="28"/>
          <w:szCs w:val="28"/>
        </w:rPr>
        <w:t>п</w:t>
      </w:r>
      <w:r w:rsidR="001113E8">
        <w:rPr>
          <w:rFonts w:eastAsia="Calibri"/>
          <w:sz w:val="28"/>
          <w:szCs w:val="28"/>
        </w:rPr>
        <w:t xml:space="preserve">остановлением Министерства образования </w:t>
      </w:r>
      <w:r>
        <w:rPr>
          <w:rFonts w:eastAsia="Calibri"/>
          <w:sz w:val="28"/>
          <w:szCs w:val="28"/>
        </w:rPr>
        <w:t>Республики Беларусь 19.06.2020 № 140;</w:t>
      </w:r>
    </w:p>
    <w:p w:rsidR="00587F01" w:rsidRDefault="006F5263" w:rsidP="001113E8">
      <w:pPr>
        <w:ind w:right="-2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113E8" w:rsidRPr="001113E8">
        <w:rPr>
          <w:rFonts w:eastAsia="Calibri"/>
          <w:sz w:val="28"/>
          <w:szCs w:val="28"/>
        </w:rPr>
        <w:t xml:space="preserve">Учебные программы для учреждений общего среднего образования с </w:t>
      </w:r>
      <w:r w:rsidR="00EB7416">
        <w:rPr>
          <w:rFonts w:eastAsia="Calibri"/>
          <w:sz w:val="28"/>
          <w:szCs w:val="28"/>
        </w:rPr>
        <w:t>белорусским (</w:t>
      </w:r>
      <w:r w:rsidR="001113E8" w:rsidRPr="001113E8">
        <w:rPr>
          <w:rFonts w:eastAsia="Calibri"/>
          <w:sz w:val="28"/>
          <w:szCs w:val="28"/>
        </w:rPr>
        <w:t>русским</w:t>
      </w:r>
      <w:r w:rsidR="00EB7416">
        <w:rPr>
          <w:rFonts w:eastAsia="Calibri"/>
          <w:sz w:val="28"/>
          <w:szCs w:val="28"/>
        </w:rPr>
        <w:t>)</w:t>
      </w:r>
      <w:r w:rsidR="001113E8" w:rsidRPr="001113E8">
        <w:rPr>
          <w:rFonts w:eastAsia="Calibri"/>
          <w:sz w:val="28"/>
          <w:szCs w:val="28"/>
        </w:rPr>
        <w:t xml:space="preserve"> языком обучения и воспитания. </w:t>
      </w:r>
      <w:r w:rsidR="001113E8" w:rsidRPr="001113E8">
        <w:rPr>
          <w:rFonts w:eastAsia="Calibri"/>
          <w:b/>
          <w:sz w:val="28"/>
          <w:szCs w:val="28"/>
        </w:rPr>
        <w:t>География. XІ класс (базовый уровень)</w:t>
      </w:r>
      <w:r w:rsidR="001113E8" w:rsidRPr="001113E8">
        <w:rPr>
          <w:rFonts w:eastAsia="Calibri"/>
          <w:sz w:val="28"/>
          <w:szCs w:val="28"/>
        </w:rPr>
        <w:t>. – Минск: НИО, 2017</w:t>
      </w:r>
      <w:r w:rsidR="00587F01">
        <w:rPr>
          <w:rFonts w:eastAsia="Calibri"/>
          <w:sz w:val="28"/>
          <w:szCs w:val="28"/>
        </w:rPr>
        <w:t>.</w:t>
      </w:r>
    </w:p>
    <w:p w:rsidR="001113E8" w:rsidRPr="001113E8" w:rsidRDefault="001113E8" w:rsidP="001113E8">
      <w:pPr>
        <w:ind w:right="-2" w:firstLine="720"/>
        <w:jc w:val="both"/>
        <w:rPr>
          <w:rFonts w:eastAsia="Calibri"/>
          <w:sz w:val="28"/>
          <w:szCs w:val="28"/>
        </w:rPr>
      </w:pPr>
      <w:r w:rsidRPr="001113E8">
        <w:rPr>
          <w:rFonts w:eastAsia="Calibri"/>
          <w:sz w:val="28"/>
          <w:szCs w:val="28"/>
        </w:rPr>
        <w:t xml:space="preserve">План разработан с учетом обновленного общеобразовательного компонента учебных планов по специальностям </w:t>
      </w:r>
      <w:r w:rsidR="00321E9C">
        <w:rPr>
          <w:rFonts w:eastAsia="Calibri"/>
          <w:sz w:val="28"/>
          <w:szCs w:val="28"/>
        </w:rPr>
        <w:t>ПТО</w:t>
      </w:r>
      <w:r w:rsidRPr="001113E8">
        <w:rPr>
          <w:rFonts w:eastAsia="Calibri"/>
          <w:sz w:val="28"/>
          <w:szCs w:val="28"/>
        </w:rPr>
        <w:t>, утвержденного приказом Министерства образования Республики Беларусь от 30.04.2020 №348.</w:t>
      </w:r>
      <w:r w:rsidR="00321E9C">
        <w:rPr>
          <w:rFonts w:eastAsia="Calibri"/>
          <w:sz w:val="28"/>
          <w:szCs w:val="28"/>
        </w:rPr>
        <w:t xml:space="preserve"> При этом </w:t>
      </w:r>
      <w:r w:rsidRPr="001113E8">
        <w:rPr>
          <w:rFonts w:eastAsia="Calibri"/>
          <w:sz w:val="28"/>
          <w:szCs w:val="28"/>
        </w:rPr>
        <w:t>на изучение учебно</w:t>
      </w:r>
      <w:r w:rsidR="00321E9C">
        <w:rPr>
          <w:rFonts w:eastAsia="Calibri"/>
          <w:sz w:val="28"/>
          <w:szCs w:val="28"/>
        </w:rPr>
        <w:t xml:space="preserve">го предмета </w:t>
      </w:r>
      <w:r w:rsidR="006F5263">
        <w:rPr>
          <w:rFonts w:eastAsia="Calibri"/>
          <w:sz w:val="28"/>
          <w:szCs w:val="28"/>
        </w:rPr>
        <w:t>География</w:t>
      </w:r>
      <w:r w:rsidRPr="001113E8">
        <w:rPr>
          <w:rFonts w:eastAsia="Calibri"/>
          <w:sz w:val="28"/>
          <w:szCs w:val="28"/>
        </w:rPr>
        <w:t>» предусматривается</w:t>
      </w:r>
      <w:r w:rsidR="00321E9C">
        <w:rPr>
          <w:rFonts w:eastAsia="Calibri"/>
          <w:sz w:val="28"/>
          <w:szCs w:val="28"/>
        </w:rPr>
        <w:t xml:space="preserve"> </w:t>
      </w:r>
      <w:r w:rsidR="00321E9C" w:rsidRPr="00321E9C">
        <w:rPr>
          <w:rFonts w:eastAsia="Calibri"/>
          <w:b/>
          <w:sz w:val="28"/>
          <w:szCs w:val="28"/>
        </w:rPr>
        <w:t>50</w:t>
      </w:r>
      <w:r w:rsidR="00321E9C">
        <w:rPr>
          <w:rFonts w:eastAsia="Calibri"/>
          <w:sz w:val="28"/>
          <w:szCs w:val="28"/>
        </w:rPr>
        <w:t xml:space="preserve"> учебных часов, в том числе </w:t>
      </w:r>
      <w:r w:rsidR="00436661">
        <w:rPr>
          <w:rFonts w:eastAsia="Calibri"/>
          <w:sz w:val="28"/>
          <w:szCs w:val="28"/>
        </w:rPr>
        <w:t xml:space="preserve"> </w:t>
      </w:r>
      <w:r w:rsidR="00436661" w:rsidRPr="00321E9C">
        <w:rPr>
          <w:rFonts w:eastAsia="Calibri"/>
          <w:b/>
          <w:sz w:val="28"/>
          <w:szCs w:val="28"/>
        </w:rPr>
        <w:t>12</w:t>
      </w:r>
      <w:r w:rsidR="00436661">
        <w:rPr>
          <w:rFonts w:eastAsia="Calibri"/>
          <w:sz w:val="28"/>
          <w:szCs w:val="28"/>
        </w:rPr>
        <w:t xml:space="preserve"> учебных часов</w:t>
      </w:r>
      <w:r w:rsidR="0086676B">
        <w:rPr>
          <w:rFonts w:eastAsia="Calibri"/>
          <w:sz w:val="28"/>
          <w:szCs w:val="28"/>
        </w:rPr>
        <w:t xml:space="preserve"> –</w:t>
      </w:r>
      <w:r w:rsidR="00436661">
        <w:rPr>
          <w:rFonts w:eastAsia="Calibri"/>
          <w:sz w:val="28"/>
          <w:szCs w:val="28"/>
        </w:rPr>
        <w:t xml:space="preserve"> на </w:t>
      </w:r>
      <w:r w:rsidR="00321E9C">
        <w:rPr>
          <w:rFonts w:eastAsia="Calibri"/>
          <w:sz w:val="28"/>
          <w:szCs w:val="28"/>
        </w:rPr>
        <w:t>ЛПЗ.</w:t>
      </w:r>
    </w:p>
    <w:p w:rsidR="00EF6E79" w:rsidRDefault="00EF6E79" w:rsidP="00EF6E79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 w:rsidR="00D90606" w:rsidRPr="00E412B8">
        <w:rPr>
          <w:rFonts w:eastAsia="Calibri"/>
          <w:sz w:val="28"/>
          <w:szCs w:val="28"/>
        </w:rPr>
        <w:t>в установленном порядке пере</w:t>
      </w:r>
      <w:r w:rsidRPr="00E412B8">
        <w:rPr>
          <w:rFonts w:eastAsia="Calibri"/>
          <w:sz w:val="28"/>
          <w:szCs w:val="28"/>
        </w:rPr>
        <w:t xml:space="preserve">распределять </w:t>
      </w:r>
      <w:r w:rsidR="0086676B">
        <w:rPr>
          <w:rFonts w:eastAsia="Calibri"/>
          <w:sz w:val="28"/>
          <w:szCs w:val="28"/>
        </w:rPr>
        <w:t xml:space="preserve">их </w:t>
      </w:r>
      <w:r w:rsidRPr="00E412B8">
        <w:rPr>
          <w:rFonts w:eastAsia="Calibri"/>
          <w:sz w:val="28"/>
          <w:szCs w:val="28"/>
        </w:rPr>
        <w:t>количество на изучение</w:t>
      </w:r>
      <w:r w:rsidR="005564F0" w:rsidRPr="00E412B8">
        <w:rPr>
          <w:rFonts w:eastAsia="Calibri"/>
          <w:sz w:val="28"/>
          <w:szCs w:val="28"/>
        </w:rPr>
        <w:t xml:space="preserve"> разделов и тем</w:t>
      </w:r>
      <w:r w:rsidR="00DA7355" w:rsidRPr="00E412B8">
        <w:rPr>
          <w:rFonts w:eastAsia="Calibri"/>
          <w:sz w:val="28"/>
          <w:szCs w:val="28"/>
        </w:rPr>
        <w:t>,</w:t>
      </w:r>
      <w:r w:rsidRPr="00E412B8">
        <w:rPr>
          <w:rFonts w:eastAsia="Calibri"/>
          <w:sz w:val="28"/>
          <w:szCs w:val="28"/>
        </w:rPr>
        <w:t xml:space="preserve"> </w:t>
      </w:r>
      <w:r w:rsidR="004B614D">
        <w:rPr>
          <w:rFonts w:eastAsia="Calibri"/>
          <w:sz w:val="28"/>
          <w:szCs w:val="28"/>
        </w:rPr>
        <w:t xml:space="preserve">проведение </w:t>
      </w:r>
      <w:r w:rsidR="00510C73">
        <w:rPr>
          <w:rFonts w:eastAsia="Calibri"/>
          <w:sz w:val="28"/>
          <w:szCs w:val="28"/>
        </w:rPr>
        <w:t>ЛПЗ</w:t>
      </w:r>
      <w:r w:rsidR="004B614D">
        <w:rPr>
          <w:rFonts w:eastAsia="Calibri"/>
          <w:sz w:val="28"/>
          <w:szCs w:val="28"/>
        </w:rPr>
        <w:t xml:space="preserve"> </w:t>
      </w:r>
      <w:r w:rsidRPr="00E412B8">
        <w:rPr>
          <w:rFonts w:eastAsia="Calibri"/>
          <w:sz w:val="28"/>
          <w:szCs w:val="28"/>
        </w:rPr>
        <w:t xml:space="preserve">и т.п. </w:t>
      </w:r>
    </w:p>
    <w:p w:rsidR="00E412B8" w:rsidRDefault="00E412B8" w:rsidP="00EF6E79">
      <w:pPr>
        <w:ind w:right="-2" w:firstLine="720"/>
        <w:jc w:val="both"/>
        <w:rPr>
          <w:rFonts w:eastAsia="Calibri"/>
          <w:sz w:val="28"/>
          <w:szCs w:val="28"/>
        </w:rPr>
      </w:pPr>
    </w:p>
    <w:p w:rsidR="000E0166" w:rsidRDefault="000E0166" w:rsidP="000E0166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</w:t>
      </w:r>
    </w:p>
    <w:p w:rsidR="000E0166" w:rsidRDefault="000E0166" w:rsidP="000E0166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27"/>
        <w:gridCol w:w="1276"/>
        <w:gridCol w:w="1559"/>
      </w:tblGrid>
      <w:tr w:rsidR="000E0166" w:rsidRPr="00E412B8" w:rsidTr="00B971F9">
        <w:trPr>
          <w:cantSplit/>
          <w:tblHeader/>
        </w:trPr>
        <w:tc>
          <w:tcPr>
            <w:tcW w:w="6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E0166" w:rsidRDefault="000E0166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  <w:p w:rsidR="000E0166" w:rsidRPr="00E412B8" w:rsidRDefault="000E0166" w:rsidP="00B971F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66" w:rsidRPr="00912974" w:rsidRDefault="000E0166" w:rsidP="00B971F9">
            <w:pPr>
              <w:jc w:val="center"/>
              <w:rPr>
                <w:b/>
                <w:sz w:val="26"/>
                <w:szCs w:val="26"/>
              </w:rPr>
            </w:pPr>
            <w:r w:rsidRPr="00912974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0E0166" w:rsidRPr="00E412B8" w:rsidTr="00B971F9">
        <w:trPr>
          <w:cantSplit/>
          <w:trHeight w:val="557"/>
          <w:tblHeader/>
        </w:trPr>
        <w:tc>
          <w:tcPr>
            <w:tcW w:w="69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0166" w:rsidRPr="00E412B8" w:rsidRDefault="000E0166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E0166" w:rsidRPr="00912974" w:rsidRDefault="000E0166" w:rsidP="00B971F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12974">
              <w:rPr>
                <w:b/>
                <w:bCs/>
                <w:sz w:val="26"/>
                <w:szCs w:val="26"/>
              </w:rPr>
              <w:t>ПТО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66" w:rsidRPr="00912974" w:rsidRDefault="000E0166" w:rsidP="00B971F9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912974">
              <w:rPr>
                <w:b/>
                <w:bCs/>
                <w:spacing w:val="-4"/>
                <w:sz w:val="26"/>
                <w:szCs w:val="26"/>
              </w:rPr>
              <w:t>В т. ч.</w:t>
            </w:r>
          </w:p>
          <w:p w:rsidR="000E0166" w:rsidRPr="00912974" w:rsidRDefault="000E0166" w:rsidP="00B97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 xml:space="preserve">на </w:t>
            </w:r>
            <w:r w:rsidRPr="00912974">
              <w:rPr>
                <w:b/>
                <w:bCs/>
                <w:spacing w:val="-4"/>
                <w:sz w:val="26"/>
                <w:szCs w:val="26"/>
              </w:rPr>
              <w:t xml:space="preserve"> ЛПЗ</w:t>
            </w:r>
          </w:p>
        </w:tc>
      </w:tr>
      <w:tr w:rsidR="000E0166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66" w:rsidRPr="00E412B8" w:rsidRDefault="000E0166" w:rsidP="00B971F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66" w:rsidRPr="00E412B8" w:rsidRDefault="000E0166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66" w:rsidRPr="00E412B8" w:rsidRDefault="000E0166" w:rsidP="00B971F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E0166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166" w:rsidRPr="00CE01AC" w:rsidRDefault="000E0166" w:rsidP="00B971F9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CE01AC">
              <w:rPr>
                <w:b/>
                <w:sz w:val="26"/>
                <w:szCs w:val="26"/>
              </w:rPr>
              <w:t xml:space="preserve">РАЗДЕЛ 1. Современная политическая карта мира и политическая 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166" w:rsidRPr="00CE01AC" w:rsidRDefault="000E0166" w:rsidP="00B971F9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CE01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166" w:rsidRPr="00CE01AC" w:rsidRDefault="00CE01AC" w:rsidP="00B971F9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E0166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166" w:rsidRPr="00E412B8" w:rsidRDefault="000E0166" w:rsidP="00B971F9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1</w:t>
            </w:r>
            <w:r w:rsidRPr="001766DD">
              <w:rPr>
                <w:sz w:val="26"/>
                <w:szCs w:val="26"/>
              </w:rPr>
              <w:t xml:space="preserve">. Динамика политической карты мира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E0166" w:rsidRPr="00E412B8" w:rsidRDefault="000E0166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166" w:rsidRPr="00E412B8" w:rsidRDefault="000E0166" w:rsidP="00B971F9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0E0166" w:rsidRPr="00E412B8" w:rsidTr="00B971F9">
        <w:trPr>
          <w:cantSplit/>
          <w:trHeight w:val="33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166" w:rsidRPr="00E412B8" w:rsidRDefault="000E0166" w:rsidP="00B971F9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2</w:t>
            </w:r>
            <w:r w:rsidRPr="001766DD">
              <w:rPr>
                <w:sz w:val="26"/>
                <w:szCs w:val="26"/>
              </w:rPr>
              <w:t xml:space="preserve">. Политическая география и геополитика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E0166" w:rsidRPr="00E412B8" w:rsidRDefault="000E0166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166" w:rsidRPr="00E412B8" w:rsidRDefault="000E0166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E0166" w:rsidRPr="00E412B8" w:rsidTr="00707C4B">
        <w:trPr>
          <w:cantSplit/>
          <w:trHeight w:val="899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166" w:rsidRDefault="000E0166" w:rsidP="00B971F9">
            <w:pPr>
              <w:shd w:val="clear" w:color="auto" w:fill="FFFFFF"/>
              <w:rPr>
                <w:bCs/>
                <w:i/>
                <w:sz w:val="26"/>
                <w:szCs w:val="26"/>
              </w:rPr>
            </w:pPr>
            <w:r w:rsidRPr="00C3575C">
              <w:rPr>
                <w:bCs/>
                <w:i/>
                <w:sz w:val="26"/>
                <w:szCs w:val="26"/>
              </w:rPr>
              <w:t xml:space="preserve">Практическая работа 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</w:p>
          <w:p w:rsidR="000E0166" w:rsidRPr="001766DD" w:rsidRDefault="000E0166" w:rsidP="00B97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Характеристика политико-географического положения страны мира (п</w:t>
            </w:r>
            <w:r w:rsidRPr="001766DD">
              <w:rPr>
                <w:sz w:val="26"/>
                <w:szCs w:val="26"/>
              </w:rPr>
              <w:t>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E0166" w:rsidRPr="00E412B8" w:rsidRDefault="000E0166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166" w:rsidRPr="00707C4B" w:rsidRDefault="000E0166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707C4B">
              <w:rPr>
                <w:bCs/>
                <w:sz w:val="26"/>
                <w:szCs w:val="26"/>
              </w:rPr>
              <w:t>2</w:t>
            </w:r>
          </w:p>
          <w:p w:rsidR="000E0166" w:rsidRPr="00E412B8" w:rsidRDefault="000E0166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07C4B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C4B" w:rsidRPr="00CE01AC" w:rsidRDefault="00707C4B" w:rsidP="00B971F9">
            <w:pPr>
              <w:jc w:val="both"/>
              <w:rPr>
                <w:bCs/>
                <w:sz w:val="26"/>
                <w:szCs w:val="26"/>
              </w:rPr>
            </w:pPr>
            <w:r w:rsidRPr="00CE01AC">
              <w:rPr>
                <w:b/>
                <w:bCs/>
                <w:sz w:val="26"/>
                <w:szCs w:val="26"/>
              </w:rPr>
              <w:lastRenderedPageBreak/>
              <w:t xml:space="preserve">Раздел </w:t>
            </w:r>
            <w:r w:rsidRPr="00CE01AC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CE01AC">
              <w:rPr>
                <w:b/>
                <w:bCs/>
                <w:sz w:val="26"/>
                <w:szCs w:val="26"/>
              </w:rPr>
              <w:t>.</w:t>
            </w:r>
            <w:r w:rsidRPr="00CE01AC">
              <w:rPr>
                <w:b/>
                <w:sz w:val="26"/>
                <w:szCs w:val="26"/>
              </w:rPr>
              <w:t xml:space="preserve"> </w:t>
            </w:r>
            <w:r w:rsidRPr="00CE01AC">
              <w:rPr>
                <w:b/>
                <w:bCs/>
                <w:sz w:val="26"/>
                <w:szCs w:val="26"/>
              </w:rPr>
              <w:t>География населения мира (8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C4B" w:rsidRPr="00CE01AC" w:rsidRDefault="00707C4B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 w:rsidRPr="00CE01AC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C4B" w:rsidRPr="00CE01AC" w:rsidRDefault="00707C4B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 w:rsidRPr="00CE01AC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3.</w:t>
            </w:r>
            <w:r w:rsidRPr="001766DD">
              <w:rPr>
                <w:sz w:val="26"/>
                <w:szCs w:val="26"/>
              </w:rPr>
              <w:t xml:space="preserve"> География демографических процессов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Default="000563F7" w:rsidP="00B971F9">
            <w:pPr>
              <w:shd w:val="clear" w:color="auto" w:fill="FFFFFF"/>
              <w:jc w:val="both"/>
              <w:rPr>
                <w:bCs/>
                <w:i/>
                <w:sz w:val="26"/>
                <w:szCs w:val="26"/>
              </w:rPr>
            </w:pPr>
            <w:r w:rsidRPr="00C3575C">
              <w:rPr>
                <w:bCs/>
                <w:i/>
                <w:sz w:val="26"/>
                <w:szCs w:val="26"/>
              </w:rPr>
              <w:t>Практическая работа</w:t>
            </w:r>
          </w:p>
          <w:p w:rsidR="000563F7" w:rsidRPr="00C3575C" w:rsidRDefault="000563F7" w:rsidP="00B971F9">
            <w:pPr>
              <w:shd w:val="clear" w:color="auto" w:fill="FFFFFF"/>
              <w:jc w:val="both"/>
              <w:rPr>
                <w:bCs/>
                <w:i/>
                <w:sz w:val="26"/>
                <w:szCs w:val="26"/>
              </w:rPr>
            </w:pPr>
            <w:r w:rsidRPr="000A6FD2">
              <w:rPr>
                <w:bCs/>
                <w:sz w:val="26"/>
                <w:szCs w:val="26"/>
              </w:rPr>
              <w:t>2.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1766DD">
              <w:rPr>
                <w:sz w:val="26"/>
                <w:szCs w:val="26"/>
              </w:rPr>
              <w:t xml:space="preserve">Составление демографического профиля развитых и развивающихся стран (на примере двух </w:t>
            </w:r>
            <w:r w:rsidRPr="001766DD">
              <w:rPr>
                <w:sz w:val="26"/>
                <w:szCs w:val="26"/>
                <w:lang w:val="be-BY"/>
              </w:rPr>
              <w:t>стран</w:t>
            </w:r>
            <w:r w:rsidRPr="001766DD">
              <w:rPr>
                <w:sz w:val="26"/>
                <w:szCs w:val="26"/>
              </w:rPr>
              <w:t xml:space="preserve"> по выбору) по типовому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>Тема 4.</w:t>
            </w:r>
            <w:r w:rsidRPr="001766DD">
              <w:rPr>
                <w:sz w:val="26"/>
                <w:szCs w:val="26"/>
              </w:rPr>
              <w:t xml:space="preserve"> География международной миграции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jc w:val="both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>Тема 5.</w:t>
            </w:r>
            <w:r w:rsidRPr="001766DD">
              <w:rPr>
                <w:sz w:val="26"/>
                <w:szCs w:val="26"/>
              </w:rPr>
              <w:t xml:space="preserve"> География расселения мира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Default="000563F7" w:rsidP="00B971F9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C3575C">
              <w:rPr>
                <w:i/>
                <w:sz w:val="26"/>
                <w:szCs w:val="26"/>
              </w:rPr>
              <w:t>Практическая работа</w:t>
            </w:r>
          </w:p>
          <w:p w:rsidR="000563F7" w:rsidRPr="00E412B8" w:rsidRDefault="000563F7" w:rsidP="00B971F9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 w:rsidRPr="00B37B71">
              <w:rPr>
                <w:sz w:val="26"/>
                <w:szCs w:val="26"/>
              </w:rPr>
              <w:t>3</w:t>
            </w:r>
            <w:r w:rsidRPr="00C3575C">
              <w:rPr>
                <w:rStyle w:val="aa"/>
                <w:i/>
                <w:sz w:val="26"/>
                <w:szCs w:val="26"/>
              </w:rPr>
              <w:footnoteReference w:customMarkFollows="1" w:id="1"/>
              <w:sym w:font="Symbol" w:char="F02A"/>
            </w:r>
            <w:r w:rsidRPr="00C3575C">
              <w:rPr>
                <w:i/>
                <w:sz w:val="26"/>
                <w:szCs w:val="26"/>
              </w:rPr>
              <w:t>.</w:t>
            </w:r>
            <w:r w:rsidRPr="001766DD">
              <w:rPr>
                <w:sz w:val="26"/>
                <w:szCs w:val="26"/>
              </w:rPr>
              <w:t xml:space="preserve"> Два портрета урбанизации: сходства и различия между развитыми и развивающимися странами (на примере двух стран по выбору) по типовому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>Обобщ</w:t>
            </w:r>
            <w:r>
              <w:rPr>
                <w:bCs/>
                <w:i/>
                <w:spacing w:val="-4"/>
                <w:sz w:val="26"/>
                <w:szCs w:val="26"/>
              </w:rPr>
              <w:t>ающее повторение</w:t>
            </w: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AC5FF3" w:rsidRDefault="000563F7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AC5FF3" w:rsidRDefault="000563F7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CE7D1E" w:rsidRDefault="000563F7" w:rsidP="00B971F9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E7D1E">
              <w:rPr>
                <w:b/>
                <w:bCs/>
                <w:sz w:val="26"/>
                <w:szCs w:val="26"/>
              </w:rPr>
              <w:t xml:space="preserve">Раздел </w:t>
            </w:r>
            <w:r w:rsidRPr="00CE7D1E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CE7D1E">
              <w:rPr>
                <w:b/>
                <w:bCs/>
                <w:sz w:val="26"/>
                <w:szCs w:val="26"/>
              </w:rPr>
              <w:t xml:space="preserve"> География мирового хозяйства (20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CE7D1E" w:rsidRDefault="000563F7" w:rsidP="00B971F9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CE7D1E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CE01AC" w:rsidRDefault="00CE01AC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CE01AC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jc w:val="both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>Тема 6.</w:t>
            </w:r>
            <w:r w:rsidRPr="001766DD">
              <w:rPr>
                <w:sz w:val="26"/>
                <w:szCs w:val="26"/>
              </w:rPr>
              <w:t xml:space="preserve"> Структура и факторы развития мирового хозяйства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>Тема 7.</w:t>
            </w:r>
            <w:r w:rsidRPr="001766DD">
              <w:rPr>
                <w:sz w:val="26"/>
                <w:szCs w:val="26"/>
              </w:rPr>
              <w:t xml:space="preserve"> География сельского хозяйства мира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563F7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3F7" w:rsidRPr="00E412B8" w:rsidRDefault="000563F7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 xml:space="preserve">Тема 8. </w:t>
            </w:r>
            <w:r w:rsidRPr="001766DD">
              <w:rPr>
                <w:sz w:val="26"/>
                <w:szCs w:val="26"/>
              </w:rPr>
              <w:t xml:space="preserve">География промышленности мира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63F7" w:rsidRPr="00E412B8" w:rsidRDefault="000563F7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>Практическая работа</w:t>
            </w:r>
          </w:p>
          <w:p w:rsidR="00CE7D1E" w:rsidRPr="009947D3" w:rsidRDefault="00CE7D1E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 xml:space="preserve"> </w:t>
            </w:r>
            <w:r w:rsidRPr="00B37B71">
              <w:rPr>
                <w:sz w:val="26"/>
                <w:szCs w:val="26"/>
              </w:rPr>
              <w:t>4.</w:t>
            </w:r>
            <w:r w:rsidRPr="001766DD">
              <w:rPr>
                <w:sz w:val="26"/>
                <w:szCs w:val="26"/>
              </w:rPr>
              <w:t xml:space="preserve"> Сравнительная характеристика </w:t>
            </w:r>
            <w:r>
              <w:rPr>
                <w:sz w:val="26"/>
                <w:szCs w:val="26"/>
              </w:rPr>
              <w:t>географии альтернативной энергетики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 xml:space="preserve">Практическая работа </w:t>
            </w:r>
          </w:p>
          <w:p w:rsidR="00CE7D1E" w:rsidRPr="001766DD" w:rsidRDefault="00CE7D1E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7B71">
              <w:rPr>
                <w:sz w:val="26"/>
                <w:szCs w:val="26"/>
              </w:rPr>
              <w:t>5.</w:t>
            </w:r>
            <w:r w:rsidRPr="001766DD">
              <w:rPr>
                <w:sz w:val="26"/>
                <w:szCs w:val="26"/>
              </w:rPr>
              <w:t xml:space="preserve"> Сравнительная характеристика крупнейших индустриальных транснациональных корпораций (ТНК) мира с выявлением сходств и различий (на примере двух компаний по выбору).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Pr="00E412B8" w:rsidRDefault="00CE7D1E" w:rsidP="00B97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sz w:val="26"/>
                <w:szCs w:val="26"/>
              </w:rPr>
              <w:t>Тема 9.</w:t>
            </w:r>
            <w:r w:rsidRPr="001766DD">
              <w:rPr>
                <w:sz w:val="26"/>
                <w:szCs w:val="26"/>
              </w:rPr>
              <w:t xml:space="preserve"> География сектора услуг мира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10C73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73" w:rsidRPr="00E412B8" w:rsidRDefault="00510C73" w:rsidP="00B971F9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>Обобщ</w:t>
            </w:r>
            <w:r>
              <w:rPr>
                <w:bCs/>
                <w:i/>
                <w:spacing w:val="-4"/>
                <w:sz w:val="26"/>
                <w:szCs w:val="26"/>
              </w:rPr>
              <w:t>ающее повторение</w:t>
            </w: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C73" w:rsidRPr="00B971F9" w:rsidRDefault="00B971F9" w:rsidP="00B971F9">
            <w:pPr>
              <w:jc w:val="center"/>
              <w:rPr>
                <w:bCs/>
                <w:sz w:val="26"/>
                <w:szCs w:val="26"/>
              </w:rPr>
            </w:pPr>
            <w:r w:rsidRPr="00B971F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C73" w:rsidRPr="00E412B8" w:rsidRDefault="00510C73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E01AC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AC" w:rsidRPr="00E412B8" w:rsidRDefault="00CE01AC" w:rsidP="00B971F9">
            <w:pPr>
              <w:snapToGrid w:val="0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Раздел </w:t>
            </w:r>
            <w:r w:rsidRPr="00E412B8">
              <w:rPr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E412B8">
              <w:rPr>
                <w:b/>
                <w:bCs/>
                <w:sz w:val="26"/>
                <w:szCs w:val="26"/>
              </w:rPr>
              <w:t xml:space="preserve">.  </w:t>
            </w:r>
            <w:r>
              <w:rPr>
                <w:b/>
                <w:bCs/>
                <w:sz w:val="26"/>
                <w:szCs w:val="26"/>
              </w:rPr>
              <w:t>Глобальные проблемы человечества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1AC" w:rsidRPr="00E412B8" w:rsidRDefault="00CE01AC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1AC" w:rsidRPr="00E412B8" w:rsidRDefault="00CE01AC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Pr="00A46819" w:rsidRDefault="00CE7D1E" w:rsidP="00B971F9">
            <w:pPr>
              <w:jc w:val="both"/>
              <w:rPr>
                <w:bCs/>
                <w:sz w:val="26"/>
                <w:szCs w:val="26"/>
              </w:rPr>
            </w:pPr>
            <w:r w:rsidRPr="007A19BA">
              <w:rPr>
                <w:b/>
                <w:bCs/>
                <w:sz w:val="26"/>
                <w:szCs w:val="26"/>
              </w:rPr>
              <w:t>Тема 10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A46819">
              <w:rPr>
                <w:bCs/>
                <w:sz w:val="26"/>
                <w:szCs w:val="26"/>
              </w:rPr>
              <w:t>Геоэкологические</w:t>
            </w:r>
            <w:proofErr w:type="spellEnd"/>
            <w:r w:rsidRPr="00A46819">
              <w:rPr>
                <w:bCs/>
                <w:sz w:val="26"/>
                <w:szCs w:val="26"/>
              </w:rPr>
              <w:t xml:space="preserve"> проблемы географическ</w:t>
            </w:r>
            <w:bookmarkStart w:id="0" w:name="_GoBack"/>
            <w:bookmarkEnd w:id="0"/>
            <w:r w:rsidRPr="00A46819">
              <w:rPr>
                <w:bCs/>
                <w:sz w:val="26"/>
                <w:szCs w:val="26"/>
              </w:rPr>
              <w:t xml:space="preserve">ой оболочки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>Практическая работа</w:t>
            </w:r>
          </w:p>
          <w:p w:rsidR="00CE7D1E" w:rsidRDefault="00CE7D1E" w:rsidP="00B971F9">
            <w:pPr>
              <w:jc w:val="both"/>
              <w:rPr>
                <w:bCs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 xml:space="preserve"> </w:t>
            </w:r>
            <w:r w:rsidRPr="00B37B71">
              <w:rPr>
                <w:sz w:val="26"/>
                <w:szCs w:val="26"/>
              </w:rPr>
              <w:t>6.</w:t>
            </w:r>
            <w:r w:rsidRPr="00176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Оценка климатических условий своей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>Практическая работа</w:t>
            </w:r>
          </w:p>
          <w:p w:rsidR="00CE7D1E" w:rsidRDefault="00CE7D1E" w:rsidP="00B971F9">
            <w:pPr>
              <w:jc w:val="both"/>
              <w:rPr>
                <w:bCs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 xml:space="preserve"> </w:t>
            </w:r>
            <w:r w:rsidRPr="00B37B71">
              <w:rPr>
                <w:sz w:val="26"/>
                <w:szCs w:val="26"/>
              </w:rPr>
              <w:t>7</w:t>
            </w:r>
            <w:r w:rsidRPr="00176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</w:t>
            </w:r>
            <w:r w:rsidRPr="001766DD">
              <w:rPr>
                <w:sz w:val="26"/>
                <w:szCs w:val="26"/>
              </w:rPr>
              <w:t xml:space="preserve">арактеристика </w:t>
            </w:r>
            <w:proofErr w:type="spellStart"/>
            <w:r>
              <w:rPr>
                <w:sz w:val="26"/>
                <w:szCs w:val="26"/>
              </w:rPr>
              <w:t>геоэкологического</w:t>
            </w:r>
            <w:proofErr w:type="spellEnd"/>
            <w:r>
              <w:rPr>
                <w:sz w:val="26"/>
                <w:szCs w:val="26"/>
              </w:rPr>
              <w:t xml:space="preserve"> состояния природы своей местности и меры по ее охране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Pr="00E412B8" w:rsidRDefault="00CE7D1E" w:rsidP="00B971F9">
            <w:pPr>
              <w:jc w:val="both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bCs/>
                <w:sz w:val="26"/>
                <w:szCs w:val="26"/>
              </w:rPr>
              <w:t>Тема 11.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6819">
              <w:rPr>
                <w:bCs/>
                <w:sz w:val="26"/>
                <w:szCs w:val="26"/>
              </w:rPr>
              <w:t>Социально-экономические глобальные проблемы</w:t>
            </w:r>
            <w:r w:rsidRPr="00E412B8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>Практическая работа</w:t>
            </w:r>
          </w:p>
          <w:p w:rsidR="00CE7D1E" w:rsidRPr="007E22DA" w:rsidRDefault="00CE7D1E" w:rsidP="00B971F9">
            <w:pPr>
              <w:jc w:val="both"/>
              <w:rPr>
                <w:bCs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t xml:space="preserve"> </w:t>
            </w:r>
            <w:r w:rsidRPr="00B37B71">
              <w:rPr>
                <w:sz w:val="26"/>
                <w:szCs w:val="26"/>
              </w:rPr>
              <w:t>8.</w:t>
            </w:r>
            <w:r w:rsidRPr="00176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Анализ динамики численности  населения Земли в </w:t>
            </w:r>
            <w:r>
              <w:rPr>
                <w:sz w:val="26"/>
                <w:szCs w:val="26"/>
                <w:lang w:val="en-US"/>
              </w:rPr>
              <w:t>XX</w:t>
            </w:r>
            <w:r w:rsidRPr="007E22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Default="00CE7D1E" w:rsidP="00B971F9">
            <w:pPr>
              <w:jc w:val="both"/>
              <w:rPr>
                <w:i/>
                <w:sz w:val="26"/>
                <w:szCs w:val="26"/>
              </w:rPr>
            </w:pPr>
            <w:r w:rsidRPr="009947D3">
              <w:rPr>
                <w:i/>
                <w:sz w:val="26"/>
                <w:szCs w:val="26"/>
              </w:rPr>
              <w:lastRenderedPageBreak/>
              <w:t>Практическая работа</w:t>
            </w:r>
          </w:p>
          <w:p w:rsidR="00CE7D1E" w:rsidRDefault="00CE7D1E" w:rsidP="00B971F9">
            <w:pPr>
              <w:jc w:val="both"/>
              <w:rPr>
                <w:bCs/>
                <w:sz w:val="26"/>
                <w:szCs w:val="26"/>
              </w:rPr>
            </w:pPr>
            <w:r w:rsidRPr="00B37B71">
              <w:rPr>
                <w:sz w:val="26"/>
                <w:szCs w:val="26"/>
              </w:rPr>
              <w:t xml:space="preserve"> 9.</w:t>
            </w:r>
            <w:r w:rsidRPr="00176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Определение </w:t>
            </w:r>
            <w:proofErr w:type="spellStart"/>
            <w:r>
              <w:rPr>
                <w:sz w:val="26"/>
                <w:szCs w:val="26"/>
              </w:rPr>
              <w:t>ресурсообеспеченности</w:t>
            </w:r>
            <w:proofErr w:type="spellEnd"/>
            <w:r>
              <w:rPr>
                <w:sz w:val="26"/>
                <w:szCs w:val="26"/>
              </w:rPr>
              <w:t xml:space="preserve"> стран мира основными видами минеральных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Pr="00E412B8" w:rsidRDefault="00CE7D1E" w:rsidP="00B971F9">
            <w:pPr>
              <w:jc w:val="both"/>
              <w:rPr>
                <w:b/>
                <w:bCs/>
                <w:sz w:val="26"/>
                <w:szCs w:val="26"/>
              </w:rPr>
            </w:pPr>
            <w:r w:rsidRPr="007A19BA">
              <w:rPr>
                <w:b/>
                <w:bCs/>
                <w:sz w:val="26"/>
                <w:szCs w:val="26"/>
              </w:rPr>
              <w:t>Тема 12.</w:t>
            </w:r>
            <w:r w:rsidRPr="00E412B8">
              <w:rPr>
                <w:b/>
                <w:bCs/>
                <w:sz w:val="26"/>
                <w:szCs w:val="26"/>
              </w:rPr>
              <w:t xml:space="preserve"> </w:t>
            </w:r>
            <w:r w:rsidRPr="00A46819">
              <w:rPr>
                <w:bCs/>
                <w:sz w:val="26"/>
                <w:szCs w:val="26"/>
              </w:rPr>
              <w:t>Пути решения глобальных проблем человечества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E412B8" w:rsidRDefault="00CE7D1E" w:rsidP="00B971F9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CE7D1E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D1E" w:rsidRPr="00E412B8" w:rsidRDefault="00CE7D1E" w:rsidP="00B971F9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>Обобщ</w:t>
            </w:r>
            <w:r>
              <w:rPr>
                <w:bCs/>
                <w:i/>
                <w:spacing w:val="-4"/>
                <w:sz w:val="26"/>
                <w:szCs w:val="26"/>
              </w:rPr>
              <w:t>ающее повторение</w:t>
            </w: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D1E" w:rsidRPr="00AC5FF3" w:rsidRDefault="00CE7D1E" w:rsidP="00B971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D1E" w:rsidRPr="00AC5FF3" w:rsidRDefault="00CE7D1E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0166" w:rsidRPr="00E412B8" w:rsidTr="00B971F9">
        <w:trPr>
          <w:cantSplit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166" w:rsidRPr="000C7CB6" w:rsidRDefault="000E0166" w:rsidP="00B971F9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0C7CB6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0166" w:rsidRPr="000C7CB6" w:rsidRDefault="00CE7D1E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166" w:rsidRPr="000C7CB6" w:rsidRDefault="00CE7D1E" w:rsidP="00B971F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</w:tr>
    </w:tbl>
    <w:p w:rsidR="000E0166" w:rsidRDefault="000E0166" w:rsidP="000E0166">
      <w:pPr>
        <w:rPr>
          <w:b/>
          <w:sz w:val="26"/>
          <w:szCs w:val="26"/>
        </w:rPr>
      </w:pPr>
    </w:p>
    <w:p w:rsidR="000E0166" w:rsidRDefault="000E0166" w:rsidP="00EF7004">
      <w:pPr>
        <w:rPr>
          <w:b/>
          <w:sz w:val="26"/>
          <w:szCs w:val="26"/>
        </w:rPr>
      </w:pPr>
    </w:p>
    <w:p w:rsidR="00EF7004" w:rsidRPr="003F7C0B" w:rsidRDefault="00EF7004" w:rsidP="00EF7004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5C2727" w:rsidRDefault="00EF7004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</w:t>
      </w:r>
      <w:r w:rsidR="000A6FD2">
        <w:rPr>
          <w:b/>
          <w:sz w:val="26"/>
          <w:szCs w:val="26"/>
        </w:rPr>
        <w:t xml:space="preserve"> 357 </w:t>
      </w:r>
      <w:r w:rsidRPr="00B26445">
        <w:rPr>
          <w:b/>
          <w:sz w:val="26"/>
          <w:szCs w:val="26"/>
        </w:rPr>
        <w:t>05 99</w:t>
      </w:r>
    </w:p>
    <w:p w:rsidR="00FE656B" w:rsidRDefault="00FE656B">
      <w:pPr>
        <w:rPr>
          <w:b/>
          <w:sz w:val="26"/>
          <w:szCs w:val="26"/>
        </w:rPr>
      </w:pPr>
    </w:p>
    <w:p w:rsidR="00FE656B" w:rsidRDefault="00FE656B">
      <w:pPr>
        <w:rPr>
          <w:b/>
          <w:sz w:val="26"/>
          <w:szCs w:val="26"/>
        </w:rPr>
      </w:pPr>
    </w:p>
    <w:p w:rsidR="00FE656B" w:rsidRDefault="00FE656B">
      <w:pPr>
        <w:rPr>
          <w:b/>
          <w:sz w:val="26"/>
          <w:szCs w:val="26"/>
        </w:rPr>
      </w:pPr>
    </w:p>
    <w:p w:rsidR="00FE656B" w:rsidRDefault="00FE656B">
      <w:pPr>
        <w:rPr>
          <w:b/>
          <w:sz w:val="26"/>
          <w:szCs w:val="26"/>
        </w:rPr>
      </w:pPr>
    </w:p>
    <w:p w:rsidR="00FE656B" w:rsidRDefault="00FE656B">
      <w:pPr>
        <w:rPr>
          <w:b/>
          <w:sz w:val="26"/>
          <w:szCs w:val="26"/>
        </w:rPr>
      </w:pPr>
    </w:p>
    <w:sectPr w:rsidR="00FE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F9" w:rsidRDefault="00B971F9" w:rsidP="00C3575C">
      <w:r>
        <w:separator/>
      </w:r>
    </w:p>
  </w:endnote>
  <w:endnote w:type="continuationSeparator" w:id="0">
    <w:p w:rsidR="00B971F9" w:rsidRDefault="00B971F9" w:rsidP="00C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F9" w:rsidRDefault="00B971F9" w:rsidP="00C3575C">
      <w:r>
        <w:separator/>
      </w:r>
    </w:p>
  </w:footnote>
  <w:footnote w:type="continuationSeparator" w:id="0">
    <w:p w:rsidR="00B971F9" w:rsidRDefault="00B971F9" w:rsidP="00C3575C">
      <w:r>
        <w:continuationSeparator/>
      </w:r>
    </w:p>
  </w:footnote>
  <w:footnote w:id="1">
    <w:p w:rsidR="00B971F9" w:rsidRPr="00D72E81" w:rsidRDefault="00B971F9" w:rsidP="00C3575C">
      <w:pPr>
        <w:pStyle w:val="a9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F70E3">
        <w:rPr>
          <w:rStyle w:val="aa"/>
        </w:rPr>
        <w:sym w:font="Symbol" w:char="F02A"/>
      </w:r>
      <w:r w:rsidRPr="00D72E81">
        <w:rPr>
          <w:rFonts w:ascii="Times New Roman" w:hAnsi="Times New Roman" w:cs="Times New Roman"/>
          <w:color w:val="auto"/>
        </w:rPr>
        <w:t>Данн</w:t>
      </w:r>
      <w:r>
        <w:rPr>
          <w:rFonts w:ascii="Times New Roman" w:hAnsi="Times New Roman" w:cs="Times New Roman"/>
          <w:color w:val="auto"/>
        </w:rPr>
        <w:t>ая</w:t>
      </w:r>
      <w:r w:rsidRPr="00D72E81">
        <w:rPr>
          <w:rFonts w:ascii="Times New Roman" w:hAnsi="Times New Roman" w:cs="Times New Roman"/>
          <w:color w:val="auto"/>
        </w:rPr>
        <w:t xml:space="preserve"> итогов</w:t>
      </w:r>
      <w:r>
        <w:rPr>
          <w:rFonts w:ascii="Times New Roman" w:hAnsi="Times New Roman" w:cs="Times New Roman"/>
          <w:color w:val="auto"/>
        </w:rPr>
        <w:t>ая</w:t>
      </w:r>
      <w:r w:rsidRPr="00D72E81">
        <w:rPr>
          <w:rFonts w:ascii="Times New Roman" w:hAnsi="Times New Roman" w:cs="Times New Roman"/>
          <w:color w:val="auto"/>
        </w:rPr>
        <w:t xml:space="preserve"> практическ</w:t>
      </w:r>
      <w:r>
        <w:rPr>
          <w:rFonts w:ascii="Times New Roman" w:hAnsi="Times New Roman" w:cs="Times New Roman"/>
          <w:color w:val="auto"/>
        </w:rPr>
        <w:t>ая</w:t>
      </w:r>
      <w:r w:rsidRPr="00D72E81">
        <w:rPr>
          <w:rFonts w:ascii="Times New Roman" w:hAnsi="Times New Roman" w:cs="Times New Roman"/>
          <w:color w:val="auto"/>
        </w:rPr>
        <w:t xml:space="preserve"> работ</w:t>
      </w:r>
      <w:r>
        <w:rPr>
          <w:rFonts w:ascii="Times New Roman" w:hAnsi="Times New Roman" w:cs="Times New Roman"/>
          <w:color w:val="auto"/>
        </w:rPr>
        <w:t>а</w:t>
      </w:r>
      <w:r w:rsidRPr="00D72E81">
        <w:rPr>
          <w:rFonts w:ascii="Times New Roman" w:hAnsi="Times New Roman" w:cs="Times New Roman"/>
          <w:color w:val="auto"/>
        </w:rPr>
        <w:t xml:space="preserve"> мо</w:t>
      </w:r>
      <w:r>
        <w:rPr>
          <w:rFonts w:ascii="Times New Roman" w:hAnsi="Times New Roman" w:cs="Times New Roman"/>
          <w:color w:val="auto"/>
        </w:rPr>
        <w:t>же</w:t>
      </w:r>
      <w:r w:rsidRPr="00D72E81">
        <w:rPr>
          <w:rFonts w:ascii="Times New Roman" w:hAnsi="Times New Roman" w:cs="Times New Roman"/>
          <w:color w:val="auto"/>
        </w:rPr>
        <w:t>т быть выполнен</w:t>
      </w:r>
      <w:r>
        <w:rPr>
          <w:rFonts w:ascii="Times New Roman" w:hAnsi="Times New Roman" w:cs="Times New Roman"/>
          <w:color w:val="auto"/>
        </w:rPr>
        <w:t>а</w:t>
      </w:r>
      <w:r w:rsidRPr="00D72E81">
        <w:rPr>
          <w:rFonts w:ascii="Times New Roman" w:hAnsi="Times New Roman" w:cs="Times New Roman"/>
          <w:color w:val="auto"/>
        </w:rPr>
        <w:t xml:space="preserve"> в рамках тематического контроля.</w:t>
      </w:r>
    </w:p>
    <w:p w:rsidR="00B971F9" w:rsidRDefault="00B971F9" w:rsidP="00C3575C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D0"/>
    <w:rsid w:val="00007D07"/>
    <w:rsid w:val="000563F7"/>
    <w:rsid w:val="000704B2"/>
    <w:rsid w:val="0007584C"/>
    <w:rsid w:val="000A6FD2"/>
    <w:rsid w:val="000E0166"/>
    <w:rsid w:val="0010291B"/>
    <w:rsid w:val="001113E8"/>
    <w:rsid w:val="00131ADE"/>
    <w:rsid w:val="001801C3"/>
    <w:rsid w:val="00190367"/>
    <w:rsid w:val="001A36B5"/>
    <w:rsid w:val="001C6D50"/>
    <w:rsid w:val="001F1A93"/>
    <w:rsid w:val="00236132"/>
    <w:rsid w:val="002909E2"/>
    <w:rsid w:val="00314FF4"/>
    <w:rsid w:val="003162A6"/>
    <w:rsid w:val="00321E9C"/>
    <w:rsid w:val="003F1441"/>
    <w:rsid w:val="00425D90"/>
    <w:rsid w:val="00436661"/>
    <w:rsid w:val="004B0BE3"/>
    <w:rsid w:val="004B614D"/>
    <w:rsid w:val="00504E7A"/>
    <w:rsid w:val="00510C73"/>
    <w:rsid w:val="0054178C"/>
    <w:rsid w:val="005472D2"/>
    <w:rsid w:val="005564F0"/>
    <w:rsid w:val="00572B71"/>
    <w:rsid w:val="00587F01"/>
    <w:rsid w:val="005C2727"/>
    <w:rsid w:val="00662B3B"/>
    <w:rsid w:val="0067289D"/>
    <w:rsid w:val="006F2C66"/>
    <w:rsid w:val="006F5263"/>
    <w:rsid w:val="00707C4B"/>
    <w:rsid w:val="007875D2"/>
    <w:rsid w:val="007A19BA"/>
    <w:rsid w:val="007E22DA"/>
    <w:rsid w:val="007F2F7A"/>
    <w:rsid w:val="0086676B"/>
    <w:rsid w:val="00876A4A"/>
    <w:rsid w:val="008863A3"/>
    <w:rsid w:val="008B5355"/>
    <w:rsid w:val="008F61AA"/>
    <w:rsid w:val="009060D0"/>
    <w:rsid w:val="009666F1"/>
    <w:rsid w:val="0099446E"/>
    <w:rsid w:val="009947D3"/>
    <w:rsid w:val="009F5B18"/>
    <w:rsid w:val="00A37090"/>
    <w:rsid w:val="00A46819"/>
    <w:rsid w:val="00AC076B"/>
    <w:rsid w:val="00AC5FF3"/>
    <w:rsid w:val="00B03D4C"/>
    <w:rsid w:val="00B25631"/>
    <w:rsid w:val="00B275B9"/>
    <w:rsid w:val="00B37B71"/>
    <w:rsid w:val="00B971F9"/>
    <w:rsid w:val="00C3575C"/>
    <w:rsid w:val="00CE01AC"/>
    <w:rsid w:val="00CE7D1E"/>
    <w:rsid w:val="00D310C3"/>
    <w:rsid w:val="00D90606"/>
    <w:rsid w:val="00DA7355"/>
    <w:rsid w:val="00E41138"/>
    <w:rsid w:val="00E412B8"/>
    <w:rsid w:val="00EB7416"/>
    <w:rsid w:val="00EC20A7"/>
    <w:rsid w:val="00EF6E79"/>
    <w:rsid w:val="00EF7004"/>
    <w:rsid w:val="00F409D7"/>
    <w:rsid w:val="00F52BFA"/>
    <w:rsid w:val="00FE656B"/>
    <w:rsid w:val="00FF1465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0D0"/>
    <w:pPr>
      <w:spacing w:before="100" w:beforeAutospacing="1" w:after="100" w:afterAutospacing="1"/>
    </w:pPr>
  </w:style>
  <w:style w:type="paragraph" w:customStyle="1" w:styleId="a4">
    <w:name w:val="Заголовок"/>
    <w:basedOn w:val="a"/>
    <w:next w:val="a5"/>
    <w:rsid w:val="009060D0"/>
    <w:pPr>
      <w:widowControl w:val="0"/>
      <w:spacing w:before="20" w:line="276" w:lineRule="auto"/>
      <w:ind w:left="1320" w:right="1400"/>
      <w:jc w:val="center"/>
    </w:pPr>
    <w:rPr>
      <w:b/>
      <w:caps/>
      <w:sz w:val="28"/>
      <w:szCs w:val="20"/>
      <w:lang w:val="en-US" w:eastAsia="zh-CN"/>
    </w:rPr>
  </w:style>
  <w:style w:type="paragraph" w:styleId="a5">
    <w:name w:val="Body Text"/>
    <w:basedOn w:val="a"/>
    <w:link w:val="a6"/>
    <w:uiPriority w:val="99"/>
    <w:semiHidden/>
    <w:unhideWhenUsed/>
    <w:rsid w:val="009060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6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73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7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[Без стиля]"/>
    <w:rsid w:val="00C357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C3575C"/>
    <w:rPr>
      <w:vertAlign w:val="superscript"/>
    </w:rPr>
  </w:style>
  <w:style w:type="paragraph" w:styleId="ab">
    <w:name w:val="footnote text"/>
    <w:basedOn w:val="a"/>
    <w:link w:val="1"/>
    <w:uiPriority w:val="99"/>
    <w:semiHidden/>
    <w:rsid w:val="00C3575C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C3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semiHidden/>
    <w:locked/>
    <w:rsid w:val="00C35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3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6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A6FD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E01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ма_1"/>
    <w:uiPriority w:val="99"/>
    <w:rsid w:val="000E0166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E0166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0D0"/>
    <w:pPr>
      <w:spacing w:before="100" w:beforeAutospacing="1" w:after="100" w:afterAutospacing="1"/>
    </w:pPr>
  </w:style>
  <w:style w:type="paragraph" w:customStyle="1" w:styleId="a4">
    <w:name w:val="Заголовок"/>
    <w:basedOn w:val="a"/>
    <w:next w:val="a5"/>
    <w:rsid w:val="009060D0"/>
    <w:pPr>
      <w:widowControl w:val="0"/>
      <w:spacing w:before="20" w:line="276" w:lineRule="auto"/>
      <w:ind w:left="1320" w:right="1400"/>
      <w:jc w:val="center"/>
    </w:pPr>
    <w:rPr>
      <w:b/>
      <w:caps/>
      <w:sz w:val="28"/>
      <w:szCs w:val="20"/>
      <w:lang w:val="en-US" w:eastAsia="zh-CN"/>
    </w:rPr>
  </w:style>
  <w:style w:type="paragraph" w:styleId="a5">
    <w:name w:val="Body Text"/>
    <w:basedOn w:val="a"/>
    <w:link w:val="a6"/>
    <w:uiPriority w:val="99"/>
    <w:semiHidden/>
    <w:unhideWhenUsed/>
    <w:rsid w:val="009060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6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73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7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[Без стиля]"/>
    <w:rsid w:val="00C357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C3575C"/>
    <w:rPr>
      <w:vertAlign w:val="superscript"/>
    </w:rPr>
  </w:style>
  <w:style w:type="paragraph" w:styleId="ab">
    <w:name w:val="footnote text"/>
    <w:basedOn w:val="a"/>
    <w:link w:val="1"/>
    <w:uiPriority w:val="99"/>
    <w:semiHidden/>
    <w:rsid w:val="00C3575C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C3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semiHidden/>
    <w:locked/>
    <w:rsid w:val="00C35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3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6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A6FD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E01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ма_1"/>
    <w:uiPriority w:val="99"/>
    <w:rsid w:val="000E0166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E0166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0CFE-CD1D-4E47-BC55-EB1F4145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30</cp:revision>
  <cp:lastPrinted>2020-08-27T08:43:00Z</cp:lastPrinted>
  <dcterms:created xsi:type="dcterms:W3CDTF">2018-06-05T10:04:00Z</dcterms:created>
  <dcterms:modified xsi:type="dcterms:W3CDTF">2020-08-27T08:59:00Z</dcterms:modified>
</cp:coreProperties>
</file>