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A8" w:rsidRPr="00F26CA9" w:rsidRDefault="007462A8" w:rsidP="0089485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6CA9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r w:rsidR="00DD00F5">
        <w:rPr>
          <w:rFonts w:ascii="Times New Roman" w:hAnsi="Times New Roman" w:cs="Times New Roman"/>
          <w:sz w:val="28"/>
          <w:szCs w:val="28"/>
        </w:rPr>
        <w:t xml:space="preserve">Средняя школа № 2 </w:t>
      </w:r>
      <w:r w:rsidRPr="00F26CA9">
        <w:rPr>
          <w:rFonts w:ascii="Times New Roman" w:hAnsi="Times New Roman" w:cs="Times New Roman"/>
          <w:sz w:val="28"/>
          <w:szCs w:val="28"/>
        </w:rPr>
        <w:t>г.</w:t>
      </w:r>
      <w:r w:rsidR="00DD00F5">
        <w:rPr>
          <w:rFonts w:ascii="Times New Roman" w:hAnsi="Times New Roman" w:cs="Times New Roman"/>
          <w:sz w:val="28"/>
          <w:szCs w:val="28"/>
        </w:rPr>
        <w:t> </w:t>
      </w:r>
      <w:r w:rsidRPr="00F26CA9">
        <w:rPr>
          <w:rFonts w:ascii="Times New Roman" w:hAnsi="Times New Roman" w:cs="Times New Roman"/>
          <w:sz w:val="28"/>
          <w:szCs w:val="28"/>
        </w:rPr>
        <w:t>Наровли</w:t>
      </w:r>
      <w:r w:rsidR="00DD00F5">
        <w:rPr>
          <w:rFonts w:ascii="Times New Roman" w:hAnsi="Times New Roman" w:cs="Times New Roman"/>
          <w:sz w:val="28"/>
          <w:szCs w:val="28"/>
        </w:rPr>
        <w:t xml:space="preserve"> имени И.М. Шаврея</w:t>
      </w:r>
      <w:r w:rsidRPr="00F26CA9">
        <w:rPr>
          <w:rFonts w:ascii="Times New Roman" w:hAnsi="Times New Roman" w:cs="Times New Roman"/>
          <w:sz w:val="28"/>
          <w:szCs w:val="28"/>
        </w:rPr>
        <w:t>»</w:t>
      </w:r>
    </w:p>
    <w:p w:rsidR="007462A8" w:rsidRPr="00F26CA9" w:rsidRDefault="007462A8" w:rsidP="008948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62A8" w:rsidRPr="00F26CA9" w:rsidRDefault="007462A8" w:rsidP="008948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62A8" w:rsidRPr="00F26CA9" w:rsidRDefault="007462A8" w:rsidP="008948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62A8" w:rsidRPr="00F26CA9" w:rsidRDefault="007462A8" w:rsidP="008948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62A8" w:rsidRPr="00F26CA9" w:rsidRDefault="007462A8" w:rsidP="008948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62A8" w:rsidRDefault="007462A8" w:rsidP="00B44AC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6CA9">
        <w:rPr>
          <w:rFonts w:ascii="Times New Roman" w:hAnsi="Times New Roman" w:cs="Times New Roman"/>
          <w:sz w:val="28"/>
          <w:szCs w:val="28"/>
        </w:rPr>
        <w:t>ОПИСАНИЕ ОПЫТА ПЕДАГОГИЧЕСКОЙ ДЕЯТЕЛЬНОСТИ</w:t>
      </w:r>
    </w:p>
    <w:p w:rsidR="000024F7" w:rsidRPr="00F26CA9" w:rsidRDefault="000024F7" w:rsidP="00B44AC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6CA9">
        <w:rPr>
          <w:rFonts w:ascii="Times New Roman" w:hAnsi="Times New Roman" w:cs="Times New Roman"/>
          <w:sz w:val="28"/>
          <w:szCs w:val="28"/>
        </w:rPr>
        <w:t>РАЗВИТИЕ НАВЫКОВ САМОСТОЯТЕЛЬНОЙ РАБОТЫ НА УРОКАХ ИНФОРМАТИКИ КАК СПОСОБ</w:t>
      </w:r>
      <w:r w:rsidR="00C91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 РЕЗУЛЬТАТИВНОСТИ УЧАСТИЯ В КОНКУРСАХ</w:t>
      </w:r>
      <w:r w:rsidR="00567549">
        <w:rPr>
          <w:rFonts w:ascii="Times New Roman" w:hAnsi="Times New Roman" w:cs="Times New Roman"/>
          <w:sz w:val="28"/>
          <w:szCs w:val="28"/>
        </w:rPr>
        <w:t xml:space="preserve"> </w:t>
      </w:r>
      <w:r w:rsidR="00567549" w:rsidRPr="00567549">
        <w:rPr>
          <w:rFonts w:ascii="Times New Roman" w:hAnsi="Times New Roman" w:cs="Times New Roman"/>
          <w:caps/>
          <w:sz w:val="28"/>
          <w:szCs w:val="28"/>
        </w:rPr>
        <w:t>и олимпиадах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462A8" w:rsidRPr="00F26CA9" w:rsidRDefault="007462A8" w:rsidP="0089485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62A8" w:rsidRPr="00F26CA9" w:rsidRDefault="007462A8" w:rsidP="0089485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62A8" w:rsidRPr="00F26CA9" w:rsidRDefault="007462A8" w:rsidP="0089485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62A8" w:rsidRPr="00F26CA9" w:rsidRDefault="007462A8" w:rsidP="0089485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62A8" w:rsidRPr="00F26CA9" w:rsidRDefault="007462A8" w:rsidP="0089485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62A8" w:rsidRPr="00F26CA9" w:rsidRDefault="007462A8" w:rsidP="0089485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62A8" w:rsidRPr="00F26CA9" w:rsidRDefault="00DD00F5" w:rsidP="00B44ACC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Ефименко Марина Петровна</w:t>
      </w:r>
      <w:r w:rsidR="007462A8" w:rsidRPr="00F26CA9">
        <w:rPr>
          <w:rFonts w:ascii="Times New Roman" w:hAnsi="Times New Roman" w:cs="Times New Roman"/>
          <w:sz w:val="28"/>
          <w:szCs w:val="28"/>
        </w:rPr>
        <w:t>,</w:t>
      </w:r>
    </w:p>
    <w:p w:rsidR="007462A8" w:rsidRPr="00F26CA9" w:rsidRDefault="007462A8" w:rsidP="00B44ACC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26CA9"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7462A8" w:rsidRPr="00567549" w:rsidRDefault="00DD00F5" w:rsidP="00B44ACC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67549">
        <w:rPr>
          <w:rFonts w:ascii="Times New Roman" w:hAnsi="Times New Roman" w:cs="Times New Roman"/>
          <w:sz w:val="28"/>
          <w:szCs w:val="28"/>
        </w:rPr>
        <w:t>+375(29)7317923</w:t>
      </w:r>
      <w:r w:rsidR="007462A8" w:rsidRPr="00567549">
        <w:rPr>
          <w:rFonts w:ascii="Times New Roman" w:hAnsi="Times New Roman" w:cs="Times New Roman"/>
          <w:sz w:val="28"/>
          <w:szCs w:val="28"/>
        </w:rPr>
        <w:t>;</w:t>
      </w:r>
    </w:p>
    <w:p w:rsidR="007462A8" w:rsidRPr="00F26CA9" w:rsidRDefault="007462A8" w:rsidP="00B44ACC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lang w:val="de-DE"/>
        </w:rPr>
      </w:pPr>
      <w:r w:rsidRPr="00F26CA9">
        <w:rPr>
          <w:rFonts w:ascii="Times New Roman" w:hAnsi="Times New Roman" w:cs="Times New Roman"/>
          <w:sz w:val="28"/>
          <w:szCs w:val="28"/>
          <w:lang w:val="de-DE"/>
        </w:rPr>
        <w:t xml:space="preserve">e-mail: </w:t>
      </w:r>
      <w:hyperlink r:id="rId8" w:history="1">
        <w:r w:rsidR="00DD00F5" w:rsidRPr="0019367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ml_jakonda@mail.ru</w:t>
        </w:r>
      </w:hyperlink>
    </w:p>
    <w:p w:rsidR="007462A8" w:rsidRPr="00F26CA9" w:rsidRDefault="007462A8" w:rsidP="00B44ACC">
      <w:pPr>
        <w:spacing w:after="0" w:line="360" w:lineRule="auto"/>
        <w:ind w:left="5103" w:firstLine="709"/>
        <w:rPr>
          <w:rFonts w:ascii="Times New Roman" w:hAnsi="Times New Roman" w:cs="Times New Roman"/>
          <w:sz w:val="28"/>
          <w:szCs w:val="28"/>
          <w:lang w:val="de-DE"/>
        </w:rPr>
      </w:pPr>
    </w:p>
    <w:p w:rsidR="00B44ACC" w:rsidRPr="00037CBC" w:rsidRDefault="00B44ACC" w:rsidP="000B11CA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B44ACC" w:rsidRPr="00567549" w:rsidRDefault="00567549" w:rsidP="00567549">
      <w:pPr>
        <w:pStyle w:val="af2"/>
        <w:spacing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7549">
        <w:rPr>
          <w:rFonts w:ascii="Times New Roman" w:hAnsi="Times New Roman" w:cs="Times New Roman"/>
          <w:bCs/>
          <w:sz w:val="28"/>
          <w:szCs w:val="28"/>
        </w:rPr>
        <w:t>2022</w:t>
      </w:r>
    </w:p>
    <w:p w:rsidR="00567549" w:rsidRDefault="00567549" w:rsidP="00567549">
      <w:pPr>
        <w:pStyle w:val="af2"/>
        <w:numPr>
          <w:ilvl w:val="0"/>
          <w:numId w:val="33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Информационный блок</w:t>
      </w:r>
    </w:p>
    <w:p w:rsidR="00567549" w:rsidRDefault="00567549" w:rsidP="00567549">
      <w:pPr>
        <w:pStyle w:val="af2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Название темы опыта</w:t>
      </w:r>
    </w:p>
    <w:p w:rsidR="00567549" w:rsidRDefault="00567549" w:rsidP="0056754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Разв</w:t>
      </w:r>
      <w:r w:rsidR="002C15B6">
        <w:rPr>
          <w:rFonts w:ascii="Times New Roman" w:hAnsi="Times New Roman" w:cs="Times New Roman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тие навыков самостоятельной работы на уроках информатики как способ повышения результативности участия в конкурсах </w:t>
      </w:r>
      <w:r w:rsidRPr="00567549">
        <w:rPr>
          <w:rFonts w:ascii="Times New Roman" w:hAnsi="Times New Roman" w:cs="Times New Roman"/>
          <w:spacing w:val="3"/>
          <w:sz w:val="28"/>
          <w:szCs w:val="28"/>
        </w:rPr>
        <w:t>и олимпиадах</w:t>
      </w:r>
      <w:r w:rsidR="00CA2197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567549" w:rsidRPr="00B3439F" w:rsidRDefault="00567549" w:rsidP="00567549">
      <w:pPr>
        <w:pStyle w:val="af2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 опыта</w:t>
      </w:r>
    </w:p>
    <w:p w:rsidR="007462A8" w:rsidRPr="000024F7" w:rsidRDefault="007462A8" w:rsidP="00954F2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4F7">
        <w:rPr>
          <w:rFonts w:ascii="Times New Roman" w:hAnsi="Times New Roman" w:cs="Times New Roman"/>
          <w:spacing w:val="3"/>
          <w:sz w:val="28"/>
          <w:szCs w:val="28"/>
        </w:rPr>
        <w:t>Одной из основных задач, решаемых в процессе изучения учебного предмета «Инфор</w:t>
      </w:r>
      <w:r w:rsidRPr="000024F7">
        <w:rPr>
          <w:rFonts w:ascii="Times New Roman" w:hAnsi="Times New Roman" w:cs="Times New Roman"/>
          <w:spacing w:val="11"/>
          <w:sz w:val="28"/>
          <w:szCs w:val="28"/>
        </w:rPr>
        <w:t xml:space="preserve">матика», является </w:t>
      </w:r>
      <w:r w:rsidRPr="000024F7"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 учащихся [</w:t>
      </w:r>
      <w:r w:rsidR="00C56562">
        <w:rPr>
          <w:rFonts w:ascii="Times New Roman" w:hAnsi="Times New Roman" w:cs="Times New Roman"/>
          <w:sz w:val="28"/>
          <w:szCs w:val="28"/>
        </w:rPr>
        <w:t>1</w:t>
      </w:r>
      <w:r w:rsidRPr="000024F7">
        <w:rPr>
          <w:rFonts w:ascii="Times New Roman" w:hAnsi="Times New Roman" w:cs="Times New Roman"/>
          <w:sz w:val="28"/>
          <w:szCs w:val="28"/>
        </w:rPr>
        <w:t>, с.1].</w:t>
      </w:r>
    </w:p>
    <w:p w:rsidR="007462A8" w:rsidRPr="00C917CB" w:rsidRDefault="007462A8" w:rsidP="00954F29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917CB">
        <w:rPr>
          <w:sz w:val="28"/>
          <w:szCs w:val="28"/>
        </w:rPr>
        <w:t xml:space="preserve">Как показывает практика, повышению эффективности </w:t>
      </w:r>
      <w:r w:rsidR="00C917CB" w:rsidRPr="00C917CB">
        <w:rPr>
          <w:sz w:val="28"/>
          <w:szCs w:val="28"/>
        </w:rPr>
        <w:t>участия учащихся в конкурсах</w:t>
      </w:r>
      <w:r w:rsidRPr="00C917CB">
        <w:rPr>
          <w:sz w:val="28"/>
          <w:szCs w:val="28"/>
        </w:rPr>
        <w:t xml:space="preserve"> по предмету способствует соответствующая организация самостоятельной учебной деятельности. Сегодня она занимает ведущее место в структуре современного учебного занятия, поскольку знания, приобретенные в процессе самостоятельного изучения темы, являются наиболее прочными и востребованными в повседневной жизни. «Расскажи мне – и я забуду.</w:t>
      </w:r>
      <w:r w:rsidR="00CA2197">
        <w:rPr>
          <w:rStyle w:val="apple-converted-space"/>
          <w:sz w:val="28"/>
          <w:szCs w:val="28"/>
        </w:rPr>
        <w:t xml:space="preserve"> </w:t>
      </w:r>
      <w:r w:rsidRPr="00C917CB">
        <w:rPr>
          <w:sz w:val="28"/>
          <w:szCs w:val="28"/>
        </w:rPr>
        <w:t>Покажи мне – и я запомню. Позволь мне это сделать самому – и я научусь», – гласит древняя восточная мудрость.</w:t>
      </w:r>
      <w:r w:rsidRPr="000024F7">
        <w:rPr>
          <w:color w:val="FF0000"/>
          <w:sz w:val="28"/>
          <w:szCs w:val="28"/>
        </w:rPr>
        <w:t xml:space="preserve"> </w:t>
      </w:r>
      <w:r w:rsidRPr="00C917CB">
        <w:rPr>
          <w:sz w:val="28"/>
          <w:szCs w:val="28"/>
        </w:rPr>
        <w:t xml:space="preserve">Своей актуальности она не утратила и в наши дни. Передовые педагоги республики, ближнего и дальнего зарубежья считают, что на уроке учащиеся должны работать, по возможности, самостоятельно, роль учителя – руководить их самостоятельной деятельностью </w:t>
      </w:r>
      <w:r w:rsidRPr="00C917CB">
        <w:rPr>
          <w:sz w:val="28"/>
          <w:szCs w:val="28"/>
        </w:rPr>
        <w:sym w:font="Symbol" w:char="F05B"/>
      </w:r>
      <w:r w:rsidR="00730257">
        <w:rPr>
          <w:sz w:val="28"/>
          <w:szCs w:val="28"/>
        </w:rPr>
        <w:t>2</w:t>
      </w:r>
      <w:r w:rsidRPr="00C917CB">
        <w:rPr>
          <w:sz w:val="28"/>
          <w:szCs w:val="28"/>
        </w:rPr>
        <w:t>, с. 10</w:t>
      </w:r>
      <w:r w:rsidRPr="00C917CB">
        <w:rPr>
          <w:sz w:val="28"/>
          <w:szCs w:val="28"/>
        </w:rPr>
        <w:sym w:font="Symbol" w:char="F05D"/>
      </w:r>
      <w:r w:rsidRPr="00C917CB">
        <w:rPr>
          <w:sz w:val="28"/>
          <w:szCs w:val="28"/>
        </w:rPr>
        <w:t>.</w:t>
      </w:r>
    </w:p>
    <w:p w:rsidR="007462A8" w:rsidRPr="00DF1225" w:rsidRDefault="007462A8" w:rsidP="00954F2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25">
        <w:rPr>
          <w:rFonts w:ascii="Times New Roman" w:hAnsi="Times New Roman" w:cs="Times New Roman"/>
          <w:sz w:val="28"/>
          <w:szCs w:val="28"/>
        </w:rPr>
        <w:t>Однако, анализируя свой практический опыт, я заметила, что многи</w:t>
      </w:r>
      <w:r w:rsidR="00DF1225" w:rsidRPr="00DF1225">
        <w:rPr>
          <w:rFonts w:ascii="Times New Roman" w:hAnsi="Times New Roman" w:cs="Times New Roman"/>
          <w:sz w:val="28"/>
          <w:szCs w:val="28"/>
        </w:rPr>
        <w:t>м учащим</w:t>
      </w:r>
      <w:r w:rsidRPr="00DF1225">
        <w:rPr>
          <w:rFonts w:ascii="Times New Roman" w:hAnsi="Times New Roman" w:cs="Times New Roman"/>
          <w:sz w:val="28"/>
          <w:szCs w:val="28"/>
        </w:rPr>
        <w:t xml:space="preserve">ся </w:t>
      </w:r>
      <w:r w:rsidR="00DF1225" w:rsidRPr="00DF1225">
        <w:rPr>
          <w:rFonts w:ascii="Times New Roman" w:hAnsi="Times New Roman" w:cs="Times New Roman"/>
          <w:sz w:val="28"/>
          <w:szCs w:val="28"/>
        </w:rPr>
        <w:t>очень сложно</w:t>
      </w:r>
      <w:r w:rsidRPr="00DF1225">
        <w:rPr>
          <w:rFonts w:ascii="Times New Roman" w:hAnsi="Times New Roman" w:cs="Times New Roman"/>
          <w:sz w:val="28"/>
          <w:szCs w:val="28"/>
        </w:rPr>
        <w:t xml:space="preserve"> работать самостоятельно, поскольку им не привиты элементарные навыки организации самостоятельной деятельности. Это, в свою очередь, приводит к низкой познавательной активности, пассивности учащихся на учебных занятиях и, как следствие, к недостаточному качеству знаний по предмету</w:t>
      </w:r>
      <w:r w:rsidR="00DF1225" w:rsidRPr="00DF1225">
        <w:rPr>
          <w:rFonts w:ascii="Times New Roman" w:hAnsi="Times New Roman" w:cs="Times New Roman"/>
          <w:sz w:val="28"/>
          <w:szCs w:val="28"/>
        </w:rPr>
        <w:t>, а значит, и к низкой результативности участия в конкурсах</w:t>
      </w:r>
      <w:r w:rsidRPr="00DF12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2A8" w:rsidRPr="00DF1225" w:rsidRDefault="007462A8" w:rsidP="000425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225">
        <w:rPr>
          <w:rFonts w:ascii="Times New Roman" w:hAnsi="Times New Roman" w:cs="Times New Roman"/>
          <w:sz w:val="28"/>
          <w:szCs w:val="28"/>
        </w:rPr>
        <w:t xml:space="preserve">Диагностика уровня самостоятельности учащихся в получении знаний и сформированности умений оценивать и контролировать свою деятельность, проведенная среди </w:t>
      </w:r>
      <w:r w:rsidR="00CA2197">
        <w:rPr>
          <w:rFonts w:ascii="Times New Roman" w:hAnsi="Times New Roman" w:cs="Times New Roman"/>
          <w:sz w:val="28"/>
          <w:szCs w:val="28"/>
        </w:rPr>
        <w:t>школьников</w:t>
      </w:r>
      <w:r w:rsidRPr="00DF1225">
        <w:rPr>
          <w:rFonts w:ascii="Times New Roman" w:hAnsi="Times New Roman" w:cs="Times New Roman"/>
          <w:sz w:val="28"/>
          <w:szCs w:val="28"/>
        </w:rPr>
        <w:t xml:space="preserve">, показала, что, </w:t>
      </w:r>
      <w:r w:rsidRPr="00DF1225">
        <w:rPr>
          <w:rFonts w:ascii="Times New Roman" w:hAnsi="Times New Roman" w:cs="Times New Roman"/>
          <w:sz w:val="28"/>
          <w:szCs w:val="28"/>
          <w:lang w:eastAsia="ru-RU"/>
        </w:rPr>
        <w:t xml:space="preserve">владея теоретическими понятиями и понимая суть изучаемого материала, многие ребята не могут </w:t>
      </w:r>
      <w:r w:rsidRPr="00DF12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применить имеющи</w:t>
      </w:r>
      <w:r w:rsidR="00DF1225" w:rsidRPr="00DF122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F1225">
        <w:rPr>
          <w:rFonts w:ascii="Times New Roman" w:hAnsi="Times New Roman" w:cs="Times New Roman"/>
          <w:sz w:val="28"/>
          <w:szCs w:val="28"/>
          <w:lang w:eastAsia="ru-RU"/>
        </w:rPr>
        <w:t>ся знани</w:t>
      </w:r>
      <w:r w:rsidR="00DF1225" w:rsidRPr="00DF122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F1225">
        <w:rPr>
          <w:rFonts w:ascii="Times New Roman" w:hAnsi="Times New Roman" w:cs="Times New Roman"/>
          <w:sz w:val="28"/>
          <w:szCs w:val="28"/>
          <w:lang w:eastAsia="ru-RU"/>
        </w:rPr>
        <w:t xml:space="preserve"> для решения учебных задач </w:t>
      </w:r>
      <w:r w:rsidRPr="00DF1225">
        <w:rPr>
          <w:rFonts w:ascii="Times New Roman" w:hAnsi="Times New Roman" w:cs="Times New Roman"/>
          <w:sz w:val="28"/>
          <w:szCs w:val="28"/>
        </w:rPr>
        <w:t>без помощи учителя (</w:t>
      </w:r>
      <w:r w:rsidRPr="00DF1225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Pr="00DF122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462A8" w:rsidRPr="00DF1225" w:rsidRDefault="007462A8" w:rsidP="008948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25">
        <w:rPr>
          <w:rFonts w:ascii="Times New Roman" w:hAnsi="Times New Roman" w:cs="Times New Roman"/>
          <w:sz w:val="28"/>
          <w:szCs w:val="28"/>
        </w:rPr>
        <w:t xml:space="preserve">Как «научить детей учиться» и при этом сформировать и развить </w:t>
      </w:r>
      <w:r w:rsidR="00DF1225" w:rsidRPr="00DF1225">
        <w:rPr>
          <w:rFonts w:ascii="Times New Roman" w:hAnsi="Times New Roman" w:cs="Times New Roman"/>
          <w:sz w:val="28"/>
          <w:szCs w:val="28"/>
        </w:rPr>
        <w:t>навыки участия в конкурсах</w:t>
      </w:r>
      <w:r w:rsidR="00CA2197">
        <w:rPr>
          <w:rFonts w:ascii="Times New Roman" w:hAnsi="Times New Roman" w:cs="Times New Roman"/>
          <w:sz w:val="28"/>
          <w:szCs w:val="28"/>
        </w:rPr>
        <w:t xml:space="preserve"> и олимпиадах</w:t>
      </w:r>
      <w:r w:rsidR="00DF1225" w:rsidRPr="00DF1225">
        <w:rPr>
          <w:rFonts w:ascii="Times New Roman" w:hAnsi="Times New Roman" w:cs="Times New Roman"/>
          <w:sz w:val="28"/>
          <w:szCs w:val="28"/>
        </w:rPr>
        <w:t xml:space="preserve"> по</w:t>
      </w:r>
      <w:r w:rsidRPr="00DF1225">
        <w:rPr>
          <w:rFonts w:ascii="Times New Roman" w:hAnsi="Times New Roman" w:cs="Times New Roman"/>
          <w:sz w:val="28"/>
          <w:szCs w:val="28"/>
        </w:rPr>
        <w:t xml:space="preserve"> учебному предмету «Информатика», какие формы, методы и приемы будут при этом наиболее эффективными – проблема, над решением которо</w:t>
      </w:r>
      <w:r w:rsidR="00846819">
        <w:rPr>
          <w:rFonts w:ascii="Times New Roman" w:hAnsi="Times New Roman" w:cs="Times New Roman"/>
          <w:sz w:val="28"/>
          <w:szCs w:val="28"/>
        </w:rPr>
        <w:t>й я работаю последние три</w:t>
      </w:r>
      <w:r w:rsidR="00137533">
        <w:rPr>
          <w:rFonts w:ascii="Times New Roman" w:hAnsi="Times New Roman" w:cs="Times New Roman"/>
          <w:sz w:val="28"/>
          <w:szCs w:val="28"/>
        </w:rPr>
        <w:t xml:space="preserve"> с половиной</w:t>
      </w:r>
      <w:r w:rsidR="0084681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7549" w:rsidRDefault="00567549" w:rsidP="00567549">
      <w:pPr>
        <w:widowControl w:val="0"/>
        <w:numPr>
          <w:ilvl w:val="1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A227AB">
        <w:rPr>
          <w:rFonts w:ascii="Times New Roman" w:hAnsi="Times New Roman" w:cs="Times New Roman"/>
          <w:b/>
          <w:bCs/>
          <w:sz w:val="28"/>
          <w:szCs w:val="28"/>
        </w:rPr>
        <w:t>ель опыта</w:t>
      </w:r>
    </w:p>
    <w:p w:rsidR="007462A8" w:rsidRDefault="00567549" w:rsidP="008948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24F7" w:rsidRPr="000024F7">
        <w:rPr>
          <w:rFonts w:ascii="Times New Roman" w:hAnsi="Times New Roman" w:cs="Times New Roman"/>
          <w:sz w:val="28"/>
          <w:szCs w:val="28"/>
        </w:rPr>
        <w:t>овышение результативности участия учащихся в конкурсах</w:t>
      </w:r>
      <w:r w:rsidR="007462A8" w:rsidRPr="00002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7462A8" w:rsidRPr="000024F7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462A8" w:rsidRPr="000024F7">
        <w:rPr>
          <w:rFonts w:ascii="Times New Roman" w:hAnsi="Times New Roman" w:cs="Times New Roman"/>
          <w:sz w:val="28"/>
          <w:szCs w:val="28"/>
        </w:rPr>
        <w:t xml:space="preserve"> навыков самостоятельной деятельности на уроках информатики.</w:t>
      </w:r>
    </w:p>
    <w:p w:rsidR="00567549" w:rsidRPr="000024F7" w:rsidRDefault="00567549" w:rsidP="00567549">
      <w:pPr>
        <w:widowControl w:val="0"/>
        <w:numPr>
          <w:ilvl w:val="1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227AB">
        <w:rPr>
          <w:rFonts w:ascii="Times New Roman" w:hAnsi="Times New Roman" w:cs="Times New Roman"/>
          <w:b/>
          <w:bCs/>
          <w:sz w:val="28"/>
          <w:szCs w:val="28"/>
        </w:rPr>
        <w:t>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опыта</w:t>
      </w:r>
    </w:p>
    <w:p w:rsidR="007462A8" w:rsidRPr="000024F7" w:rsidRDefault="007462A8" w:rsidP="008948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4F7">
        <w:rPr>
          <w:rFonts w:ascii="Times New Roman" w:hAnsi="Times New Roman" w:cs="Times New Roman"/>
          <w:sz w:val="28"/>
          <w:szCs w:val="28"/>
        </w:rPr>
        <w:t>провести диагностику уровня самостоятельности учащихся в получении знаний и сформированности умений оценивать и контролировать свою деятельность;</w:t>
      </w:r>
    </w:p>
    <w:p w:rsidR="007462A8" w:rsidRPr="000024F7" w:rsidRDefault="007462A8" w:rsidP="008948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4F7">
        <w:rPr>
          <w:rFonts w:ascii="Times New Roman" w:hAnsi="Times New Roman" w:cs="Times New Roman"/>
          <w:sz w:val="28"/>
          <w:szCs w:val="28"/>
        </w:rPr>
        <w:t>изучить научно-методическую литературу, эффективный опыт работы педагогов, интернет-ресурсы по теме опыта;</w:t>
      </w:r>
    </w:p>
    <w:p w:rsidR="007462A8" w:rsidRPr="000024F7" w:rsidRDefault="007462A8" w:rsidP="008948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4F7">
        <w:rPr>
          <w:rFonts w:ascii="Times New Roman" w:hAnsi="Times New Roman" w:cs="Times New Roman"/>
          <w:sz w:val="28"/>
          <w:szCs w:val="28"/>
        </w:rPr>
        <w:t>определить наиболее эффективные формы, методы и приемы для развития навыков самостоятельной деятельности учащихся на уроках информатики и внедрить их в практическую деятельность;</w:t>
      </w:r>
    </w:p>
    <w:p w:rsidR="007462A8" w:rsidRPr="000024F7" w:rsidRDefault="007462A8" w:rsidP="00080F0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4F7">
        <w:rPr>
          <w:rFonts w:ascii="Times New Roman" w:hAnsi="Times New Roman" w:cs="Times New Roman"/>
          <w:sz w:val="28"/>
          <w:szCs w:val="28"/>
        </w:rPr>
        <w:t>обобщить и описать опыт работы по развитию навыков самостоятельной деятельности учащихся на уроках информатики.</w:t>
      </w:r>
    </w:p>
    <w:p w:rsidR="007462A8" w:rsidRPr="000024F7" w:rsidRDefault="007462A8" w:rsidP="000B11CA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4F7">
        <w:rPr>
          <w:rFonts w:ascii="Times New Roman" w:hAnsi="Times New Roman" w:cs="Times New Roman"/>
          <w:sz w:val="28"/>
          <w:szCs w:val="28"/>
        </w:rPr>
        <w:t xml:space="preserve">Решению поставленных задач способствовали следующие методы: теоретический (анализ литературы по теме опыта), </w:t>
      </w:r>
      <w:r w:rsidR="00F91E00" w:rsidRPr="000024F7">
        <w:rPr>
          <w:rFonts w:ascii="Times New Roman" w:hAnsi="Times New Roman" w:cs="Times New Roman"/>
          <w:sz w:val="28"/>
          <w:szCs w:val="28"/>
        </w:rPr>
        <w:t>практический</w:t>
      </w:r>
      <w:r w:rsidRPr="000024F7">
        <w:rPr>
          <w:rFonts w:ascii="Times New Roman" w:hAnsi="Times New Roman" w:cs="Times New Roman"/>
          <w:sz w:val="28"/>
          <w:szCs w:val="28"/>
        </w:rPr>
        <w:t xml:space="preserve"> (подбор форм, методов и приемов, способствующих развитию навыков самостоятельной работы на уроке; разработка учебных занятий, составление и подбор дидактического материала, беседы с коллегами и учащимися</w:t>
      </w:r>
      <w:r w:rsidR="000024F7" w:rsidRPr="000024F7">
        <w:rPr>
          <w:rFonts w:ascii="Times New Roman" w:hAnsi="Times New Roman" w:cs="Times New Roman"/>
          <w:sz w:val="28"/>
          <w:szCs w:val="28"/>
        </w:rPr>
        <w:t>, участие в различных конкурсах, в том числе в конкурсах работ учащихся исследовательского характера</w:t>
      </w:r>
      <w:r w:rsidRPr="000024F7">
        <w:rPr>
          <w:rFonts w:ascii="Times New Roman" w:hAnsi="Times New Roman" w:cs="Times New Roman"/>
          <w:sz w:val="28"/>
          <w:szCs w:val="28"/>
        </w:rPr>
        <w:t>).</w:t>
      </w:r>
    </w:p>
    <w:p w:rsidR="00567549" w:rsidRPr="00763BAA" w:rsidRDefault="00567549" w:rsidP="00567549">
      <w:pPr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Длительность работы над опытом</w:t>
      </w:r>
    </w:p>
    <w:p w:rsidR="00E63F01" w:rsidRDefault="00E63F01" w:rsidP="00E63F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Работа по обобщению опыта велась с </w:t>
      </w:r>
      <w:r w:rsidR="00137533">
        <w:rPr>
          <w:rFonts w:ascii="Times New Roman" w:eastAsia="Calibri" w:hAnsi="Times New Roman" w:cs="Times New Roman"/>
          <w:sz w:val="28"/>
          <w:szCs w:val="28"/>
        </w:rPr>
        <w:t>январ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A851CC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137533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и включала в себя следующие этапы:</w:t>
      </w:r>
    </w:p>
    <w:p w:rsidR="00E63F01" w:rsidRDefault="00E63F01" w:rsidP="00E63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– подготовительный: осуществлялся подбор и изучение методической литературы, посещались учебные занятия коллег, использующих самостоятельную работу, выявлялись проблемы в собственной педагогической деятельности в обеспечении активной познавательной деятельности учащихся на учебных занятиях по информатике, определялись цели и задачи работы, была проведена диагностика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результативности участия в конкурсах </w:t>
      </w:r>
      <w:r w:rsidRPr="00567549">
        <w:rPr>
          <w:rFonts w:ascii="Times New Roman" w:hAnsi="Times New Roman" w:cs="Times New Roman"/>
          <w:spacing w:val="3"/>
          <w:sz w:val="28"/>
          <w:szCs w:val="28"/>
        </w:rPr>
        <w:t>и олимпиадах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F01" w:rsidRDefault="00E63F01" w:rsidP="00E63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практический: осуществлялось проведение учебных занятий с применением различных видов самостоятельной работы, мониторинг результатов образовательной деятельности учащихся, подготовка материалов из опыта работы.</w:t>
      </w:r>
    </w:p>
    <w:p w:rsidR="00E63F01" w:rsidRPr="007643ED" w:rsidRDefault="00E63F01" w:rsidP="00E63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аналитический: заключался в анализе, обобщении и систематизации достигнутых результатов, оформлении работы по обобщению педагогического опыта</w:t>
      </w:r>
      <w:r w:rsidRPr="007643ED">
        <w:rPr>
          <w:rFonts w:ascii="Times New Roman" w:hAnsi="Times New Roman" w:cs="Times New Roman"/>
          <w:sz w:val="28"/>
          <w:szCs w:val="28"/>
        </w:rPr>
        <w:t>.</w:t>
      </w:r>
    </w:p>
    <w:p w:rsidR="00E63F01" w:rsidRPr="00C917CB" w:rsidRDefault="00E63F01" w:rsidP="000B11CA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3F01" w:rsidRPr="00892C91" w:rsidRDefault="00E63F01" w:rsidP="00E63F01">
      <w:pPr>
        <w:pStyle w:val="ae"/>
        <w:numPr>
          <w:ilvl w:val="0"/>
          <w:numId w:val="33"/>
        </w:num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технологии опыта</w:t>
      </w:r>
    </w:p>
    <w:p w:rsidR="0015446A" w:rsidRDefault="0015446A" w:rsidP="00E63F01">
      <w:pPr>
        <w:pStyle w:val="ae"/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C91">
        <w:rPr>
          <w:rFonts w:ascii="Times New Roman" w:hAnsi="Times New Roman" w:cs="Times New Roman"/>
          <w:b/>
          <w:sz w:val="28"/>
          <w:szCs w:val="28"/>
        </w:rPr>
        <w:t>Ведущая идея опыта</w:t>
      </w:r>
    </w:p>
    <w:p w:rsidR="0015446A" w:rsidRPr="0015446A" w:rsidRDefault="003F0F13" w:rsidP="003F0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13">
        <w:rPr>
          <w:rFonts w:ascii="Times New Roman" w:hAnsi="Times New Roman" w:cs="Times New Roman"/>
          <w:sz w:val="28"/>
          <w:szCs w:val="28"/>
        </w:rPr>
        <w:t xml:space="preserve">Использование эффективных методов и приемов на уроках информатики будет способствовать </w:t>
      </w:r>
      <w:r w:rsidRPr="000024F7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024F7">
        <w:rPr>
          <w:rFonts w:ascii="Times New Roman" w:hAnsi="Times New Roman" w:cs="Times New Roman"/>
          <w:sz w:val="28"/>
          <w:szCs w:val="28"/>
        </w:rPr>
        <w:t xml:space="preserve"> навыков самостоятельной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3F0F13">
        <w:rPr>
          <w:rFonts w:ascii="Times New Roman" w:hAnsi="Times New Roman" w:cs="Times New Roman"/>
          <w:sz w:val="28"/>
          <w:szCs w:val="28"/>
        </w:rPr>
        <w:t>. А это, в свою очередь, поможет ребятам оценивать и контролировать свою деятельность не только при подготовке к учебным занятиям, но и к конкурсам и олимпиадам.</w:t>
      </w:r>
    </w:p>
    <w:p w:rsidR="00E63F01" w:rsidRPr="00892C91" w:rsidRDefault="0015446A" w:rsidP="00E63F01">
      <w:pPr>
        <w:pStyle w:val="ae"/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сути опыта</w:t>
      </w:r>
    </w:p>
    <w:p w:rsidR="007462A8" w:rsidRPr="00E63F01" w:rsidRDefault="007462A8" w:rsidP="008948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01">
        <w:rPr>
          <w:rFonts w:ascii="Times New Roman" w:hAnsi="Times New Roman" w:cs="Times New Roman"/>
          <w:sz w:val="28"/>
          <w:szCs w:val="28"/>
        </w:rPr>
        <w:t xml:space="preserve">Под самостоятельной учебной работой понимают любую организованную деятельность учащихся, направленную на выполнение поставленной дидактической цели в специально отведенное для этого время </w:t>
      </w:r>
      <w:r w:rsidRPr="00E63F01">
        <w:rPr>
          <w:rFonts w:ascii="Times New Roman" w:hAnsi="Times New Roman" w:cs="Times New Roman"/>
          <w:sz w:val="28"/>
          <w:szCs w:val="28"/>
        </w:rPr>
        <w:sym w:font="Symbol" w:char="F05B"/>
      </w:r>
      <w:r w:rsidR="00730257">
        <w:rPr>
          <w:rFonts w:ascii="Times New Roman" w:hAnsi="Times New Roman" w:cs="Times New Roman"/>
          <w:sz w:val="28"/>
          <w:szCs w:val="28"/>
        </w:rPr>
        <w:t>2</w:t>
      </w:r>
      <w:r w:rsidRPr="00E63F01">
        <w:rPr>
          <w:rFonts w:ascii="Times New Roman" w:hAnsi="Times New Roman" w:cs="Times New Roman"/>
          <w:sz w:val="28"/>
          <w:szCs w:val="28"/>
        </w:rPr>
        <w:t>, с.11</w:t>
      </w:r>
      <w:r w:rsidRPr="00E63F01">
        <w:rPr>
          <w:rFonts w:ascii="Times New Roman" w:hAnsi="Times New Roman" w:cs="Times New Roman"/>
          <w:sz w:val="28"/>
          <w:szCs w:val="28"/>
        </w:rPr>
        <w:sym w:font="Symbol" w:char="F05D"/>
      </w:r>
      <w:r w:rsidR="00CA2197">
        <w:rPr>
          <w:rFonts w:ascii="Times New Roman" w:hAnsi="Times New Roman" w:cs="Times New Roman"/>
          <w:sz w:val="28"/>
          <w:szCs w:val="28"/>
        </w:rPr>
        <w:t>.</w:t>
      </w:r>
    </w:p>
    <w:p w:rsidR="007462A8" w:rsidRPr="00E63F01" w:rsidRDefault="007462A8" w:rsidP="008B3982">
      <w:pPr>
        <w:pStyle w:val="af2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F01">
        <w:rPr>
          <w:rFonts w:ascii="Times New Roman" w:hAnsi="Times New Roman" w:cs="Times New Roman"/>
          <w:sz w:val="28"/>
          <w:szCs w:val="28"/>
        </w:rPr>
        <w:t xml:space="preserve">Описание разнообразных форм, методов, приемов и средств, используемых при развитии навыков самостоятельной работы учащихся, нашла </w:t>
      </w:r>
      <w:r w:rsidRPr="00E63F01">
        <w:rPr>
          <w:rFonts w:ascii="Times New Roman" w:hAnsi="Times New Roman" w:cs="Times New Roman"/>
          <w:sz w:val="28"/>
          <w:szCs w:val="28"/>
        </w:rPr>
        <w:lastRenderedPageBreak/>
        <w:t>в статьях Н.И. Запрудского [</w:t>
      </w:r>
      <w:r w:rsidR="00730257">
        <w:rPr>
          <w:rFonts w:ascii="Times New Roman" w:hAnsi="Times New Roman" w:cs="Times New Roman"/>
          <w:sz w:val="28"/>
          <w:szCs w:val="28"/>
        </w:rPr>
        <w:t>3</w:t>
      </w:r>
      <w:r w:rsidRPr="00E63F01">
        <w:rPr>
          <w:rFonts w:ascii="Times New Roman" w:hAnsi="Times New Roman" w:cs="Times New Roman"/>
          <w:sz w:val="28"/>
          <w:szCs w:val="28"/>
        </w:rPr>
        <w:t>, с. 76], Т.П.</w:t>
      </w:r>
      <w:r w:rsidR="009A5039">
        <w:rPr>
          <w:rFonts w:ascii="Times New Roman" w:hAnsi="Times New Roman" w:cs="Times New Roman"/>
          <w:sz w:val="28"/>
          <w:szCs w:val="28"/>
        </w:rPr>
        <w:t xml:space="preserve"> </w:t>
      </w:r>
      <w:r w:rsidRPr="00E63F01">
        <w:rPr>
          <w:rFonts w:ascii="Times New Roman" w:hAnsi="Times New Roman" w:cs="Times New Roman"/>
          <w:sz w:val="28"/>
          <w:szCs w:val="28"/>
        </w:rPr>
        <w:t>Лакоцениной [</w:t>
      </w:r>
      <w:r w:rsidR="00730257" w:rsidRPr="00730257">
        <w:rPr>
          <w:rFonts w:ascii="Times New Roman" w:hAnsi="Times New Roman" w:cs="Times New Roman"/>
          <w:sz w:val="28"/>
          <w:szCs w:val="28"/>
        </w:rPr>
        <w:t>1</w:t>
      </w:r>
      <w:r w:rsidR="00730257">
        <w:rPr>
          <w:rFonts w:ascii="Times New Roman" w:hAnsi="Times New Roman" w:cs="Times New Roman"/>
          <w:sz w:val="28"/>
          <w:szCs w:val="28"/>
        </w:rPr>
        <w:t>, с. 77], Г.К. Селевко [5</w:t>
      </w:r>
      <w:r w:rsidRPr="00E63F01">
        <w:rPr>
          <w:rFonts w:ascii="Times New Roman" w:hAnsi="Times New Roman" w:cs="Times New Roman"/>
          <w:sz w:val="28"/>
          <w:szCs w:val="28"/>
        </w:rPr>
        <w:t xml:space="preserve">, с. 220], </w:t>
      </w:r>
      <w:r w:rsidR="009A5039" w:rsidRPr="00E63F01">
        <w:rPr>
          <w:rFonts w:ascii="Times New Roman" w:hAnsi="Times New Roman" w:cs="Times New Roman"/>
          <w:sz w:val="28"/>
          <w:szCs w:val="28"/>
        </w:rPr>
        <w:t xml:space="preserve">И.С. </w:t>
      </w:r>
      <w:r w:rsidRPr="00E63F01">
        <w:rPr>
          <w:rFonts w:ascii="Times New Roman" w:hAnsi="Times New Roman" w:cs="Times New Roman"/>
          <w:sz w:val="28"/>
          <w:szCs w:val="28"/>
        </w:rPr>
        <w:t>Скребцовой [</w:t>
      </w:r>
      <w:r w:rsidR="00730257">
        <w:rPr>
          <w:rFonts w:ascii="Times New Roman" w:hAnsi="Times New Roman" w:cs="Times New Roman"/>
          <w:sz w:val="28"/>
          <w:szCs w:val="28"/>
        </w:rPr>
        <w:t>6</w:t>
      </w:r>
      <w:r w:rsidRPr="00E63F01">
        <w:rPr>
          <w:rFonts w:ascii="Times New Roman" w:hAnsi="Times New Roman" w:cs="Times New Roman"/>
          <w:sz w:val="28"/>
          <w:szCs w:val="28"/>
        </w:rPr>
        <w:t xml:space="preserve">, с. </w:t>
      </w:r>
      <w:r w:rsidR="00730257" w:rsidRPr="00730257">
        <w:rPr>
          <w:rFonts w:ascii="Times New Roman" w:hAnsi="Times New Roman" w:cs="Times New Roman"/>
          <w:sz w:val="28"/>
          <w:szCs w:val="28"/>
        </w:rPr>
        <w:t>62</w:t>
      </w:r>
      <w:r w:rsidRPr="00E63F01">
        <w:rPr>
          <w:rFonts w:ascii="Times New Roman" w:hAnsi="Times New Roman" w:cs="Times New Roman"/>
          <w:sz w:val="28"/>
          <w:szCs w:val="28"/>
        </w:rPr>
        <w:t>-</w:t>
      </w:r>
      <w:r w:rsidR="00730257" w:rsidRPr="00730257">
        <w:rPr>
          <w:rFonts w:ascii="Times New Roman" w:hAnsi="Times New Roman" w:cs="Times New Roman"/>
          <w:sz w:val="28"/>
          <w:szCs w:val="28"/>
        </w:rPr>
        <w:t>6</w:t>
      </w:r>
      <w:r w:rsidRPr="00E63F01">
        <w:rPr>
          <w:rFonts w:ascii="Times New Roman" w:hAnsi="Times New Roman" w:cs="Times New Roman"/>
          <w:sz w:val="28"/>
          <w:szCs w:val="28"/>
        </w:rPr>
        <w:t xml:space="preserve">5]. Их идеи помогли мне определить условия и формы организации самостоятельной деятельности учащихся, </w:t>
      </w:r>
      <w:r w:rsidRPr="00E63F01">
        <w:rPr>
          <w:rFonts w:ascii="Times New Roman" w:hAnsi="Times New Roman" w:cs="Times New Roman"/>
          <w:sz w:val="28"/>
          <w:szCs w:val="28"/>
          <w:lang w:eastAsia="ru-RU"/>
        </w:rPr>
        <w:t xml:space="preserve">отобрать наиболее </w:t>
      </w:r>
      <w:r w:rsidRPr="00E63F01">
        <w:rPr>
          <w:rFonts w:ascii="Times New Roman" w:hAnsi="Times New Roman" w:cs="Times New Roman"/>
          <w:sz w:val="28"/>
          <w:szCs w:val="28"/>
        </w:rPr>
        <w:t xml:space="preserve">эффективные методы и приемы проведения различных видов самостоятельной работы на уроке. </w:t>
      </w:r>
    </w:p>
    <w:p w:rsidR="007462A8" w:rsidRPr="00E63F01" w:rsidRDefault="007462A8" w:rsidP="008948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01">
        <w:rPr>
          <w:rFonts w:ascii="Times New Roman" w:hAnsi="Times New Roman" w:cs="Times New Roman"/>
          <w:sz w:val="28"/>
          <w:szCs w:val="28"/>
        </w:rPr>
        <w:t>В рамках изучения учебного предмета «Информатика» самостоятельная деятельность учащихся занимает особое место. На уроках информатики учащимся сразу пред</w:t>
      </w:r>
      <w:r w:rsidR="00E63F01" w:rsidRPr="00E63F01">
        <w:rPr>
          <w:rFonts w:ascii="Times New Roman" w:hAnsi="Times New Roman" w:cs="Times New Roman"/>
          <w:sz w:val="28"/>
          <w:szCs w:val="28"/>
        </w:rPr>
        <w:t>о</w:t>
      </w:r>
      <w:r w:rsidRPr="00E63F01">
        <w:rPr>
          <w:rFonts w:ascii="Times New Roman" w:hAnsi="Times New Roman" w:cs="Times New Roman"/>
          <w:sz w:val="28"/>
          <w:szCs w:val="28"/>
        </w:rPr>
        <w:t xml:space="preserve">ставляется возможность </w:t>
      </w:r>
      <w:r w:rsidR="00CA2197">
        <w:rPr>
          <w:rFonts w:ascii="Times New Roman" w:hAnsi="Times New Roman" w:cs="Times New Roman"/>
          <w:sz w:val="28"/>
          <w:szCs w:val="28"/>
        </w:rPr>
        <w:t>применить</w:t>
      </w:r>
      <w:r w:rsidRPr="00E63F01">
        <w:rPr>
          <w:rFonts w:ascii="Times New Roman" w:hAnsi="Times New Roman" w:cs="Times New Roman"/>
          <w:sz w:val="28"/>
          <w:szCs w:val="28"/>
        </w:rPr>
        <w:t xml:space="preserve"> на практике полученные только что знания, увидеть результаты своей работы, и это вызывает особый интерес к изучению данного предмета [1, с. 6].</w:t>
      </w:r>
    </w:p>
    <w:p w:rsidR="007462A8" w:rsidRPr="00E63F01" w:rsidRDefault="007462A8" w:rsidP="008948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01">
        <w:rPr>
          <w:rFonts w:ascii="Times New Roman" w:hAnsi="Times New Roman" w:cs="Times New Roman"/>
          <w:sz w:val="28"/>
          <w:szCs w:val="28"/>
        </w:rPr>
        <w:t>Поэтому при организации самостоятельной работы, начиная с VI класса, особое внимание уделяю созданию такой системы заданий, которая бы способствовала активизации мыслительной деятельности учащихся и мотивировала их на самостоятельный поиск ответов на вопросы.</w:t>
      </w:r>
    </w:p>
    <w:p w:rsidR="007462A8" w:rsidRPr="00E63F01" w:rsidRDefault="007462A8" w:rsidP="00894850">
      <w:pPr>
        <w:pStyle w:val="2"/>
        <w:ind w:firstLine="709"/>
        <w:rPr>
          <w:b w:val="0"/>
          <w:bCs w:val="0"/>
          <w:lang w:eastAsia="en-US"/>
        </w:rPr>
      </w:pPr>
      <w:r w:rsidRPr="00E63F01">
        <w:rPr>
          <w:b w:val="0"/>
          <w:bCs w:val="0"/>
          <w:lang w:eastAsia="en-US"/>
        </w:rPr>
        <w:t>В VI-VIII классах отдаю предпочтение самостоятельным работам репродуктивного типа. Они позволяют сформировать у учащихся навыки работы с материалом учебника, базовыми компьютерными программами, развить умение оценивать себя самостоятельно и определять пути коррекции знаний. В IX классах нередко применяю задания творческого характера, в результате выполнения которых учащиеся не только совершенствуют умения работать самостоятельно, но и получают возможность раскрыть природные склонности и задатки, реализуя тем самым свой творческий потенциал.</w:t>
      </w:r>
    </w:p>
    <w:p w:rsidR="007462A8" w:rsidRPr="00617850" w:rsidRDefault="007462A8" w:rsidP="008948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50">
        <w:rPr>
          <w:rFonts w:ascii="Times New Roman" w:hAnsi="Times New Roman" w:cs="Times New Roman"/>
          <w:sz w:val="28"/>
          <w:szCs w:val="28"/>
        </w:rPr>
        <w:t>После изучения новой темы использую обучающие самостоятельные работы, выполнение которых позволяет учащимся увидеть уровень усвоения и понимания учебного материала, дает возможность выявить пробелы в знаниях и своевременно провести необходимую коррекционную работу.</w:t>
      </w:r>
      <w:r w:rsidR="00617850">
        <w:rPr>
          <w:rFonts w:ascii="Times New Roman" w:hAnsi="Times New Roman" w:cs="Times New Roman"/>
          <w:sz w:val="28"/>
          <w:szCs w:val="28"/>
        </w:rPr>
        <w:t xml:space="preserve"> Цель т</w:t>
      </w:r>
      <w:r w:rsidRPr="00617850">
        <w:rPr>
          <w:rFonts w:ascii="Times New Roman" w:hAnsi="Times New Roman" w:cs="Times New Roman"/>
          <w:sz w:val="28"/>
          <w:szCs w:val="28"/>
        </w:rPr>
        <w:t>аки</w:t>
      </w:r>
      <w:r w:rsidR="00617850">
        <w:rPr>
          <w:rFonts w:ascii="Times New Roman" w:hAnsi="Times New Roman" w:cs="Times New Roman"/>
          <w:sz w:val="28"/>
          <w:szCs w:val="28"/>
        </w:rPr>
        <w:t>х</w:t>
      </w:r>
      <w:r w:rsidRPr="00617850">
        <w:rPr>
          <w:rFonts w:ascii="Times New Roman" w:hAnsi="Times New Roman" w:cs="Times New Roman"/>
          <w:sz w:val="28"/>
          <w:szCs w:val="28"/>
        </w:rPr>
        <w:t xml:space="preserve"> работ – обучение, а не контроль. </w:t>
      </w:r>
    </w:p>
    <w:p w:rsidR="007462A8" w:rsidRPr="00617850" w:rsidRDefault="00C56562" w:rsidP="00516E8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62A8" w:rsidRPr="00617850">
        <w:rPr>
          <w:rFonts w:ascii="Times New Roman" w:hAnsi="Times New Roman" w:cs="Times New Roman"/>
          <w:sz w:val="28"/>
          <w:szCs w:val="28"/>
        </w:rPr>
        <w:t xml:space="preserve"> задания для самостоятельной работы стараюсь ввести элементы занимательности. Так, в VI классе после изучения темы «Редактирование текста» предлагаю выполнить самостоятельную работу, в которой задания </w:t>
      </w:r>
      <w:r w:rsidR="007462A8" w:rsidRPr="00617850">
        <w:rPr>
          <w:rFonts w:ascii="Times New Roman" w:hAnsi="Times New Roman" w:cs="Times New Roman"/>
          <w:sz w:val="28"/>
          <w:szCs w:val="28"/>
        </w:rPr>
        <w:lastRenderedPageBreak/>
        <w:t xml:space="preserve">связаны </w:t>
      </w:r>
      <w:r w:rsidR="007462A8" w:rsidRPr="007C254C">
        <w:rPr>
          <w:rFonts w:ascii="Times New Roman" w:hAnsi="Times New Roman" w:cs="Times New Roman"/>
          <w:sz w:val="28"/>
          <w:szCs w:val="28"/>
        </w:rPr>
        <w:t>с героями сказок</w:t>
      </w:r>
      <w:r w:rsidR="007C254C" w:rsidRPr="007C254C">
        <w:rPr>
          <w:rFonts w:ascii="Times New Roman" w:hAnsi="Times New Roman" w:cs="Times New Roman"/>
          <w:sz w:val="28"/>
          <w:szCs w:val="28"/>
        </w:rPr>
        <w:t xml:space="preserve"> и мультфильмов</w:t>
      </w:r>
      <w:r w:rsidR="007462A8" w:rsidRPr="007C254C">
        <w:rPr>
          <w:rFonts w:ascii="Times New Roman" w:hAnsi="Times New Roman" w:cs="Times New Roman"/>
          <w:sz w:val="28"/>
          <w:szCs w:val="28"/>
        </w:rPr>
        <w:t xml:space="preserve">. </w:t>
      </w:r>
      <w:r w:rsidR="007462A8" w:rsidRPr="00617850">
        <w:rPr>
          <w:rFonts w:ascii="Times New Roman" w:hAnsi="Times New Roman" w:cs="Times New Roman"/>
          <w:sz w:val="28"/>
          <w:szCs w:val="28"/>
        </w:rPr>
        <w:t>Это способствует формированию познавательного интереса и мотивирует учащихся на дальнейший самостоятельный поиск знаний</w:t>
      </w:r>
      <w:r w:rsidR="00F2566D">
        <w:rPr>
          <w:rFonts w:ascii="Times New Roman" w:hAnsi="Times New Roman" w:cs="Times New Roman"/>
          <w:sz w:val="28"/>
          <w:szCs w:val="28"/>
        </w:rPr>
        <w:t xml:space="preserve"> </w:t>
      </w:r>
      <w:r w:rsidR="00F2566D" w:rsidRPr="00F2566D">
        <w:rPr>
          <w:rFonts w:ascii="Times New Roman" w:hAnsi="Times New Roman" w:cs="Times New Roman"/>
          <w:i/>
          <w:sz w:val="28"/>
          <w:szCs w:val="28"/>
        </w:rPr>
        <w:t>(Приложение 2)</w:t>
      </w:r>
      <w:r w:rsidR="007462A8" w:rsidRPr="00617850">
        <w:rPr>
          <w:rFonts w:ascii="Times New Roman" w:hAnsi="Times New Roman" w:cs="Times New Roman"/>
          <w:sz w:val="28"/>
          <w:szCs w:val="28"/>
        </w:rPr>
        <w:t>.</w:t>
      </w:r>
    </w:p>
    <w:p w:rsidR="007462A8" w:rsidRPr="00617850" w:rsidRDefault="00C56562" w:rsidP="008948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62A8" w:rsidRPr="00617850">
        <w:rPr>
          <w:rFonts w:ascii="Times New Roman" w:hAnsi="Times New Roman" w:cs="Times New Roman"/>
          <w:sz w:val="28"/>
          <w:szCs w:val="28"/>
        </w:rPr>
        <w:t>осле изучения новой темы использую задания с пошаговой инструкцией, позволяющие учащимся выработать определенный алгоритм действий при выполнении самостоятельной работы и сформировать соответствующий навык (</w:t>
      </w:r>
      <w:r w:rsidR="007462A8" w:rsidRPr="00617850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F2566D">
        <w:rPr>
          <w:rFonts w:ascii="Times New Roman" w:hAnsi="Times New Roman" w:cs="Times New Roman"/>
          <w:i/>
          <w:sz w:val="28"/>
          <w:szCs w:val="28"/>
        </w:rPr>
        <w:t>3</w:t>
      </w:r>
      <w:r w:rsidR="007462A8" w:rsidRPr="0061785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462A8" w:rsidRPr="00617850" w:rsidRDefault="007462A8" w:rsidP="001F63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68">
        <w:rPr>
          <w:rFonts w:ascii="Times New Roman" w:hAnsi="Times New Roman" w:cs="Times New Roman"/>
          <w:sz w:val="28"/>
          <w:szCs w:val="28"/>
        </w:rPr>
        <w:t xml:space="preserve">Использование электронных образовательных ресурсов и оснащенность кабинета позволяют мне обеспечить положительную мотивацию учащихся к изучению предмета. Благодаря интерактивной доске у меня появилась возможность вести обучение на качественно новом уровне, используя все преимущества современных компьютерных технологий. Для развития навыков самостоятельной работы учащихся на уроке широко применяю такие электронные образовательные ресурсы, как </w:t>
      </w:r>
      <w:r w:rsidR="001F6368" w:rsidRPr="001F6368">
        <w:rPr>
          <w:rFonts w:ascii="Times New Roman" w:hAnsi="Times New Roman" w:cs="Times New Roman"/>
          <w:sz w:val="28"/>
          <w:szCs w:val="28"/>
        </w:rPr>
        <w:t>интерактивное пособие по информатике «Основы анимации»</w:t>
      </w:r>
      <w:r w:rsidRPr="001F6368">
        <w:rPr>
          <w:rFonts w:ascii="Times New Roman" w:hAnsi="Times New Roman" w:cs="Times New Roman"/>
          <w:sz w:val="28"/>
          <w:szCs w:val="28"/>
        </w:rPr>
        <w:t xml:space="preserve">, </w:t>
      </w:r>
      <w:r w:rsidR="001F6368" w:rsidRPr="001F6368">
        <w:rPr>
          <w:rFonts w:ascii="Times New Roman" w:hAnsi="Times New Roman" w:cs="Times New Roman"/>
          <w:sz w:val="28"/>
          <w:szCs w:val="28"/>
        </w:rPr>
        <w:t>«Информатика, 6–11 классы. Электронный практикум», сайт «</w:t>
      </w:r>
      <w:hyperlink r:id="rId9" w:history="1">
        <w:r w:rsidR="001F6368" w:rsidRPr="001F6368">
          <w:rPr>
            <w:rFonts w:ascii="Times New Roman" w:hAnsi="Times New Roman" w:cs="Times New Roman"/>
            <w:sz w:val="28"/>
            <w:szCs w:val="28"/>
          </w:rPr>
          <w:t>ИнфоУрок</w:t>
        </w:r>
      </w:hyperlink>
      <w:r w:rsidR="001F6368" w:rsidRPr="001F6368">
        <w:rPr>
          <w:rFonts w:ascii="Times New Roman" w:hAnsi="Times New Roman" w:cs="Times New Roman"/>
          <w:sz w:val="28"/>
          <w:szCs w:val="28"/>
        </w:rPr>
        <w:t>», сайт «Единый информационно-образовательный ресурс»</w:t>
      </w:r>
      <w:r w:rsidR="004B17C8">
        <w:rPr>
          <w:rFonts w:ascii="Times New Roman" w:hAnsi="Times New Roman" w:cs="Times New Roman"/>
          <w:sz w:val="28"/>
          <w:szCs w:val="28"/>
        </w:rPr>
        <w:t>, сайт учителя информатики ГУО «</w:t>
      </w:r>
      <w:r w:rsidR="001F6368" w:rsidRPr="001F6368">
        <w:rPr>
          <w:rFonts w:ascii="Times New Roman" w:hAnsi="Times New Roman" w:cs="Times New Roman"/>
          <w:sz w:val="28"/>
          <w:szCs w:val="28"/>
        </w:rPr>
        <w:t>Учебно-педагогический комплекс детский сад - средняя школа №42 города Могилёва</w:t>
      </w:r>
      <w:r w:rsidR="004B17C8">
        <w:rPr>
          <w:rFonts w:ascii="Times New Roman" w:hAnsi="Times New Roman" w:cs="Times New Roman"/>
          <w:sz w:val="28"/>
          <w:szCs w:val="28"/>
        </w:rPr>
        <w:t>»</w:t>
      </w:r>
      <w:r w:rsidR="001F6368" w:rsidRPr="001F6368">
        <w:rPr>
          <w:rFonts w:ascii="Times New Roman" w:hAnsi="Times New Roman" w:cs="Times New Roman"/>
          <w:sz w:val="28"/>
          <w:szCs w:val="28"/>
        </w:rPr>
        <w:t xml:space="preserve"> Трашкова Олега Леонидовича, а также цикл его видеоуроков </w:t>
      </w:r>
      <w:r w:rsidRPr="00617850">
        <w:rPr>
          <w:rFonts w:ascii="Times New Roman" w:hAnsi="Times New Roman" w:cs="Times New Roman"/>
          <w:sz w:val="28"/>
          <w:szCs w:val="28"/>
        </w:rPr>
        <w:t>и другие.</w:t>
      </w:r>
    </w:p>
    <w:p w:rsidR="007462A8" w:rsidRPr="007339B7" w:rsidRDefault="007462A8" w:rsidP="006258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9B7">
        <w:rPr>
          <w:rFonts w:ascii="Times New Roman" w:hAnsi="Times New Roman" w:cs="Times New Roman"/>
          <w:sz w:val="28"/>
          <w:szCs w:val="28"/>
        </w:rPr>
        <w:t>С целью воспроизведения ранее изученного или применения усвоенных знаний в новых ситуациях практикую проведение тренировочных самостоятельных работ. Как правило, использую их на этапе актуализации знаний или в процессе закрепления изученного, например, для отработки навыка применения формул в Excel при выполнении вычислений (</w:t>
      </w:r>
      <w:r w:rsidR="001F6368" w:rsidRPr="007339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39B7">
        <w:rPr>
          <w:rFonts w:ascii="Times New Roman" w:hAnsi="Times New Roman" w:cs="Times New Roman"/>
          <w:sz w:val="28"/>
          <w:szCs w:val="28"/>
        </w:rPr>
        <w:t>X класс). Такая работа способствует углублению и закреплению знаний при изучении отдельных тем учебной программы.</w:t>
      </w:r>
    </w:p>
    <w:p w:rsidR="007462A8" w:rsidRPr="007339B7" w:rsidRDefault="007462A8" w:rsidP="006258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9B7">
        <w:rPr>
          <w:rFonts w:ascii="Times New Roman" w:hAnsi="Times New Roman" w:cs="Times New Roman"/>
          <w:sz w:val="28"/>
          <w:szCs w:val="28"/>
        </w:rPr>
        <w:t>Рассматривая тему «Обработка информации в электронных таблицах» (</w:t>
      </w:r>
      <w:r w:rsidR="001F6368" w:rsidRPr="007339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39B7">
        <w:rPr>
          <w:rFonts w:ascii="Times New Roman" w:hAnsi="Times New Roman" w:cs="Times New Roman"/>
          <w:sz w:val="28"/>
          <w:szCs w:val="28"/>
        </w:rPr>
        <w:t>X класс), предлагаю учащимся самостоятельно выполнить практико-ориентированные задания (</w:t>
      </w:r>
      <w:r w:rsidRPr="007339B7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F2566D">
        <w:rPr>
          <w:rFonts w:ascii="Times New Roman" w:hAnsi="Times New Roman" w:cs="Times New Roman"/>
          <w:i/>
          <w:sz w:val="28"/>
          <w:szCs w:val="28"/>
        </w:rPr>
        <w:t>4</w:t>
      </w:r>
      <w:r w:rsidRPr="007339B7">
        <w:rPr>
          <w:rFonts w:ascii="Times New Roman" w:hAnsi="Times New Roman" w:cs="Times New Roman"/>
          <w:sz w:val="28"/>
          <w:szCs w:val="28"/>
        </w:rPr>
        <w:t>). Зачастую привношу в них элемент творчества. Так, при закреплении темы «</w:t>
      </w:r>
      <w:r w:rsidR="001F6368" w:rsidRPr="007339B7">
        <w:rPr>
          <w:rFonts w:ascii="Times New Roman" w:hAnsi="Times New Roman" w:cs="Times New Roman"/>
          <w:sz w:val="28"/>
          <w:szCs w:val="28"/>
        </w:rPr>
        <w:t>Программное обеспечение</w:t>
      </w:r>
      <w:r w:rsidRPr="007339B7">
        <w:rPr>
          <w:rFonts w:ascii="Times New Roman" w:hAnsi="Times New Roman" w:cs="Times New Roman"/>
          <w:sz w:val="28"/>
          <w:szCs w:val="28"/>
        </w:rPr>
        <w:t xml:space="preserve">» в VΙΙ </w:t>
      </w:r>
      <w:r w:rsidRPr="007339B7">
        <w:rPr>
          <w:rFonts w:ascii="Times New Roman" w:hAnsi="Times New Roman" w:cs="Times New Roman"/>
          <w:sz w:val="28"/>
          <w:szCs w:val="28"/>
        </w:rPr>
        <w:lastRenderedPageBreak/>
        <w:t>классе даю учащимся возможность самостоятельно выяснить, какие антивирусные программы установлены на домашних компьютерах, изучить принцип их работы и представить одноклассникам полученные результаты. Выполнение подобного рода заданий положительно влияет на развитие познавательной активности детей и подростков, позволяет совершенствовать навыки самостоятельной работы, стимулирует проявление творческих способностей учащихся</w:t>
      </w:r>
      <w:r w:rsidR="007339B7">
        <w:rPr>
          <w:rFonts w:ascii="Times New Roman" w:hAnsi="Times New Roman" w:cs="Times New Roman"/>
          <w:sz w:val="28"/>
          <w:szCs w:val="28"/>
        </w:rPr>
        <w:t>, а также формирует навыки публичных выступлений</w:t>
      </w:r>
      <w:r w:rsidRPr="007339B7">
        <w:rPr>
          <w:rFonts w:ascii="Times New Roman" w:hAnsi="Times New Roman" w:cs="Times New Roman"/>
          <w:sz w:val="28"/>
          <w:szCs w:val="28"/>
        </w:rPr>
        <w:t>.</w:t>
      </w:r>
    </w:p>
    <w:p w:rsidR="007462A8" w:rsidRPr="007339B7" w:rsidRDefault="007462A8" w:rsidP="008948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9B7">
        <w:rPr>
          <w:rFonts w:ascii="Times New Roman" w:hAnsi="Times New Roman" w:cs="Times New Roman"/>
          <w:sz w:val="28"/>
          <w:szCs w:val="28"/>
          <w:lang w:eastAsia="ru-RU"/>
        </w:rPr>
        <w:t xml:space="preserve">Заметила, что в VΙ-VΙΙ классах при выполнении тренировочных самостоятельных работ ребята </w:t>
      </w:r>
      <w:r w:rsidR="00C56562">
        <w:rPr>
          <w:rFonts w:ascii="Times New Roman" w:hAnsi="Times New Roman" w:cs="Times New Roman"/>
          <w:sz w:val="28"/>
          <w:szCs w:val="28"/>
          <w:lang w:eastAsia="ru-RU"/>
        </w:rPr>
        <w:t>часто</w:t>
      </w:r>
      <w:r w:rsidRPr="007339B7">
        <w:rPr>
          <w:rFonts w:ascii="Times New Roman" w:hAnsi="Times New Roman" w:cs="Times New Roman"/>
          <w:sz w:val="28"/>
          <w:szCs w:val="28"/>
          <w:lang w:eastAsia="ru-RU"/>
        </w:rPr>
        <w:t xml:space="preserve"> обращаются с вопросами к учителю. Чтобы стимулировать у детей желание самостоятельно выполнить задания, разрешаю им пользоваться учебником и записями в тетрадях, дополнительным материалом. Это позволяет мне сформировать у </w:t>
      </w:r>
      <w:r w:rsidR="00C56562">
        <w:rPr>
          <w:rFonts w:ascii="Times New Roman" w:hAnsi="Times New Roman" w:cs="Times New Roman"/>
          <w:sz w:val="28"/>
          <w:szCs w:val="28"/>
          <w:lang w:eastAsia="ru-RU"/>
        </w:rPr>
        <w:t>ребят</w:t>
      </w:r>
      <w:r w:rsidRPr="007339B7">
        <w:rPr>
          <w:rFonts w:ascii="Times New Roman" w:hAnsi="Times New Roman" w:cs="Times New Roman"/>
          <w:sz w:val="28"/>
          <w:szCs w:val="28"/>
          <w:lang w:eastAsia="ru-RU"/>
        </w:rPr>
        <w:t xml:space="preserve"> навык работы с книгой, выработать умения анализировать прочитанное, обобщать и систематизировать, выделять главное, преобразовывать учебный материал в таблицы, схемы и т.п.</w:t>
      </w:r>
    </w:p>
    <w:p w:rsidR="007462A8" w:rsidRPr="007339B7" w:rsidRDefault="007462A8" w:rsidP="008948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9B7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различного рода тренировочных заданий в сочетании с дифференциацией обучения помогает мне сформировать и развить навыки самостоятельной работы у детей с разным уровнем обученности, создать ситуацию успеха для каждого ученика и тем самым сформировать положительную мотивацию к изучению предмета. Поэтому как </w:t>
      </w:r>
      <w:r w:rsidR="002E36FC">
        <w:rPr>
          <w:rFonts w:ascii="Times New Roman" w:hAnsi="Times New Roman" w:cs="Times New Roman"/>
          <w:sz w:val="28"/>
          <w:szCs w:val="28"/>
          <w:lang w:eastAsia="ru-RU"/>
        </w:rPr>
        <w:t>во всех</w:t>
      </w:r>
      <w:r w:rsidRPr="007339B7">
        <w:rPr>
          <w:rFonts w:ascii="Times New Roman" w:hAnsi="Times New Roman" w:cs="Times New Roman"/>
          <w:sz w:val="28"/>
          <w:szCs w:val="28"/>
          <w:lang w:eastAsia="ru-RU"/>
        </w:rPr>
        <w:t xml:space="preserve"> классах практикую проведение самостоятельных работ с использованием разноуровневых заданий.</w:t>
      </w:r>
    </w:p>
    <w:p w:rsidR="007462A8" w:rsidRPr="007339B7" w:rsidRDefault="007462A8" w:rsidP="008948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9B7">
        <w:rPr>
          <w:rFonts w:ascii="Times New Roman" w:hAnsi="Times New Roman" w:cs="Times New Roman"/>
          <w:sz w:val="28"/>
          <w:szCs w:val="28"/>
          <w:lang w:eastAsia="ru-RU"/>
        </w:rPr>
        <w:t xml:space="preserve">На этапах закрепления и обобщения изученного наиболее эффективными, на мой взгляд, являются тестовые самостоятельный работы, созданные с помощью программ TestMaster, </w:t>
      </w:r>
      <w:r w:rsidRPr="007339B7">
        <w:rPr>
          <w:rFonts w:ascii="Times New Roman" w:hAnsi="Times New Roman" w:cs="Times New Roman"/>
          <w:sz w:val="28"/>
          <w:szCs w:val="28"/>
          <w:lang w:val="en-US" w:eastAsia="ru-RU"/>
        </w:rPr>
        <w:t>My</w:t>
      </w:r>
      <w:r w:rsidRPr="007339B7">
        <w:rPr>
          <w:rFonts w:ascii="Times New Roman" w:hAnsi="Times New Roman" w:cs="Times New Roman"/>
          <w:sz w:val="28"/>
          <w:szCs w:val="28"/>
          <w:lang w:eastAsia="ru-RU"/>
        </w:rPr>
        <w:t xml:space="preserve">Test. Они формируют у учащихся умение выполнять определенный вид работы в отведенное для этого время, способствуют развитию навыков самоконтроля и самооценки, позволяют быстро и качественно провести необходимую коррекционную работу. </w:t>
      </w:r>
    </w:p>
    <w:p w:rsidR="007462A8" w:rsidRPr="002C15B6" w:rsidRDefault="007462A8" w:rsidP="008948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9B7">
        <w:rPr>
          <w:rFonts w:ascii="Times New Roman" w:hAnsi="Times New Roman" w:cs="Times New Roman"/>
          <w:sz w:val="28"/>
          <w:szCs w:val="28"/>
          <w:lang w:eastAsia="ru-RU"/>
        </w:rPr>
        <w:t>Для восполнения пробелов в знаниях, выявленных в результате выполнения самостоятельной тестовой работы</w:t>
      </w:r>
      <w:r w:rsidR="007339B7" w:rsidRPr="007339B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339B7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предлагаю учащимся возможные способы коррекционной работы: изучение материала учебника, </w:t>
      </w:r>
      <w:r w:rsidRPr="007339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выполнение практического задания, работа с электронным образовательным ресурсом и т.п. Практикую методы взаимообучения (в группах, парах), когда учащиеся, справившиеся с тестовой работой на «отлично», помогают ребятам, у которых определенные вопросы и задания вызвали затруднения. В ΙX классах учащиеся уже вполне хорошо владеют методами и приемами выполнения «работы над ошибками»</w:t>
      </w:r>
      <w:r w:rsidR="007339B7" w:rsidRPr="007339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62A8" w:rsidRPr="007339B7" w:rsidRDefault="007462A8" w:rsidP="00BA371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9B7">
        <w:rPr>
          <w:rFonts w:ascii="Times New Roman" w:hAnsi="Times New Roman" w:cs="Times New Roman"/>
          <w:sz w:val="28"/>
          <w:szCs w:val="28"/>
          <w:lang w:eastAsia="ru-RU"/>
        </w:rPr>
        <w:t>Нередко при организации самостоятельной работы учащихся использую методы и приемы игровой технологии. Например, при изучении темы «Основ</w:t>
      </w:r>
      <w:r w:rsidR="007339B7" w:rsidRPr="007339B7">
        <w:rPr>
          <w:rFonts w:ascii="Times New Roman" w:hAnsi="Times New Roman" w:cs="Times New Roman"/>
          <w:sz w:val="28"/>
          <w:szCs w:val="28"/>
          <w:lang w:eastAsia="ru-RU"/>
        </w:rPr>
        <w:t xml:space="preserve">ные </w:t>
      </w:r>
      <w:r w:rsidRPr="007339B7">
        <w:rPr>
          <w:rFonts w:ascii="Times New Roman" w:hAnsi="Times New Roman" w:cs="Times New Roman"/>
          <w:sz w:val="28"/>
          <w:szCs w:val="28"/>
          <w:lang w:eastAsia="ru-RU"/>
        </w:rPr>
        <w:t>алгоритми</w:t>
      </w:r>
      <w:r w:rsidR="007339B7" w:rsidRPr="007339B7">
        <w:rPr>
          <w:rFonts w:ascii="Times New Roman" w:hAnsi="Times New Roman" w:cs="Times New Roman"/>
          <w:sz w:val="28"/>
          <w:szCs w:val="28"/>
          <w:lang w:eastAsia="ru-RU"/>
        </w:rPr>
        <w:t>ческие конструкции</w:t>
      </w:r>
      <w:r w:rsidRPr="007339B7">
        <w:rPr>
          <w:rFonts w:ascii="Times New Roman" w:hAnsi="Times New Roman" w:cs="Times New Roman"/>
          <w:sz w:val="28"/>
          <w:szCs w:val="28"/>
          <w:lang w:eastAsia="ru-RU"/>
        </w:rPr>
        <w:t>» в VΙΙ классе проверочную работу провожу в виде игры «Найди ошибку». На доске записываю текст небольшой программы. Учащиеся, не указывая своих имени и фамилии, переписывают его на отдельный тетрадный листок, умышленно делая в нем несколько ошибок (указывается только их количество). Текст программы на доске закрываю, листочки с ошибками в программе собираю в «черный ящик» и тщательно «перемешиваю». Затем каждый ученик выбирает себе один листок, если ему достается собственная заготовка, он кладет ее обратно и выбирает другой лист. После этого начинается работа по распознаванию ошибок. Проверенные листочки ребята подписывают и сдают на проверку. Такой вид деятельности позволяет мне не только развивать у детей навыки самостоятельной работы, но и дает воз</w:t>
      </w:r>
      <w:r w:rsidR="007339B7" w:rsidRPr="007339B7">
        <w:rPr>
          <w:rFonts w:ascii="Times New Roman" w:hAnsi="Times New Roman" w:cs="Times New Roman"/>
          <w:sz w:val="28"/>
          <w:szCs w:val="28"/>
          <w:lang w:eastAsia="ru-RU"/>
        </w:rPr>
        <w:t>можность сформировать умение находить ошибки в программах</w:t>
      </w:r>
      <w:r w:rsidRPr="007339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62A8" w:rsidRPr="001B5193" w:rsidRDefault="007462A8" w:rsidP="00A120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193">
        <w:rPr>
          <w:rFonts w:ascii="Times New Roman" w:hAnsi="Times New Roman" w:cs="Times New Roman"/>
          <w:sz w:val="28"/>
          <w:szCs w:val="28"/>
          <w:lang w:eastAsia="ru-RU"/>
        </w:rPr>
        <w:t>В VΙΙΙ-</w:t>
      </w:r>
      <w:r w:rsidR="007339B7" w:rsidRPr="001B519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1B5193">
        <w:rPr>
          <w:rFonts w:ascii="Times New Roman" w:hAnsi="Times New Roman" w:cs="Times New Roman"/>
          <w:sz w:val="28"/>
          <w:szCs w:val="28"/>
          <w:lang w:eastAsia="ru-RU"/>
        </w:rPr>
        <w:t xml:space="preserve">X классах у ребят уже сформированы базовые навыки самостоятельной работы. Поэтому нередко прошу их выполнить домашние задания развивающего и творческого характера (по желанию учащихся): составить кроссворд или ребус по изученным понятиям (с учетом темы и раздела), подготовить презентацию, составить свои задания </w:t>
      </w:r>
      <w:r w:rsidR="009A5039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1B5193">
        <w:rPr>
          <w:rFonts w:ascii="Times New Roman" w:hAnsi="Times New Roman" w:cs="Times New Roman"/>
          <w:sz w:val="28"/>
          <w:szCs w:val="28"/>
          <w:lang w:eastAsia="ru-RU"/>
        </w:rPr>
        <w:t xml:space="preserve"> теме и т.п.</w:t>
      </w:r>
    </w:p>
    <w:p w:rsidR="007462A8" w:rsidRDefault="007462A8" w:rsidP="00BB7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193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место в развитии навыков самостоятельного поиска знаний, на мой взгляд, занимают учебно-практические и общественно-практические работы, позволяющие учащимся применить знания из различных научных областей (информатика, математика, физика, география и др.). Так, при изучении темы «Обработка информации в электронных таблицах» в </w:t>
      </w:r>
      <w:r w:rsidR="001B5193" w:rsidRPr="001B519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1B5193">
        <w:rPr>
          <w:rFonts w:ascii="Times New Roman" w:hAnsi="Times New Roman" w:cs="Times New Roman"/>
          <w:sz w:val="28"/>
          <w:szCs w:val="28"/>
          <w:lang w:eastAsia="ru-RU"/>
        </w:rPr>
        <w:t xml:space="preserve">X классе </w:t>
      </w:r>
      <w:r w:rsidRPr="001B51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предлагаю детям высчитать средний балл учащихся данной подгруппы по учебным предметам и представить полученные результаты в виде диаграммы. При изучении темы «Обработка </w:t>
      </w:r>
      <w:r w:rsidR="001B5193" w:rsidRPr="001B5193">
        <w:rPr>
          <w:rFonts w:ascii="Times New Roman" w:hAnsi="Times New Roman" w:cs="Times New Roman"/>
          <w:sz w:val="28"/>
          <w:szCs w:val="28"/>
          <w:lang w:eastAsia="ru-RU"/>
        </w:rPr>
        <w:t>растровых изображений</w:t>
      </w:r>
      <w:r w:rsidRPr="001B5193">
        <w:rPr>
          <w:rFonts w:ascii="Times New Roman" w:hAnsi="Times New Roman" w:cs="Times New Roman"/>
          <w:sz w:val="28"/>
          <w:szCs w:val="28"/>
          <w:lang w:eastAsia="ru-RU"/>
        </w:rPr>
        <w:t>» в VΙ классе даю учащимся задание, в котором для того, чтобы применить соответствующую заливку, сначала необходимо произвести математические вычисления</w:t>
      </w:r>
      <w:r w:rsidR="00372D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62A8" w:rsidRPr="00155AC4" w:rsidRDefault="007462A8" w:rsidP="00BB7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AC4">
        <w:rPr>
          <w:rFonts w:ascii="Times New Roman" w:hAnsi="Times New Roman" w:cs="Times New Roman"/>
          <w:sz w:val="28"/>
          <w:szCs w:val="28"/>
          <w:lang w:eastAsia="ru-RU"/>
        </w:rPr>
        <w:t>Общественно-практические работы организовываю таким образом, чтобы учебная деятельность ребят  выходила за рамки урока и находила свое продолжение в различных формах внеклассной работы. Например, после изучения темы «Работа с векторной графикой» в VΙΙ классе я предложила у</w:t>
      </w:r>
      <w:r w:rsidR="002C15B6">
        <w:rPr>
          <w:rFonts w:ascii="Times New Roman" w:hAnsi="Times New Roman" w:cs="Times New Roman"/>
          <w:sz w:val="28"/>
          <w:szCs w:val="28"/>
          <w:lang w:eastAsia="ru-RU"/>
        </w:rPr>
        <w:t>чащимся поучаствовать в конкурсе</w:t>
      </w:r>
      <w:r w:rsidRPr="00155AC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205874" w:rsidRPr="00155AC4">
        <w:rPr>
          <w:rFonts w:ascii="Times New Roman" w:hAnsi="Times New Roman" w:cs="Times New Roman"/>
          <w:sz w:val="28"/>
          <w:szCs w:val="28"/>
          <w:lang w:eastAsia="ru-RU"/>
        </w:rPr>
        <w:t>И пусть поколения помнят…</w:t>
      </w:r>
      <w:r w:rsidRPr="00155AC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05874" w:rsidRPr="00155AC4">
        <w:rPr>
          <w:rFonts w:ascii="Times New Roman" w:hAnsi="Times New Roman" w:cs="Times New Roman"/>
          <w:sz w:val="28"/>
          <w:szCs w:val="28"/>
          <w:lang w:eastAsia="ru-RU"/>
        </w:rPr>
        <w:t xml:space="preserve"> (номинация «Графическая открытка «Спасибо тебе, солдат</w:t>
      </w:r>
      <w:r w:rsidR="00205874" w:rsidRPr="002C15B6">
        <w:rPr>
          <w:rFonts w:ascii="Times New Roman" w:hAnsi="Times New Roman" w:cs="Times New Roman"/>
          <w:sz w:val="28"/>
          <w:szCs w:val="28"/>
          <w:lang w:eastAsia="ru-RU"/>
        </w:rPr>
        <w:t>!»)</w:t>
      </w:r>
      <w:r w:rsidRPr="002C1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5874" w:rsidRPr="002C15B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2C15B6" w:rsidRPr="002C15B6">
        <w:rPr>
          <w:rFonts w:ascii="Times New Roman" w:hAnsi="Times New Roman" w:cs="Times New Roman"/>
          <w:sz w:val="28"/>
          <w:szCs w:val="28"/>
          <w:lang w:eastAsia="ru-RU"/>
        </w:rPr>
        <w:t xml:space="preserve">проекте </w:t>
      </w:r>
      <w:r w:rsidR="00205874" w:rsidRPr="002C15B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C15B6" w:rsidRPr="002C15B6">
        <w:rPr>
          <w:rFonts w:ascii="Times New Roman" w:hAnsi="Times New Roman" w:cs="Times New Roman"/>
          <w:sz w:val="28"/>
          <w:szCs w:val="28"/>
          <w:lang w:val="en-US" w:eastAsia="ru-RU"/>
        </w:rPr>
        <w:t>PRO</w:t>
      </w:r>
      <w:r w:rsidR="002C15B6" w:rsidRPr="002C15B6">
        <w:rPr>
          <w:rFonts w:ascii="Times New Roman" w:hAnsi="Times New Roman" w:cs="Times New Roman"/>
          <w:sz w:val="28"/>
          <w:szCs w:val="28"/>
          <w:lang w:eastAsia="ru-RU"/>
        </w:rPr>
        <w:t>-движение БРПО</w:t>
      </w:r>
      <w:r w:rsidR="00205874" w:rsidRPr="002C15B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2C15B6">
        <w:rPr>
          <w:rFonts w:ascii="Times New Roman" w:hAnsi="Times New Roman" w:cs="Times New Roman"/>
          <w:sz w:val="28"/>
          <w:szCs w:val="28"/>
          <w:lang w:eastAsia="ru-RU"/>
        </w:rPr>
        <w:t xml:space="preserve">(создание </w:t>
      </w:r>
      <w:r w:rsidR="00205874" w:rsidRPr="002C15B6">
        <w:rPr>
          <w:rFonts w:ascii="Times New Roman" w:hAnsi="Times New Roman" w:cs="Times New Roman"/>
          <w:sz w:val="28"/>
          <w:szCs w:val="28"/>
          <w:lang w:eastAsia="ru-RU"/>
        </w:rPr>
        <w:t>поздравительной открытки</w:t>
      </w:r>
      <w:r w:rsidR="002C15B6" w:rsidRPr="002C15B6">
        <w:rPr>
          <w:rFonts w:ascii="Times New Roman" w:hAnsi="Times New Roman" w:cs="Times New Roman"/>
          <w:sz w:val="28"/>
          <w:szCs w:val="28"/>
          <w:lang w:eastAsia="ru-RU"/>
        </w:rPr>
        <w:t xml:space="preserve"> «100 лет ПИОНЕРИИ»</w:t>
      </w:r>
      <w:r w:rsidRPr="002C15B6">
        <w:rPr>
          <w:rFonts w:ascii="Times New Roman" w:hAnsi="Times New Roman" w:cs="Times New Roman"/>
          <w:sz w:val="28"/>
          <w:szCs w:val="28"/>
          <w:lang w:eastAsia="ru-RU"/>
        </w:rPr>
        <w:t>). В результате такой работы у учащихся появилась возможность не</w:t>
      </w:r>
      <w:r w:rsidRPr="00155AC4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продемонстрировать свои творческие возможности, но и получить их общественное признание. Такой подход повышает </w:t>
      </w:r>
      <w:r w:rsidR="00155AC4">
        <w:rPr>
          <w:rFonts w:ascii="Times New Roman" w:hAnsi="Times New Roman" w:cs="Times New Roman"/>
          <w:sz w:val="28"/>
          <w:szCs w:val="28"/>
          <w:lang w:eastAsia="ru-RU"/>
        </w:rPr>
        <w:t>результативность участия учащихся в конкурс</w:t>
      </w:r>
      <w:r w:rsidR="009A5039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Pr="00155AC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55AC4">
        <w:rPr>
          <w:rFonts w:ascii="Times New Roman" w:hAnsi="Times New Roman" w:cs="Times New Roman"/>
          <w:sz w:val="28"/>
          <w:szCs w:val="28"/>
          <w:lang w:eastAsia="ru-RU"/>
        </w:rPr>
        <w:t xml:space="preserve"> следовательно</w:t>
      </w:r>
      <w:r w:rsidR="002C15B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55AC4">
        <w:rPr>
          <w:rFonts w:ascii="Times New Roman" w:hAnsi="Times New Roman" w:cs="Times New Roman"/>
          <w:sz w:val="28"/>
          <w:szCs w:val="28"/>
          <w:lang w:eastAsia="ru-RU"/>
        </w:rPr>
        <w:t xml:space="preserve"> повышает их самооценку и</w:t>
      </w:r>
      <w:r w:rsidRPr="00155AC4">
        <w:rPr>
          <w:rFonts w:ascii="Times New Roman" w:hAnsi="Times New Roman" w:cs="Times New Roman"/>
          <w:sz w:val="28"/>
          <w:szCs w:val="28"/>
          <w:lang w:eastAsia="ru-RU"/>
        </w:rPr>
        <w:t xml:space="preserve"> положительно влияет на динамику качества знаний по предмету.</w:t>
      </w:r>
    </w:p>
    <w:p w:rsidR="007462A8" w:rsidRPr="00C76FBA" w:rsidRDefault="007462A8" w:rsidP="00AF6D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6FBA">
        <w:rPr>
          <w:rFonts w:ascii="Times New Roman" w:hAnsi="Times New Roman" w:cs="Times New Roman"/>
          <w:sz w:val="28"/>
          <w:szCs w:val="28"/>
        </w:rPr>
        <w:t xml:space="preserve">Наряду с традиционными формами самостоятельной работы во всех классах особое внимание уделяю проведению работ творческого характера, </w:t>
      </w:r>
      <w:r w:rsidRPr="00C76FBA">
        <w:rPr>
          <w:rFonts w:ascii="Times New Roman" w:hAnsi="Times New Roman" w:cs="Times New Roman"/>
          <w:sz w:val="28"/>
          <w:szCs w:val="28"/>
          <w:lang w:eastAsia="ru-RU"/>
        </w:rPr>
        <w:t>предполагающих высокий уровень самостоятельности. Так, при работе с текстовым редактором в VΙ классе предлагаю учащимся написать собственн</w:t>
      </w:r>
      <w:r w:rsidR="002C15B6" w:rsidRPr="00C76FBA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C76FBA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</w:t>
      </w:r>
      <w:r w:rsidR="002C15B6" w:rsidRPr="00C76FBA">
        <w:rPr>
          <w:rFonts w:ascii="Times New Roman" w:hAnsi="Times New Roman" w:cs="Times New Roman"/>
          <w:sz w:val="28"/>
          <w:szCs w:val="28"/>
          <w:lang w:eastAsia="ru-RU"/>
        </w:rPr>
        <w:t>, например,</w:t>
      </w:r>
      <w:r w:rsidRPr="00C76FBA">
        <w:rPr>
          <w:rFonts w:ascii="Times New Roman" w:hAnsi="Times New Roman" w:cs="Times New Roman"/>
          <w:sz w:val="28"/>
          <w:szCs w:val="28"/>
          <w:lang w:eastAsia="ru-RU"/>
        </w:rPr>
        <w:t xml:space="preserve"> о посещении музея, используя эле</w:t>
      </w:r>
      <w:r w:rsidR="002C15B6" w:rsidRPr="00C76FBA">
        <w:rPr>
          <w:rFonts w:ascii="Times New Roman" w:hAnsi="Times New Roman" w:cs="Times New Roman"/>
          <w:sz w:val="28"/>
          <w:szCs w:val="28"/>
          <w:lang w:eastAsia="ru-RU"/>
        </w:rPr>
        <w:t>менты форматирования и рисунки.</w:t>
      </w:r>
    </w:p>
    <w:p w:rsidR="007462A8" w:rsidRPr="00C76FBA" w:rsidRDefault="002C15B6" w:rsidP="009554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6FBA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темы «Компьютерные презентации» в </w:t>
      </w:r>
      <w:r w:rsidRPr="00C76FBA"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 w:rsidRPr="00C76FBA">
        <w:rPr>
          <w:rFonts w:ascii="Times New Roman" w:hAnsi="Times New Roman" w:cs="Times New Roman"/>
          <w:sz w:val="28"/>
          <w:szCs w:val="28"/>
          <w:lang w:eastAsia="ru-RU"/>
        </w:rPr>
        <w:t xml:space="preserve"> классе строю таким образом, чтобы каждый учащийся ежеурочно работал над своей презентацией, постепенно дополняя ее новыми элементами по мере изучения тем учебной программы. На последнем</w:t>
      </w:r>
      <w:r w:rsidR="008E2F96" w:rsidRPr="00C76FBA">
        <w:rPr>
          <w:rFonts w:ascii="Times New Roman" w:hAnsi="Times New Roman" w:cs="Times New Roman"/>
          <w:sz w:val="28"/>
          <w:szCs w:val="28"/>
          <w:lang w:eastAsia="ru-RU"/>
        </w:rPr>
        <w:t xml:space="preserve"> уроке данной темы учащиеся представляют классу свою итоговую презентацию. </w:t>
      </w:r>
      <w:r w:rsidR="007462A8" w:rsidRPr="00C76FBA">
        <w:rPr>
          <w:rFonts w:ascii="Times New Roman" w:hAnsi="Times New Roman" w:cs="Times New Roman"/>
          <w:sz w:val="28"/>
          <w:szCs w:val="28"/>
          <w:lang w:eastAsia="ru-RU"/>
        </w:rPr>
        <w:t xml:space="preserve">При подготовке </w:t>
      </w:r>
      <w:r w:rsidR="008E2F96" w:rsidRPr="00C76FBA">
        <w:rPr>
          <w:rFonts w:ascii="Times New Roman" w:hAnsi="Times New Roman" w:cs="Times New Roman"/>
          <w:sz w:val="28"/>
          <w:szCs w:val="28"/>
          <w:lang w:eastAsia="ru-RU"/>
        </w:rPr>
        <w:t>таких презентаций</w:t>
      </w:r>
      <w:r w:rsidR="007462A8" w:rsidRPr="00C76FBA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 учащихся организую таким образом, чтобы, кроме развития общеучебных навыков самостоятельной работы, они научились фотографировать, </w:t>
      </w:r>
      <w:r w:rsidR="007462A8" w:rsidRPr="00C76F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сканировать изображения и документы, подбирать соответствующую музыку, создавать видео и др. Эти умения применимы при изучении любой школьной дисциплины, широко востребованы в повседневной жизни.</w:t>
      </w:r>
    </w:p>
    <w:p w:rsidR="007462A8" w:rsidRPr="00372DC2" w:rsidRDefault="008E2F96" w:rsidP="00087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FBA">
        <w:rPr>
          <w:rFonts w:ascii="Times New Roman" w:hAnsi="Times New Roman" w:cs="Times New Roman"/>
          <w:sz w:val="28"/>
          <w:szCs w:val="28"/>
          <w:lang w:eastAsia="ru-RU"/>
        </w:rPr>
        <w:t xml:space="preserve">С учащимися </w:t>
      </w:r>
      <w:r w:rsidRPr="00C76FBA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C76FBA">
        <w:rPr>
          <w:rFonts w:ascii="Times New Roman" w:hAnsi="Times New Roman" w:cs="Times New Roman"/>
          <w:sz w:val="28"/>
          <w:szCs w:val="28"/>
          <w:lang w:eastAsia="ru-RU"/>
        </w:rPr>
        <w:t xml:space="preserve"> класса я начинаю подготовку исследовательских проектов к районному конкурсу «УникУМ», а также к областной конференции учащихся «ПОИСК».</w:t>
      </w:r>
      <w:r w:rsidR="007462A8" w:rsidRPr="00C76F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6FBA">
        <w:rPr>
          <w:rFonts w:ascii="Times New Roman" w:hAnsi="Times New Roman" w:cs="Times New Roman"/>
          <w:sz w:val="28"/>
          <w:szCs w:val="28"/>
          <w:lang w:eastAsia="ru-RU"/>
        </w:rPr>
        <w:t>Для такой работы я выбираю всех заинтересованных учащихся, провожу с ними индивидуальную беседу, в процессе которой мы совместно выбираем тему исследования и определяемся, будет ли учащийся работать самостоятельно или ему нужна будет помощь соавтора. В</w:t>
      </w:r>
      <w:r w:rsidR="007462A8" w:rsidRPr="00C76FBA">
        <w:rPr>
          <w:rFonts w:ascii="Times New Roman" w:hAnsi="Times New Roman" w:cs="Times New Roman"/>
          <w:sz w:val="28"/>
          <w:szCs w:val="28"/>
          <w:lang w:eastAsia="ru-RU"/>
        </w:rPr>
        <w:t xml:space="preserve">се проекты готовятся учащимся или группой учащихся самостоятельно, моя же роль при этом сводится к оказанию консультативной помощи в случаях, когда возникают какие-либо трудности. Это говорит о том, что планомерная поэтапная работа по формированию навыков самостоятельной работы учащихся на уроках дает положительный результат, поскольку творческая инициатива детей возможна лишь при высоком уровне их </w:t>
      </w:r>
      <w:r w:rsidR="00C76FBA" w:rsidRPr="00C76FBA">
        <w:rPr>
          <w:rFonts w:ascii="Times New Roman" w:hAnsi="Times New Roman" w:cs="Times New Roman"/>
          <w:sz w:val="28"/>
          <w:szCs w:val="28"/>
          <w:lang w:eastAsia="ru-RU"/>
        </w:rPr>
        <w:t>самостоятельности</w:t>
      </w:r>
      <w:r w:rsidR="00125D0D" w:rsidRPr="00C76FBA">
        <w:rPr>
          <w:rFonts w:ascii="Times New Roman" w:hAnsi="Times New Roman" w:cs="Times New Roman"/>
          <w:sz w:val="28"/>
          <w:szCs w:val="28"/>
          <w:lang w:eastAsia="ru-RU"/>
        </w:rPr>
        <w:t xml:space="preserve"> в изучении учебного предмета</w:t>
      </w:r>
      <w:r w:rsidR="00372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2DC2" w:rsidRPr="00372DC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(Приложение </w:t>
      </w:r>
      <w:r w:rsidR="00262B87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5</w:t>
      </w:r>
      <w:r w:rsidR="00372DC2" w:rsidRPr="00372DC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125D0D" w:rsidRPr="00372D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25D0D" w:rsidRPr="00372DC2" w:rsidRDefault="00125D0D" w:rsidP="00087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76FBA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к олимпиадам по программированию с учетом методов данного опыта начата мной с сентября 2021 года и уже </w:t>
      </w:r>
      <w:r w:rsidR="00C76FBA" w:rsidRPr="00C76FBA">
        <w:rPr>
          <w:rFonts w:ascii="Times New Roman" w:hAnsi="Times New Roman" w:cs="Times New Roman"/>
          <w:sz w:val="28"/>
          <w:szCs w:val="28"/>
          <w:lang w:eastAsia="ru-RU"/>
        </w:rPr>
        <w:t xml:space="preserve">дает, пусть невысокие, </w:t>
      </w:r>
      <w:r w:rsidR="00C76FBA" w:rsidRPr="00372D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результаты (</w:t>
      </w:r>
      <w:r w:rsidR="00C76FBA" w:rsidRPr="00372DC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Приложение</w:t>
      </w:r>
      <w:r w:rsidR="00372DC2" w:rsidRPr="00372DC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262B87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6</w:t>
      </w:r>
      <w:r w:rsidR="00C76FBA" w:rsidRPr="00372DC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372DC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7462A8" w:rsidRPr="00155AC4" w:rsidRDefault="007462A8" w:rsidP="00087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AC4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в моей методической копилке достаточное количество учебных и познавательных проектов, созданных старшеклассниками самостоятельно. Многие из них используются педагогами и учащимися </w:t>
      </w:r>
      <w:r w:rsidR="00155AC4" w:rsidRPr="00155AC4"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Pr="00155AC4">
        <w:rPr>
          <w:rFonts w:ascii="Times New Roman" w:hAnsi="Times New Roman" w:cs="Times New Roman"/>
          <w:sz w:val="28"/>
          <w:szCs w:val="28"/>
          <w:lang w:eastAsia="ru-RU"/>
        </w:rPr>
        <w:t xml:space="preserve"> на учебных занятиях, внеклассных мероприятиях, классных часах (</w:t>
      </w:r>
      <w:hyperlink r:id="rId10" w:history="1">
        <w:r w:rsidR="00F2566D" w:rsidRPr="003A44F7">
          <w:rPr>
            <w:rStyle w:val="a3"/>
            <w:rFonts w:ascii="Times New Roman" w:hAnsi="Times New Roman" w:cs="Times New Roman"/>
            <w:i/>
            <w:sz w:val="28"/>
            <w:szCs w:val="28"/>
            <w:lang w:eastAsia="ru-RU"/>
          </w:rPr>
          <w:t>https://sites.google.com/view/mp-efimenko</w:t>
        </w:r>
      </w:hyperlink>
      <w:r w:rsidRPr="00155AC4">
        <w:rPr>
          <w:rFonts w:ascii="Times New Roman" w:hAnsi="Times New Roman" w:cs="Times New Roman"/>
          <w:sz w:val="28"/>
          <w:szCs w:val="28"/>
          <w:lang w:eastAsia="ru-RU"/>
        </w:rPr>
        <w:t>). Такая организация работы позволяет мне осуществить межпредметные связи на уроках информатики, показать учащимся практическую значимость изучаемого предмета, что немаловажно для поддержания устойчиво</w:t>
      </w:r>
      <w:r w:rsidR="00155AC4" w:rsidRPr="00155AC4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155AC4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познавательно</w:t>
      </w:r>
      <w:r w:rsidR="00155AC4" w:rsidRPr="00155AC4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155AC4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55AC4" w:rsidRPr="00155AC4">
        <w:rPr>
          <w:rFonts w:ascii="Times New Roman" w:hAnsi="Times New Roman" w:cs="Times New Roman"/>
          <w:sz w:val="28"/>
          <w:szCs w:val="28"/>
          <w:lang w:eastAsia="ru-RU"/>
        </w:rPr>
        <w:t>нтереса к предмету</w:t>
      </w:r>
      <w:r w:rsidRPr="00155AC4">
        <w:rPr>
          <w:rFonts w:ascii="Times New Roman" w:hAnsi="Times New Roman" w:cs="Times New Roman"/>
          <w:sz w:val="28"/>
          <w:szCs w:val="28"/>
          <w:lang w:eastAsia="ru-RU"/>
        </w:rPr>
        <w:t xml:space="preserve"> и дальнейшего про</w:t>
      </w:r>
      <w:r w:rsidR="00F2566D">
        <w:rPr>
          <w:rFonts w:ascii="Times New Roman" w:hAnsi="Times New Roman" w:cs="Times New Roman"/>
          <w:sz w:val="28"/>
          <w:szCs w:val="28"/>
          <w:lang w:eastAsia="ru-RU"/>
        </w:rPr>
        <w:t xml:space="preserve">фессионального самоопределения </w:t>
      </w:r>
      <w:r w:rsidR="00155AC4" w:rsidRPr="00155AC4">
        <w:rPr>
          <w:rFonts w:ascii="Times New Roman" w:hAnsi="Times New Roman" w:cs="Times New Roman"/>
          <w:sz w:val="28"/>
          <w:szCs w:val="28"/>
          <w:lang w:eastAsia="ru-RU"/>
        </w:rPr>
        <w:t>школьников</w:t>
      </w:r>
      <w:r w:rsidRPr="00155A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62A8" w:rsidRPr="002075DF" w:rsidRDefault="007462A8" w:rsidP="0015446A">
      <w:pPr>
        <w:pStyle w:val="ae"/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46A">
        <w:rPr>
          <w:rFonts w:ascii="Times New Roman" w:hAnsi="Times New Roman" w:cs="Times New Roman"/>
          <w:b/>
          <w:sz w:val="28"/>
          <w:szCs w:val="28"/>
        </w:rPr>
        <w:t>Результативность</w:t>
      </w:r>
      <w:r w:rsidRPr="002075DF">
        <w:rPr>
          <w:rFonts w:ascii="Times New Roman" w:hAnsi="Times New Roman" w:cs="Times New Roman"/>
          <w:b/>
          <w:bCs/>
          <w:sz w:val="28"/>
          <w:szCs w:val="28"/>
        </w:rPr>
        <w:t xml:space="preserve"> и эффективность опыта</w:t>
      </w:r>
    </w:p>
    <w:p w:rsidR="007462A8" w:rsidRPr="002075DF" w:rsidRDefault="007462A8" w:rsidP="00BB76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5DF">
        <w:rPr>
          <w:rFonts w:ascii="Times New Roman" w:hAnsi="Times New Roman" w:cs="Times New Roman"/>
          <w:sz w:val="28"/>
          <w:szCs w:val="28"/>
        </w:rPr>
        <w:lastRenderedPageBreak/>
        <w:t xml:space="preserve">Обобщая полученные результаты, могу говорить о том, что </w:t>
      </w:r>
      <w:r w:rsidRPr="002075DF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самостоятельная работа является важной составляющей любого учебного занятия и проводится для усвоения, углубления и закрепления знаний, умений и навыков учащихся. Она является одним из способов </w:t>
      </w:r>
      <w:r w:rsidR="00C76FBA" w:rsidRPr="002075DF">
        <w:rPr>
          <w:rFonts w:ascii="Times New Roman" w:hAnsi="Times New Roman" w:cs="Times New Roman"/>
          <w:sz w:val="28"/>
          <w:szCs w:val="28"/>
          <w:lang w:eastAsia="ru-RU"/>
        </w:rPr>
        <w:t>повышения результативности участия в конкурсах и олимпиада</w:t>
      </w:r>
      <w:r w:rsidR="002075DF" w:rsidRPr="002075DF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2075D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2075DF">
        <w:rPr>
          <w:rFonts w:ascii="Times New Roman" w:hAnsi="Times New Roman" w:cs="Times New Roman"/>
          <w:i/>
          <w:sz w:val="28"/>
          <w:szCs w:val="28"/>
          <w:lang w:eastAsia="ru-RU"/>
        </w:rPr>
        <w:t>Приложение 1</w:t>
      </w:r>
      <w:r w:rsidRPr="002075D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462A8" w:rsidRPr="00426CEB" w:rsidRDefault="007462A8" w:rsidP="0031354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5DF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Эффективность опыта очевидна. Она подтверждается ростом уровня </w:t>
      </w:r>
      <w:r w:rsidRPr="002075DF">
        <w:rPr>
          <w:rFonts w:ascii="Times New Roman" w:hAnsi="Times New Roman" w:cs="Times New Roman"/>
          <w:sz w:val="28"/>
          <w:szCs w:val="28"/>
        </w:rPr>
        <w:t xml:space="preserve">самостоятельности учащихся в получении знаний и </w:t>
      </w:r>
      <w:r w:rsidRPr="002E36FC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 умений оценивать и контролировать свою деятельность,</w:t>
      </w:r>
      <w:r w:rsidRPr="000024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6C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положительной динамикой качества знаний </w:t>
      </w:r>
      <w:r w:rsidR="002075DF" w:rsidRPr="00426C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школьников</w:t>
      </w:r>
      <w:r w:rsidRPr="00426C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6CE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26C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Приложение </w:t>
      </w:r>
      <w:r w:rsidR="00F256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Pr="00426CE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26C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свидетельствует о </w:t>
      </w:r>
      <w:r w:rsidR="002075DF" w:rsidRPr="00426C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более </w:t>
      </w:r>
      <w:r w:rsidRPr="00426C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высок</w:t>
      </w:r>
      <w:r w:rsidR="002075DF" w:rsidRPr="00426C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426C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75DF" w:rsidRPr="00426C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результатах участия в конкурсах и олимпиадах, а также увеличении количества учащихся, желающих принимать в них участие</w:t>
      </w:r>
      <w:r w:rsidRPr="00426C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течение последних трех лет увеличивается </w:t>
      </w:r>
      <w:r w:rsidR="00F829CE" w:rsidRPr="00426C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результативность</w:t>
      </w:r>
      <w:r w:rsidRPr="00426C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</w:t>
      </w:r>
      <w:r w:rsidR="00F829CE" w:rsidRPr="00426C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ия</w:t>
      </w:r>
      <w:r w:rsidRPr="00426C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интеллектуальных конкурс</w:t>
      </w:r>
      <w:r w:rsidR="00F829CE" w:rsidRPr="00426C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Pr="00426C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информатике «Инфомышка» и «Бобёр» (</w:t>
      </w:r>
      <w:r w:rsidRPr="00426CE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Приложение </w:t>
      </w:r>
      <w:r w:rsidR="00262B87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7</w:t>
      </w:r>
      <w:r w:rsidRPr="00426C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результативным является участие </w:t>
      </w:r>
      <w:r w:rsidR="002075DF" w:rsidRPr="00426C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школьников</w:t>
      </w:r>
      <w:r w:rsidRPr="00426C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районном конкурсе исследовательских работ учащихся «УникУМ»</w:t>
      </w:r>
      <w:r w:rsidR="002075DF" w:rsidRPr="00426C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Гомельской областной научно-практической конференции учащихся по естественнонаучным и социально-гуманитарным направлениям «ПОИСК», научно-практической конференции учащихся, студентов и магистрантов «Мой первый шаг в науку». Появилась инициатива школьников участвовать в </w:t>
      </w:r>
      <w:r w:rsidR="002075DF" w:rsidRPr="00426CE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Республиканской научно-практической конференции-конкурсе научно-исследовательских работ учащихся средних, средних специальных учебных заведений и студентов вузов «От Альфа к Омеге…» (с международным участием), в Полесском образовательном и научном форуме учащихся школ, лицеев, колледжей «Юный исследователь» </w:t>
      </w:r>
      <w:r w:rsidR="002075DF" w:rsidRPr="00F2566D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(Приложение</w:t>
      </w:r>
      <w:r w:rsidR="00F2566D" w:rsidRPr="00F2566D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262B8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6</w:t>
      </w:r>
      <w:r w:rsidR="002075DF" w:rsidRPr="00F2566D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)</w:t>
      </w:r>
      <w:r w:rsidR="002075DF" w:rsidRPr="00426CE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462A8" w:rsidRDefault="007462A8" w:rsidP="00397D1C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Подводя итог, отмечу, что у моих воспитанников </w:t>
      </w:r>
      <w:r w:rsidR="00397D1C" w:rsidRPr="002E36FC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 высокие результаты участия в конкурсах и олимпиадах</w:t>
      </w:r>
      <w:r w:rsidRPr="002E36FC">
        <w:rPr>
          <w:rFonts w:ascii="Times New Roman" w:hAnsi="Times New Roman" w:cs="Times New Roman"/>
          <w:color w:val="000000" w:themeColor="text1"/>
          <w:sz w:val="28"/>
          <w:szCs w:val="28"/>
        </w:rPr>
        <w:t>, которы</w:t>
      </w:r>
      <w:r w:rsidR="00397D1C" w:rsidRPr="002E36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E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7D1C" w:rsidRPr="002E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достигаются </w:t>
      </w:r>
      <w:r w:rsidRPr="002E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системной работе по развитию навыков самостоятельной деятельности. Сегодня большинство ребят легко ориентируются в различных источниках информации, применяют полученные знания на практике, владеют методами организации проектной и исследовательской деятельности. Думаю, это </w:t>
      </w:r>
      <w:r w:rsidRPr="002E36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поможет им стать успешными в жизни, реализовать свой интеллектуальный и творческий потенциал.</w:t>
      </w:r>
    </w:p>
    <w:p w:rsidR="003F0F13" w:rsidRPr="003F0F13" w:rsidRDefault="003F0F13" w:rsidP="003F0F13">
      <w:pPr>
        <w:pStyle w:val="ae"/>
        <w:numPr>
          <w:ilvl w:val="0"/>
          <w:numId w:val="33"/>
        </w:num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F1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462A8" w:rsidRPr="002E36FC" w:rsidRDefault="007462A8" w:rsidP="00245A3C">
      <w:pPr>
        <w:spacing w:line="360" w:lineRule="auto"/>
        <w:ind w:firstLine="708"/>
        <w:jc w:val="both"/>
        <w:rPr>
          <w:rFonts w:cs="Times New Roman"/>
          <w:color w:val="000000" w:themeColor="text1"/>
        </w:rPr>
      </w:pPr>
      <w:r w:rsidRPr="002E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по развитию навыков самостоятельной работы на уроках информатики как способа </w:t>
      </w:r>
      <w:r w:rsidR="00397D1C" w:rsidRPr="002E36FC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результативности участия в конкурсах и олимпиадах</w:t>
      </w:r>
      <w:r w:rsidRPr="002E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одобрена коллегами-учителями. Данный опыт был представлен на заседаниях </w:t>
      </w:r>
      <w:r w:rsidR="00397D1C" w:rsidRPr="002E36FC">
        <w:rPr>
          <w:rFonts w:ascii="Times New Roman" w:hAnsi="Times New Roman" w:cs="Times New Roman"/>
          <w:color w:val="000000" w:themeColor="text1"/>
          <w:sz w:val="28"/>
          <w:szCs w:val="28"/>
        </w:rPr>
        <w:t>школьного</w:t>
      </w:r>
      <w:r w:rsidRPr="002E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районного методических объединений, заслушивался на педагогическом совете. Считаю выбранное направление работы перспективным, поэтому хотела бы рекомендовать его для использования своим коллегам, </w:t>
      </w:r>
      <w:r w:rsidR="00C5656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Pr="002E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начинающим педагогам.</w:t>
      </w:r>
    </w:p>
    <w:p w:rsidR="007462A8" w:rsidRPr="002E36FC" w:rsidRDefault="007462A8" w:rsidP="008948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62A8" w:rsidRPr="009A5039" w:rsidRDefault="007462A8" w:rsidP="008948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5039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C56562" w:rsidRPr="007339B7" w:rsidRDefault="00C56562" w:rsidP="00C56562">
      <w:pPr>
        <w:pStyle w:val="ae"/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9B7">
        <w:rPr>
          <w:rFonts w:ascii="Times New Roman" w:hAnsi="Times New Roman" w:cs="Times New Roman"/>
          <w:sz w:val="28"/>
          <w:szCs w:val="28"/>
          <w:lang w:eastAsia="ru-RU"/>
        </w:rPr>
        <w:t>Кульневич, С.В. Современный урок: научно-практическое пособие для учителей, методистов, студентов пед. учеб.заведений, слушателей ИПК/ Кульневич С.В., Лакоценина Т.П.; под общ. ред.С.В. Кульневича.– Ростов –н/Д: Учитель, 2004. – 288 с.</w:t>
      </w:r>
    </w:p>
    <w:p w:rsidR="007462A8" w:rsidRPr="007339B7" w:rsidRDefault="007462A8" w:rsidP="009A5039">
      <w:pPr>
        <w:pStyle w:val="ae"/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9B7">
        <w:rPr>
          <w:rFonts w:ascii="Times New Roman" w:hAnsi="Times New Roman" w:cs="Times New Roman"/>
          <w:sz w:val="28"/>
          <w:szCs w:val="28"/>
          <w:lang w:eastAsia="ru-RU"/>
        </w:rPr>
        <w:t>Гераськина,</w:t>
      </w:r>
      <w:r w:rsidR="002E36FC">
        <w:t> </w:t>
      </w:r>
      <w:r w:rsidRPr="007339B7">
        <w:rPr>
          <w:rFonts w:ascii="Times New Roman" w:hAnsi="Times New Roman" w:cs="Times New Roman"/>
          <w:sz w:val="28"/>
          <w:szCs w:val="28"/>
          <w:lang w:eastAsia="ru-RU"/>
        </w:rPr>
        <w:t>И.Ю. Занимательная информатика на уроках и внеклассных мероприятиях/ Гераськина И.Ю., Тур С.Н. – Москва: Планета, 2010. – 176 с.</w:t>
      </w:r>
    </w:p>
    <w:p w:rsidR="007462A8" w:rsidRPr="007339B7" w:rsidRDefault="007462A8" w:rsidP="009A5039">
      <w:pPr>
        <w:pStyle w:val="ae"/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9B7">
        <w:rPr>
          <w:rFonts w:ascii="Times New Roman" w:hAnsi="Times New Roman" w:cs="Times New Roman"/>
          <w:sz w:val="28"/>
          <w:szCs w:val="28"/>
          <w:lang w:eastAsia="ru-RU"/>
        </w:rPr>
        <w:t>Запрудский, Н.И. Современные школьные технологии-2/ Н.И. Запрудский. – Минск: Сэр-Вит, 2010. – 256c.</w:t>
      </w:r>
    </w:p>
    <w:p w:rsidR="007462A8" w:rsidRPr="007339B7" w:rsidRDefault="007462A8" w:rsidP="009A5039">
      <w:pPr>
        <w:numPr>
          <w:ilvl w:val="0"/>
          <w:numId w:val="24"/>
        </w:numPr>
        <w:tabs>
          <w:tab w:val="left" w:pos="567"/>
          <w:tab w:val="left" w:pos="126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9B7">
        <w:rPr>
          <w:rFonts w:ascii="Times New Roman" w:hAnsi="Times New Roman" w:cs="Times New Roman"/>
          <w:sz w:val="28"/>
          <w:szCs w:val="28"/>
          <w:lang w:eastAsia="ru-RU"/>
        </w:rPr>
        <w:t>Запрудский, Н.И. Педагогический опыт: обобщение и формы представления / Н. И. Запрудский. – Минск: Сэр-Вит, 2014. – 256 с.</w:t>
      </w:r>
    </w:p>
    <w:p w:rsidR="007462A8" w:rsidRPr="007339B7" w:rsidRDefault="007462A8" w:rsidP="009A5039">
      <w:pPr>
        <w:pStyle w:val="af2"/>
        <w:numPr>
          <w:ilvl w:val="0"/>
          <w:numId w:val="24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9B7">
        <w:rPr>
          <w:rFonts w:ascii="Times New Roman" w:hAnsi="Times New Roman" w:cs="Times New Roman"/>
          <w:sz w:val="28"/>
          <w:szCs w:val="28"/>
          <w:lang w:eastAsia="ru-RU"/>
        </w:rPr>
        <w:t>Селевко,</w:t>
      </w:r>
      <w:r w:rsidR="002E36F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339B7">
        <w:rPr>
          <w:rFonts w:ascii="Times New Roman" w:hAnsi="Times New Roman" w:cs="Times New Roman"/>
          <w:sz w:val="28"/>
          <w:szCs w:val="28"/>
          <w:lang w:eastAsia="ru-RU"/>
        </w:rPr>
        <w:t>Г. К. Педагогические технологии на основе активизации, интенсификации и эффективного управления УВП / Г.К.</w:t>
      </w:r>
      <w:r w:rsidR="002E36F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339B7">
        <w:rPr>
          <w:rFonts w:ascii="Times New Roman" w:hAnsi="Times New Roman" w:cs="Times New Roman"/>
          <w:sz w:val="28"/>
          <w:szCs w:val="28"/>
          <w:lang w:eastAsia="ru-RU"/>
        </w:rPr>
        <w:t>Селевко. – Москва: НИИ школьных технологий, 2005. – 288 с.</w:t>
      </w:r>
    </w:p>
    <w:p w:rsidR="007462A8" w:rsidRPr="007339B7" w:rsidRDefault="007462A8" w:rsidP="009A5039">
      <w:pPr>
        <w:numPr>
          <w:ilvl w:val="0"/>
          <w:numId w:val="24"/>
        </w:numPr>
        <w:tabs>
          <w:tab w:val="left" w:pos="567"/>
        </w:tabs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9B7">
        <w:rPr>
          <w:rFonts w:ascii="Times New Roman" w:hAnsi="Times New Roman" w:cs="Times New Roman"/>
          <w:sz w:val="28"/>
          <w:szCs w:val="28"/>
          <w:lang w:eastAsia="ru-RU"/>
        </w:rPr>
        <w:t>Скребцова</w:t>
      </w:r>
      <w:r w:rsidR="00924D79" w:rsidRPr="007339B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E36F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339B7">
        <w:rPr>
          <w:rFonts w:ascii="Times New Roman" w:hAnsi="Times New Roman" w:cs="Times New Roman"/>
          <w:sz w:val="28"/>
          <w:szCs w:val="28"/>
          <w:lang w:eastAsia="ru-RU"/>
        </w:rPr>
        <w:t xml:space="preserve">И.С.Использование электронных тестов и кроссвордов для проверки и коррекции знаний / </w:t>
      </w:r>
      <w:r w:rsidR="00924D79" w:rsidRPr="007339B7">
        <w:rPr>
          <w:rFonts w:ascii="Times New Roman" w:hAnsi="Times New Roman" w:cs="Times New Roman"/>
          <w:sz w:val="28"/>
          <w:szCs w:val="28"/>
          <w:lang w:eastAsia="ru-RU"/>
        </w:rPr>
        <w:t>И.С.</w:t>
      </w:r>
      <w:r w:rsidR="002E36F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24D79" w:rsidRPr="007339B7">
        <w:rPr>
          <w:rFonts w:ascii="Times New Roman" w:hAnsi="Times New Roman" w:cs="Times New Roman"/>
          <w:sz w:val="28"/>
          <w:szCs w:val="28"/>
          <w:lang w:eastAsia="ru-RU"/>
        </w:rPr>
        <w:t>Скребцова //</w:t>
      </w:r>
      <w:r w:rsidRPr="007339B7">
        <w:rPr>
          <w:rFonts w:ascii="Times New Roman" w:hAnsi="Times New Roman" w:cs="Times New Roman"/>
          <w:sz w:val="28"/>
          <w:szCs w:val="28"/>
          <w:lang w:eastAsia="ru-RU"/>
        </w:rPr>
        <w:t>Информатика и образование.</w:t>
      </w:r>
      <w:r w:rsidR="00924D79" w:rsidRPr="007339B7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7339B7">
        <w:rPr>
          <w:rFonts w:ascii="Times New Roman" w:hAnsi="Times New Roman" w:cs="Times New Roman"/>
          <w:sz w:val="28"/>
          <w:szCs w:val="28"/>
          <w:lang w:eastAsia="ru-RU"/>
        </w:rPr>
        <w:t>2008.</w:t>
      </w:r>
      <w:r w:rsidR="00924D79" w:rsidRPr="007339B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339B7">
        <w:rPr>
          <w:rFonts w:ascii="Times New Roman" w:hAnsi="Times New Roman" w:cs="Times New Roman"/>
          <w:sz w:val="28"/>
          <w:szCs w:val="28"/>
          <w:lang w:eastAsia="ru-RU"/>
        </w:rPr>
        <w:t xml:space="preserve">№1. </w:t>
      </w:r>
      <w:r w:rsidR="00924D79" w:rsidRPr="007339B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208EF" w:rsidRPr="007339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08EF" w:rsidRPr="007339B7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="00924D79" w:rsidRPr="007339B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208EF" w:rsidRPr="007339B7"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="00924D79" w:rsidRPr="007339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288F" w:rsidRPr="00E02E84" w:rsidRDefault="0056288F" w:rsidP="00D67AF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56288F" w:rsidRPr="00E02E84" w:rsidSect="007C1194">
      <w:headerReference w:type="first" r:id="rId11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9E5" w:rsidRDefault="00FA49E5" w:rsidP="00B46AD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A49E5" w:rsidRDefault="00FA49E5" w:rsidP="00B46AD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9E5" w:rsidRDefault="00FA49E5" w:rsidP="00B46AD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A49E5" w:rsidRDefault="00FA49E5" w:rsidP="00B46AD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F13" w:rsidRDefault="003F0F13">
    <w:pPr>
      <w:pStyle w:val="a4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5EE"/>
    <w:multiLevelType w:val="multilevel"/>
    <w:tmpl w:val="651E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14F5C"/>
    <w:multiLevelType w:val="hybridMultilevel"/>
    <w:tmpl w:val="95D23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5110712"/>
    <w:multiLevelType w:val="hybridMultilevel"/>
    <w:tmpl w:val="77E02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6C26E63"/>
    <w:multiLevelType w:val="multilevel"/>
    <w:tmpl w:val="5CA8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33ECB"/>
    <w:multiLevelType w:val="multilevel"/>
    <w:tmpl w:val="6A92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87AF6"/>
    <w:multiLevelType w:val="multilevel"/>
    <w:tmpl w:val="2892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52B4FCF"/>
    <w:multiLevelType w:val="multilevel"/>
    <w:tmpl w:val="14A2CD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92185"/>
    <w:multiLevelType w:val="hybridMultilevel"/>
    <w:tmpl w:val="55864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C0128"/>
    <w:multiLevelType w:val="hybridMultilevel"/>
    <w:tmpl w:val="35F0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82A4F"/>
    <w:multiLevelType w:val="multilevel"/>
    <w:tmpl w:val="894E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5F74F2"/>
    <w:multiLevelType w:val="multilevel"/>
    <w:tmpl w:val="8002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E343CF"/>
    <w:multiLevelType w:val="hybridMultilevel"/>
    <w:tmpl w:val="4A24CC8C"/>
    <w:lvl w:ilvl="0" w:tplc="153AD4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363114"/>
    <w:multiLevelType w:val="hybridMultilevel"/>
    <w:tmpl w:val="8E7A4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F7214"/>
    <w:multiLevelType w:val="multilevel"/>
    <w:tmpl w:val="4D3EAE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372431D8"/>
    <w:multiLevelType w:val="multilevel"/>
    <w:tmpl w:val="2AD458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3A6F00E6"/>
    <w:multiLevelType w:val="hybridMultilevel"/>
    <w:tmpl w:val="527CB2C4"/>
    <w:lvl w:ilvl="0" w:tplc="826AA75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EC12EFE"/>
    <w:multiLevelType w:val="multilevel"/>
    <w:tmpl w:val="E182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2E49BD"/>
    <w:multiLevelType w:val="multilevel"/>
    <w:tmpl w:val="422A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50541"/>
    <w:multiLevelType w:val="multilevel"/>
    <w:tmpl w:val="5E9CF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C743F"/>
    <w:multiLevelType w:val="multilevel"/>
    <w:tmpl w:val="EF52A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CF7D14"/>
    <w:multiLevelType w:val="multilevel"/>
    <w:tmpl w:val="5A28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1796811"/>
    <w:multiLevelType w:val="hybridMultilevel"/>
    <w:tmpl w:val="2DA2EE6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4283844"/>
    <w:multiLevelType w:val="hybridMultilevel"/>
    <w:tmpl w:val="E85E040E"/>
    <w:lvl w:ilvl="0" w:tplc="9C32C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2634E9"/>
    <w:multiLevelType w:val="hybridMultilevel"/>
    <w:tmpl w:val="92D8EE2C"/>
    <w:lvl w:ilvl="0" w:tplc="BEA4136C">
      <w:start w:val="1"/>
      <w:numFmt w:val="decimal"/>
      <w:lvlText w:val="%1."/>
      <w:lvlJc w:val="left"/>
      <w:pPr>
        <w:tabs>
          <w:tab w:val="num" w:pos="490"/>
        </w:tabs>
        <w:ind w:left="49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CE16F44"/>
    <w:multiLevelType w:val="hybridMultilevel"/>
    <w:tmpl w:val="A59E2E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5">
    <w:nsid w:val="5DBC4172"/>
    <w:multiLevelType w:val="multilevel"/>
    <w:tmpl w:val="F4B2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65065D2"/>
    <w:multiLevelType w:val="multilevel"/>
    <w:tmpl w:val="11B8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2E2F7E"/>
    <w:multiLevelType w:val="hybridMultilevel"/>
    <w:tmpl w:val="1196E7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A89B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7DB0C3B"/>
    <w:multiLevelType w:val="hybridMultilevel"/>
    <w:tmpl w:val="F7D42744"/>
    <w:lvl w:ilvl="0" w:tplc="9A3C64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3C64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B3BBB"/>
    <w:multiLevelType w:val="hybridMultilevel"/>
    <w:tmpl w:val="77EAAB4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21859DC"/>
    <w:multiLevelType w:val="multilevel"/>
    <w:tmpl w:val="34B2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20410F"/>
    <w:multiLevelType w:val="multilevel"/>
    <w:tmpl w:val="46FE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980EE8"/>
    <w:multiLevelType w:val="multilevel"/>
    <w:tmpl w:val="0AA4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2D7A46"/>
    <w:multiLevelType w:val="hybridMultilevel"/>
    <w:tmpl w:val="32CAD262"/>
    <w:lvl w:ilvl="0" w:tplc="D8A0F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C623E9"/>
    <w:multiLevelType w:val="hybridMultilevel"/>
    <w:tmpl w:val="E46223B6"/>
    <w:lvl w:ilvl="0" w:tplc="041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3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"/>
  </w:num>
  <w:num w:numId="3">
    <w:abstractNumId w:val="9"/>
  </w:num>
  <w:num w:numId="4">
    <w:abstractNumId w:val="5"/>
  </w:num>
  <w:num w:numId="5">
    <w:abstractNumId w:val="18"/>
  </w:num>
  <w:num w:numId="6">
    <w:abstractNumId w:val="11"/>
  </w:num>
  <w:num w:numId="7">
    <w:abstractNumId w:val="33"/>
  </w:num>
  <w:num w:numId="8">
    <w:abstractNumId w:val="19"/>
  </w:num>
  <w:num w:numId="9">
    <w:abstractNumId w:val="26"/>
  </w:num>
  <w:num w:numId="10">
    <w:abstractNumId w:val="30"/>
  </w:num>
  <w:num w:numId="11">
    <w:abstractNumId w:val="4"/>
  </w:num>
  <w:num w:numId="12">
    <w:abstractNumId w:val="31"/>
  </w:num>
  <w:num w:numId="13">
    <w:abstractNumId w:val="16"/>
  </w:num>
  <w:num w:numId="14">
    <w:abstractNumId w:val="10"/>
  </w:num>
  <w:num w:numId="15">
    <w:abstractNumId w:val="3"/>
  </w:num>
  <w:num w:numId="16">
    <w:abstractNumId w:val="17"/>
  </w:num>
  <w:num w:numId="17">
    <w:abstractNumId w:val="32"/>
  </w:num>
  <w:num w:numId="18">
    <w:abstractNumId w:val="25"/>
  </w:num>
  <w:num w:numId="19">
    <w:abstractNumId w:val="27"/>
  </w:num>
  <w:num w:numId="20">
    <w:abstractNumId w:val="20"/>
  </w:num>
  <w:num w:numId="21">
    <w:abstractNumId w:val="7"/>
  </w:num>
  <w:num w:numId="22">
    <w:abstractNumId w:val="23"/>
  </w:num>
  <w:num w:numId="23">
    <w:abstractNumId w:val="12"/>
  </w:num>
  <w:num w:numId="24">
    <w:abstractNumId w:val="8"/>
  </w:num>
  <w:num w:numId="25">
    <w:abstractNumId w:val="21"/>
  </w:num>
  <w:num w:numId="26">
    <w:abstractNumId w:val="2"/>
  </w:num>
  <w:num w:numId="27">
    <w:abstractNumId w:val="22"/>
  </w:num>
  <w:num w:numId="28">
    <w:abstractNumId w:val="15"/>
  </w:num>
  <w:num w:numId="29">
    <w:abstractNumId w:val="0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9"/>
  </w:num>
  <w:num w:numId="33">
    <w:abstractNumId w:val="14"/>
  </w:num>
  <w:num w:numId="34">
    <w:abstractNumId w:val="13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AD9"/>
    <w:rsid w:val="000024F7"/>
    <w:rsid w:val="00002949"/>
    <w:rsid w:val="00002AAE"/>
    <w:rsid w:val="00007F20"/>
    <w:rsid w:val="000147FD"/>
    <w:rsid w:val="00014EF4"/>
    <w:rsid w:val="000208EF"/>
    <w:rsid w:val="0002769B"/>
    <w:rsid w:val="00037CBC"/>
    <w:rsid w:val="000425E9"/>
    <w:rsid w:val="000441DA"/>
    <w:rsid w:val="00055E63"/>
    <w:rsid w:val="000633BC"/>
    <w:rsid w:val="000648CE"/>
    <w:rsid w:val="0007449D"/>
    <w:rsid w:val="00080F01"/>
    <w:rsid w:val="000818B2"/>
    <w:rsid w:val="00087D13"/>
    <w:rsid w:val="00096959"/>
    <w:rsid w:val="000A6A67"/>
    <w:rsid w:val="000B11CA"/>
    <w:rsid w:val="000B4553"/>
    <w:rsid w:val="000B6B23"/>
    <w:rsid w:val="000D4996"/>
    <w:rsid w:val="000E0090"/>
    <w:rsid w:val="000E3F35"/>
    <w:rsid w:val="000F1C3D"/>
    <w:rsid w:val="00111F60"/>
    <w:rsid w:val="00120D61"/>
    <w:rsid w:val="00122AFD"/>
    <w:rsid w:val="00125D0D"/>
    <w:rsid w:val="001270E5"/>
    <w:rsid w:val="001272F7"/>
    <w:rsid w:val="00133526"/>
    <w:rsid w:val="0013573B"/>
    <w:rsid w:val="001372F5"/>
    <w:rsid w:val="00137533"/>
    <w:rsid w:val="00141CB0"/>
    <w:rsid w:val="00145185"/>
    <w:rsid w:val="00150E09"/>
    <w:rsid w:val="00152E7E"/>
    <w:rsid w:val="0015446A"/>
    <w:rsid w:val="00155AC4"/>
    <w:rsid w:val="00162987"/>
    <w:rsid w:val="0016329C"/>
    <w:rsid w:val="001641D1"/>
    <w:rsid w:val="00173E8C"/>
    <w:rsid w:val="00191CDD"/>
    <w:rsid w:val="00193412"/>
    <w:rsid w:val="001A0F58"/>
    <w:rsid w:val="001B5193"/>
    <w:rsid w:val="001B6B69"/>
    <w:rsid w:val="001D0DB2"/>
    <w:rsid w:val="001D6A79"/>
    <w:rsid w:val="001F6368"/>
    <w:rsid w:val="00205874"/>
    <w:rsid w:val="002075DF"/>
    <w:rsid w:val="00213894"/>
    <w:rsid w:val="00227C03"/>
    <w:rsid w:val="00245A3C"/>
    <w:rsid w:val="002510F1"/>
    <w:rsid w:val="00252472"/>
    <w:rsid w:val="00262B87"/>
    <w:rsid w:val="0026704E"/>
    <w:rsid w:val="002844B2"/>
    <w:rsid w:val="00290041"/>
    <w:rsid w:val="002930DE"/>
    <w:rsid w:val="00295371"/>
    <w:rsid w:val="0029692E"/>
    <w:rsid w:val="002A3E4C"/>
    <w:rsid w:val="002A4B72"/>
    <w:rsid w:val="002A5E6F"/>
    <w:rsid w:val="002B2278"/>
    <w:rsid w:val="002B5464"/>
    <w:rsid w:val="002C15B6"/>
    <w:rsid w:val="002D62F5"/>
    <w:rsid w:val="002E1434"/>
    <w:rsid w:val="002E36FC"/>
    <w:rsid w:val="002F183F"/>
    <w:rsid w:val="00305E8C"/>
    <w:rsid w:val="003129CB"/>
    <w:rsid w:val="00312D91"/>
    <w:rsid w:val="0031354B"/>
    <w:rsid w:val="0032517E"/>
    <w:rsid w:val="003278D8"/>
    <w:rsid w:val="003547B6"/>
    <w:rsid w:val="003612CA"/>
    <w:rsid w:val="00361894"/>
    <w:rsid w:val="003727FF"/>
    <w:rsid w:val="00372DC2"/>
    <w:rsid w:val="00381213"/>
    <w:rsid w:val="003866C8"/>
    <w:rsid w:val="00387D5D"/>
    <w:rsid w:val="00397D1C"/>
    <w:rsid w:val="003A408C"/>
    <w:rsid w:val="003B11A6"/>
    <w:rsid w:val="003D273E"/>
    <w:rsid w:val="003D7177"/>
    <w:rsid w:val="003E61D5"/>
    <w:rsid w:val="003F0F13"/>
    <w:rsid w:val="003F20E6"/>
    <w:rsid w:val="00424BC6"/>
    <w:rsid w:val="00426CEB"/>
    <w:rsid w:val="00444809"/>
    <w:rsid w:val="00454C39"/>
    <w:rsid w:val="00456F97"/>
    <w:rsid w:val="004628BE"/>
    <w:rsid w:val="0048139A"/>
    <w:rsid w:val="004925ED"/>
    <w:rsid w:val="004A0624"/>
    <w:rsid w:val="004A7EA3"/>
    <w:rsid w:val="004B11C3"/>
    <w:rsid w:val="004B17C8"/>
    <w:rsid w:val="004D089D"/>
    <w:rsid w:val="004D5C6C"/>
    <w:rsid w:val="004E247A"/>
    <w:rsid w:val="004F43FB"/>
    <w:rsid w:val="00510BE9"/>
    <w:rsid w:val="00516E8C"/>
    <w:rsid w:val="0051734B"/>
    <w:rsid w:val="00522EF5"/>
    <w:rsid w:val="00526ECB"/>
    <w:rsid w:val="005443F3"/>
    <w:rsid w:val="00550201"/>
    <w:rsid w:val="0055275D"/>
    <w:rsid w:val="0056288F"/>
    <w:rsid w:val="005666F3"/>
    <w:rsid w:val="00567549"/>
    <w:rsid w:val="00567E32"/>
    <w:rsid w:val="0057310E"/>
    <w:rsid w:val="005854DE"/>
    <w:rsid w:val="005866CC"/>
    <w:rsid w:val="005A54CF"/>
    <w:rsid w:val="005A6AAA"/>
    <w:rsid w:val="005A7FB2"/>
    <w:rsid w:val="005C2312"/>
    <w:rsid w:val="005C2F40"/>
    <w:rsid w:val="005C446E"/>
    <w:rsid w:val="005C6D2D"/>
    <w:rsid w:val="005D71C6"/>
    <w:rsid w:val="0061537A"/>
    <w:rsid w:val="00617850"/>
    <w:rsid w:val="00623783"/>
    <w:rsid w:val="0062588E"/>
    <w:rsid w:val="0063261E"/>
    <w:rsid w:val="00637C8E"/>
    <w:rsid w:val="006424F7"/>
    <w:rsid w:val="006476E0"/>
    <w:rsid w:val="006559CB"/>
    <w:rsid w:val="00665647"/>
    <w:rsid w:val="00676A2B"/>
    <w:rsid w:val="00684C7E"/>
    <w:rsid w:val="00695C38"/>
    <w:rsid w:val="006A0313"/>
    <w:rsid w:val="006A2889"/>
    <w:rsid w:val="006A3E58"/>
    <w:rsid w:val="006B2C2E"/>
    <w:rsid w:val="006B6B27"/>
    <w:rsid w:val="006D60E1"/>
    <w:rsid w:val="006E54C7"/>
    <w:rsid w:val="006E7757"/>
    <w:rsid w:val="00707BE9"/>
    <w:rsid w:val="00716DC3"/>
    <w:rsid w:val="007200E2"/>
    <w:rsid w:val="00730257"/>
    <w:rsid w:val="007339B7"/>
    <w:rsid w:val="007339C9"/>
    <w:rsid w:val="007372B6"/>
    <w:rsid w:val="0074284C"/>
    <w:rsid w:val="007462A8"/>
    <w:rsid w:val="007508B4"/>
    <w:rsid w:val="007510BB"/>
    <w:rsid w:val="00753960"/>
    <w:rsid w:val="007558FE"/>
    <w:rsid w:val="00763561"/>
    <w:rsid w:val="00763756"/>
    <w:rsid w:val="007662FA"/>
    <w:rsid w:val="00781B03"/>
    <w:rsid w:val="0079053F"/>
    <w:rsid w:val="00793A7B"/>
    <w:rsid w:val="007954E0"/>
    <w:rsid w:val="00796C8D"/>
    <w:rsid w:val="007A4726"/>
    <w:rsid w:val="007C1194"/>
    <w:rsid w:val="007C254C"/>
    <w:rsid w:val="007C4E21"/>
    <w:rsid w:val="007C6250"/>
    <w:rsid w:val="007C7262"/>
    <w:rsid w:val="007E4F72"/>
    <w:rsid w:val="007F50AB"/>
    <w:rsid w:val="007F63F0"/>
    <w:rsid w:val="00802AC7"/>
    <w:rsid w:val="00803763"/>
    <w:rsid w:val="00803E8D"/>
    <w:rsid w:val="008162DB"/>
    <w:rsid w:val="00835596"/>
    <w:rsid w:val="0084277D"/>
    <w:rsid w:val="00846819"/>
    <w:rsid w:val="00850CA1"/>
    <w:rsid w:val="00853214"/>
    <w:rsid w:val="0085742C"/>
    <w:rsid w:val="00867D1A"/>
    <w:rsid w:val="00894850"/>
    <w:rsid w:val="008A3088"/>
    <w:rsid w:val="008B2942"/>
    <w:rsid w:val="008B3982"/>
    <w:rsid w:val="008B4FCF"/>
    <w:rsid w:val="008B7489"/>
    <w:rsid w:val="008B7DB7"/>
    <w:rsid w:val="008C0660"/>
    <w:rsid w:val="008C0C5A"/>
    <w:rsid w:val="008C736C"/>
    <w:rsid w:val="008D3068"/>
    <w:rsid w:val="008E0202"/>
    <w:rsid w:val="008E1D6E"/>
    <w:rsid w:val="008E2F96"/>
    <w:rsid w:val="008E56F4"/>
    <w:rsid w:val="008F48AF"/>
    <w:rsid w:val="008F52BD"/>
    <w:rsid w:val="00905837"/>
    <w:rsid w:val="00912556"/>
    <w:rsid w:val="00924CDF"/>
    <w:rsid w:val="00924D79"/>
    <w:rsid w:val="0093326D"/>
    <w:rsid w:val="00934CFE"/>
    <w:rsid w:val="0093535C"/>
    <w:rsid w:val="0094498A"/>
    <w:rsid w:val="009503C7"/>
    <w:rsid w:val="0095100B"/>
    <w:rsid w:val="00952787"/>
    <w:rsid w:val="00952E4B"/>
    <w:rsid w:val="00954949"/>
    <w:rsid w:val="00954F29"/>
    <w:rsid w:val="00955409"/>
    <w:rsid w:val="00964BD0"/>
    <w:rsid w:val="00970ACA"/>
    <w:rsid w:val="009738FE"/>
    <w:rsid w:val="0098221E"/>
    <w:rsid w:val="00982BA1"/>
    <w:rsid w:val="009971A5"/>
    <w:rsid w:val="009A5039"/>
    <w:rsid w:val="009C2DB2"/>
    <w:rsid w:val="009C7AA1"/>
    <w:rsid w:val="009D2F74"/>
    <w:rsid w:val="009D681B"/>
    <w:rsid w:val="009E0C3E"/>
    <w:rsid w:val="009E3F94"/>
    <w:rsid w:val="00A0048F"/>
    <w:rsid w:val="00A028AB"/>
    <w:rsid w:val="00A03CB5"/>
    <w:rsid w:val="00A12075"/>
    <w:rsid w:val="00A15F15"/>
    <w:rsid w:val="00A210BB"/>
    <w:rsid w:val="00A40539"/>
    <w:rsid w:val="00A43CF8"/>
    <w:rsid w:val="00A617F9"/>
    <w:rsid w:val="00A61B52"/>
    <w:rsid w:val="00A67AAA"/>
    <w:rsid w:val="00A82351"/>
    <w:rsid w:val="00A85B6F"/>
    <w:rsid w:val="00A9112B"/>
    <w:rsid w:val="00A934F7"/>
    <w:rsid w:val="00A941C3"/>
    <w:rsid w:val="00AA0C49"/>
    <w:rsid w:val="00AA12CE"/>
    <w:rsid w:val="00AD06A4"/>
    <w:rsid w:val="00AD0AA6"/>
    <w:rsid w:val="00AD54F5"/>
    <w:rsid w:val="00AE0B47"/>
    <w:rsid w:val="00AE7CE3"/>
    <w:rsid w:val="00AF45AC"/>
    <w:rsid w:val="00AF6DA9"/>
    <w:rsid w:val="00B06A93"/>
    <w:rsid w:val="00B13409"/>
    <w:rsid w:val="00B15708"/>
    <w:rsid w:val="00B247F0"/>
    <w:rsid w:val="00B32383"/>
    <w:rsid w:val="00B34072"/>
    <w:rsid w:val="00B44ACC"/>
    <w:rsid w:val="00B44C8D"/>
    <w:rsid w:val="00B46AD9"/>
    <w:rsid w:val="00B65E8A"/>
    <w:rsid w:val="00B6669B"/>
    <w:rsid w:val="00B76D8D"/>
    <w:rsid w:val="00B94967"/>
    <w:rsid w:val="00B962DB"/>
    <w:rsid w:val="00B96ADC"/>
    <w:rsid w:val="00BA10E7"/>
    <w:rsid w:val="00BA11F2"/>
    <w:rsid w:val="00BA371E"/>
    <w:rsid w:val="00BA3863"/>
    <w:rsid w:val="00BB7667"/>
    <w:rsid w:val="00BC44B8"/>
    <w:rsid w:val="00BC4ED8"/>
    <w:rsid w:val="00BC6224"/>
    <w:rsid w:val="00BC64E2"/>
    <w:rsid w:val="00BD1955"/>
    <w:rsid w:val="00BD3170"/>
    <w:rsid w:val="00BD3A9C"/>
    <w:rsid w:val="00BE0FF5"/>
    <w:rsid w:val="00BF403F"/>
    <w:rsid w:val="00BF6134"/>
    <w:rsid w:val="00C0087F"/>
    <w:rsid w:val="00C26747"/>
    <w:rsid w:val="00C311BF"/>
    <w:rsid w:val="00C542C3"/>
    <w:rsid w:val="00C56562"/>
    <w:rsid w:val="00C56CAE"/>
    <w:rsid w:val="00C7617F"/>
    <w:rsid w:val="00C76FBA"/>
    <w:rsid w:val="00C917CB"/>
    <w:rsid w:val="00CA0BC1"/>
    <w:rsid w:val="00CA2197"/>
    <w:rsid w:val="00CA7427"/>
    <w:rsid w:val="00CB0032"/>
    <w:rsid w:val="00CB701E"/>
    <w:rsid w:val="00CC77E2"/>
    <w:rsid w:val="00CF01D2"/>
    <w:rsid w:val="00D04950"/>
    <w:rsid w:val="00D051DB"/>
    <w:rsid w:val="00D20099"/>
    <w:rsid w:val="00D20604"/>
    <w:rsid w:val="00D26F05"/>
    <w:rsid w:val="00D2731B"/>
    <w:rsid w:val="00D32ECA"/>
    <w:rsid w:val="00D40A5A"/>
    <w:rsid w:val="00D42BB2"/>
    <w:rsid w:val="00D5091B"/>
    <w:rsid w:val="00D5477A"/>
    <w:rsid w:val="00D67AF5"/>
    <w:rsid w:val="00D7357C"/>
    <w:rsid w:val="00D81CE6"/>
    <w:rsid w:val="00D835C9"/>
    <w:rsid w:val="00D904DF"/>
    <w:rsid w:val="00D923BB"/>
    <w:rsid w:val="00DA5374"/>
    <w:rsid w:val="00DB3908"/>
    <w:rsid w:val="00DB4838"/>
    <w:rsid w:val="00DD00F5"/>
    <w:rsid w:val="00DF1225"/>
    <w:rsid w:val="00E02E84"/>
    <w:rsid w:val="00E2137D"/>
    <w:rsid w:val="00E46DA1"/>
    <w:rsid w:val="00E47461"/>
    <w:rsid w:val="00E55DA8"/>
    <w:rsid w:val="00E57987"/>
    <w:rsid w:val="00E63F01"/>
    <w:rsid w:val="00E64034"/>
    <w:rsid w:val="00E851ED"/>
    <w:rsid w:val="00E86B77"/>
    <w:rsid w:val="00E970E9"/>
    <w:rsid w:val="00EA0CAD"/>
    <w:rsid w:val="00EB186B"/>
    <w:rsid w:val="00EB5734"/>
    <w:rsid w:val="00ED1104"/>
    <w:rsid w:val="00ED17B1"/>
    <w:rsid w:val="00ED2878"/>
    <w:rsid w:val="00EE44EE"/>
    <w:rsid w:val="00EF2C7A"/>
    <w:rsid w:val="00F04904"/>
    <w:rsid w:val="00F04B0A"/>
    <w:rsid w:val="00F074F1"/>
    <w:rsid w:val="00F2566D"/>
    <w:rsid w:val="00F26CA9"/>
    <w:rsid w:val="00F3276A"/>
    <w:rsid w:val="00F34AA7"/>
    <w:rsid w:val="00F6530E"/>
    <w:rsid w:val="00F7270C"/>
    <w:rsid w:val="00F829CE"/>
    <w:rsid w:val="00F832A4"/>
    <w:rsid w:val="00F87A5F"/>
    <w:rsid w:val="00F91E00"/>
    <w:rsid w:val="00F9250F"/>
    <w:rsid w:val="00FA0313"/>
    <w:rsid w:val="00FA49E5"/>
    <w:rsid w:val="00FB0E71"/>
    <w:rsid w:val="00FB19F6"/>
    <w:rsid w:val="00FB29C3"/>
    <w:rsid w:val="00FD1C77"/>
    <w:rsid w:val="00FE2429"/>
    <w:rsid w:val="00FE6775"/>
    <w:rsid w:val="00FF1267"/>
    <w:rsid w:val="00FF2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D9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A5E6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498A"/>
    <w:pPr>
      <w:spacing w:after="0" w:line="360" w:lineRule="auto"/>
      <w:ind w:firstLine="567"/>
      <w:jc w:val="both"/>
      <w:outlineLvl w:val="1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4498A"/>
    <w:pPr>
      <w:spacing w:after="0" w:line="240" w:lineRule="auto"/>
      <w:ind w:firstLine="708"/>
      <w:jc w:val="both"/>
      <w:outlineLvl w:val="2"/>
    </w:pPr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5E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449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94498A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B46AD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B46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B46AD9"/>
    <w:rPr>
      <w:rFonts w:ascii="Calibri" w:hAnsi="Calibri" w:cs="Calibri"/>
    </w:rPr>
  </w:style>
  <w:style w:type="paragraph" w:styleId="a6">
    <w:name w:val="footer"/>
    <w:basedOn w:val="a"/>
    <w:link w:val="a7"/>
    <w:uiPriority w:val="99"/>
    <w:rsid w:val="00B46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46AD9"/>
    <w:rPr>
      <w:rFonts w:ascii="Calibri" w:hAnsi="Calibri" w:cs="Calibri"/>
    </w:rPr>
  </w:style>
  <w:style w:type="paragraph" w:styleId="a8">
    <w:name w:val="Normal (Web)"/>
    <w:basedOn w:val="a"/>
    <w:uiPriority w:val="99"/>
    <w:rsid w:val="000D49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D4996"/>
  </w:style>
  <w:style w:type="paragraph" w:customStyle="1" w:styleId="text">
    <w:name w:val="text"/>
    <w:basedOn w:val="a"/>
    <w:uiPriority w:val="99"/>
    <w:rsid w:val="00F832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F832A4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F832A4"/>
    <w:rPr>
      <w:rFonts w:ascii="Calibri" w:hAnsi="Calibri" w:cs="Calibri"/>
      <w:sz w:val="20"/>
      <w:szCs w:val="20"/>
    </w:rPr>
  </w:style>
  <w:style w:type="paragraph" w:styleId="21">
    <w:name w:val="Body Text Indent 2"/>
    <w:basedOn w:val="a"/>
    <w:link w:val="22"/>
    <w:uiPriority w:val="99"/>
    <w:rsid w:val="00F832A4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F832A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F8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832A4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uiPriority w:val="99"/>
    <w:rsid w:val="00FB29C3"/>
  </w:style>
  <w:style w:type="character" w:styleId="ad">
    <w:name w:val="Strong"/>
    <w:uiPriority w:val="22"/>
    <w:qFormat/>
    <w:rsid w:val="00FB29C3"/>
    <w:rPr>
      <w:b/>
      <w:bCs/>
    </w:rPr>
  </w:style>
  <w:style w:type="paragraph" w:customStyle="1" w:styleId="uk-margin">
    <w:name w:val="uk-margin"/>
    <w:basedOn w:val="a"/>
    <w:uiPriority w:val="99"/>
    <w:rsid w:val="007635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uiPriority w:val="99"/>
    <w:rsid w:val="00763561"/>
  </w:style>
  <w:style w:type="paragraph" w:styleId="ae">
    <w:name w:val="List Paragraph"/>
    <w:basedOn w:val="a"/>
    <w:uiPriority w:val="34"/>
    <w:qFormat/>
    <w:rsid w:val="004D089D"/>
    <w:pPr>
      <w:ind w:left="720"/>
    </w:pPr>
  </w:style>
  <w:style w:type="paragraph" w:customStyle="1" w:styleId="c2">
    <w:name w:val="c2"/>
    <w:basedOn w:val="a"/>
    <w:uiPriority w:val="99"/>
    <w:rsid w:val="000B45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0B4553"/>
  </w:style>
  <w:style w:type="paragraph" w:customStyle="1" w:styleId="c0">
    <w:name w:val="c0"/>
    <w:basedOn w:val="a"/>
    <w:uiPriority w:val="99"/>
    <w:rsid w:val="000B45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0B4553"/>
  </w:style>
  <w:style w:type="character" w:customStyle="1" w:styleId="c6">
    <w:name w:val="c6"/>
    <w:basedOn w:val="a0"/>
    <w:uiPriority w:val="99"/>
    <w:rsid w:val="000B4553"/>
  </w:style>
  <w:style w:type="character" w:customStyle="1" w:styleId="c3">
    <w:name w:val="c3"/>
    <w:basedOn w:val="a0"/>
    <w:uiPriority w:val="99"/>
    <w:rsid w:val="000B4553"/>
  </w:style>
  <w:style w:type="paragraph" w:customStyle="1" w:styleId="c5">
    <w:name w:val="c5"/>
    <w:basedOn w:val="a"/>
    <w:uiPriority w:val="99"/>
    <w:rsid w:val="000B45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0B4553"/>
  </w:style>
  <w:style w:type="paragraph" w:customStyle="1" w:styleId="c8">
    <w:name w:val="c8"/>
    <w:basedOn w:val="a"/>
    <w:uiPriority w:val="99"/>
    <w:rsid w:val="000B45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rsid w:val="0094498A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94498A"/>
    <w:rPr>
      <w:rFonts w:ascii="Calibri" w:hAnsi="Calibri" w:cs="Calibri"/>
    </w:rPr>
  </w:style>
  <w:style w:type="paragraph" w:styleId="31">
    <w:name w:val="Body Text Indent 3"/>
    <w:basedOn w:val="a"/>
    <w:link w:val="32"/>
    <w:uiPriority w:val="99"/>
    <w:semiHidden/>
    <w:rsid w:val="009449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4498A"/>
    <w:rPr>
      <w:rFonts w:ascii="Calibri" w:hAnsi="Calibri" w:cs="Calibri"/>
      <w:sz w:val="16"/>
      <w:szCs w:val="16"/>
    </w:rPr>
  </w:style>
  <w:style w:type="paragraph" w:customStyle="1" w:styleId="-">
    <w:name w:val="Люда-ТЕКСТ"/>
    <w:basedOn w:val="a"/>
    <w:uiPriority w:val="99"/>
    <w:rsid w:val="0094498A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c28">
    <w:name w:val="c28"/>
    <w:basedOn w:val="a0"/>
    <w:uiPriority w:val="99"/>
    <w:rsid w:val="00AA0C49"/>
  </w:style>
  <w:style w:type="paragraph" w:customStyle="1" w:styleId="c31">
    <w:name w:val="c31"/>
    <w:basedOn w:val="a"/>
    <w:uiPriority w:val="99"/>
    <w:rsid w:val="00AA0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99"/>
    <w:rsid w:val="00EE44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99"/>
    <w:qFormat/>
    <w:rsid w:val="00753960"/>
    <w:rPr>
      <w:rFonts w:cs="Calibri"/>
      <w:sz w:val="22"/>
      <w:szCs w:val="22"/>
      <w:lang w:eastAsia="en-US"/>
    </w:rPr>
  </w:style>
  <w:style w:type="character" w:customStyle="1" w:styleId="docdata">
    <w:name w:val="docdata"/>
    <w:aliases w:val="docy,v5,1209,bqiaagaaeyqcaaagiaiaaanwbaaabwqeaaaaaaaaaaaaaaaaaaaaaaaaaaaaaaaaaaaaaaaaaaaaaaaaaaaaaaaaaaaaaaaaaaaaaaaaaaaaaaaaaaaaaaaaaaaaaaaaaaaaaaaaaaaaaaaaaaaaaaaaaaaaaaaaaaaaaaaaaaaaaaaaaaaaaaaaaaaaaaaaaaaaaaaaaaaaaaaaaaaaaaaaaaaaaaaaaaaaaaaa"/>
    <w:basedOn w:val="a0"/>
    <w:rsid w:val="00E02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_jakond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view/mp-efimenk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10inf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CE577-C011-46B5-B28F-8F3E2C9D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3102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2016-12-05T15:23:00Z</cp:lastPrinted>
  <dcterms:created xsi:type="dcterms:W3CDTF">2022-05-06T13:41:00Z</dcterms:created>
  <dcterms:modified xsi:type="dcterms:W3CDTF">2022-06-27T09:01:00Z</dcterms:modified>
</cp:coreProperties>
</file>