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0D82" w:rsidRPr="00F50D82" w:rsidRDefault="00F50D82" w:rsidP="00F50D82">
      <w:pPr>
        <w:spacing w:after="225" w:line="240" w:lineRule="auto"/>
        <w:jc w:val="center"/>
        <w:outlineLvl w:val="0"/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</w:pPr>
      <w:r w:rsidRPr="00F50D82">
        <w:rPr>
          <w:rFonts w:ascii="Arial" w:eastAsia="Times New Roman" w:hAnsi="Arial" w:cs="Arial"/>
          <w:color w:val="FF0000"/>
          <w:kern w:val="36"/>
          <w:sz w:val="60"/>
          <w:szCs w:val="60"/>
          <w:lang w:eastAsia="ru-RU"/>
        </w:rPr>
        <w:t>Лекарственные растения.</w:t>
      </w: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Шалфей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Трава долголетия, способствующая быстрому выздоровлению при многих заболеваниях. Многолетнее растение с многочисленными стеблями. Листья серебристо-зеленого цвета, покрытые легким ворсистым налетом, цветет многочисленными фиолетовыми цветами, собранными в соцветия.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незаменим для поддержания хорошего самочувствия. В лекарственных целях используют листья, собранные во второй половине лета.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Улучшает память, помогает бороться с депрессией, повышает работоспособность. Положительно влияет на работу пищеварительной системы, снимает кишечные колики.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748425" cy="1276350"/>
            <wp:effectExtent l="0" t="0" r="4445" b="0"/>
            <wp:docPr id="39" name="Рисунок 39" descr="Шалфей. Лекарственные растения картинки и фото с описаниями">
              <a:hlinkClick xmlns:a="http://schemas.openxmlformats.org/drawingml/2006/main" r:id="rId4" tgtFrame="&quot;_self&quot;" tooltip="&quot;Шалфей - трава долголет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алфей. Лекарственные растения картинки и фото с описаниями">
                      <a:hlinkClick r:id="rId4" tgtFrame="&quot;_self&quot;" tooltip="&quot;Шалфей - трава долголет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14" cy="12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38E0940" wp14:editId="7B05804A">
            <wp:extent cx="1665807" cy="1238250"/>
            <wp:effectExtent l="0" t="0" r="0" b="0"/>
            <wp:docPr id="38" name="Рисунок 38" descr="Шалфей. Лекарственные растения картинки и фото с описаниями">
              <a:hlinkClick xmlns:a="http://schemas.openxmlformats.org/drawingml/2006/main" r:id="rId6" tgtFrame="&quot;_self&quot;" tooltip="&quot;Шалфей - повышает работоспособност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алфей. Лекарственные растения картинки и фото с описаниями">
                      <a:hlinkClick r:id="rId6" tgtFrame="&quot;_self&quot;" tooltip="&quot;Шалфей - повышает работоспособност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480" cy="12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  <w:t xml:space="preserve">      </w:t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7CD1B0F" wp14:editId="6293C25F">
            <wp:extent cx="1591623" cy="1225550"/>
            <wp:effectExtent l="0" t="0" r="8890" b="0"/>
            <wp:docPr id="37" name="Рисунок 37" descr="Шалфей. Лекарственные растения картинки и фото с описаниями">
              <a:hlinkClick xmlns:a="http://schemas.openxmlformats.org/drawingml/2006/main" r:id="rId8" tgtFrame="&quot;_self&quot;" tooltip="&quot;Ð¨Ð°Ð»ÑÐµÐ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лфей. Лекарственные растения картинки и фото с описаниями">
                      <a:hlinkClick r:id="rId8" tgtFrame="&quot;_self&quot;" tooltip="&quot;Ð¨Ð°Ð»ÑÐµÐ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382" cy="1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Нормализует кровообращение, благоприятно воздействует на сосуды головного мозга, поэтому его свойства используют при лечении головокружений, а </w:t>
      </w:r>
      <w:proofErr w:type="gramStart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принимают как восстанавливающее средство после инсультов.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заболеваниях органов дыхания оказывает антисептическое и бактерицидное действие. Принесет пользу при бронхиальной астме, ангине, ларингите и хроническом бронхите.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Женщинам, желающим продлить свою молодость и красоту очень полезно с помощью шалфея проводить курс омоложения, принимать настой утром, натощак. В нем содержатся женские фитогормоны, поэтому считается, что эта лекарственная травка помогает при бесплодии, снимает воспалительные процессы при гинекологических заболеваниях, лечит фригидность и снимает нервозность при менопаузе.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Календула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популярный цветок на дачных участках, клумбах и цветниках. Однолетнее растение, цветущее с июня по октябрь ярко-оранжевыми душистыми цветками. Его народное название ноготки знакомо всем с детства.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цветов календулы делают настойки и мази, отвары используют для примочек. Настои календулы принимают при гастритах и колитах, болезнях печени и желчного пузыря, ишемической болезни сердца и хронических бронхитах.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все же это растение более широко используются для наружного применения, поскольку обладает сильным ранозаживляющим действием. С помощью настоек календулы можно вылечить герпес, различные гнойничковые заболевания, жирную себорею и экзему, </w:t>
      </w:r>
      <w:proofErr w:type="spellStart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коньюктивит</w:t>
      </w:r>
      <w:proofErr w:type="spellEnd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блефарит.</w:t>
      </w:r>
    </w:p>
    <w:p w:rsid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587500" cy="1079500"/>
            <wp:effectExtent l="0" t="0" r="0" b="6350"/>
            <wp:docPr id="36" name="Рисунок 36" descr="Календула. Лекарственные растения картинки и фото с описаниями">
              <a:hlinkClick xmlns:a="http://schemas.openxmlformats.org/drawingml/2006/main" r:id="rId10" tgtFrame="&quot;_self&quot;" tooltip="&quot;Календу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лендула. Лекарственные растения картинки и фото с описаниями">
                      <a:hlinkClick r:id="rId10" tgtFrame="&quot;_self&quot;" tooltip="&quot;Календу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622" cy="108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30E6336C" wp14:editId="0A4F709B">
            <wp:extent cx="1680882" cy="1047750"/>
            <wp:effectExtent l="0" t="0" r="0" b="0"/>
            <wp:docPr id="35" name="Рисунок 35" descr="Календула. Лекарственные растения картинки и фото с описаниями">
              <a:hlinkClick xmlns:a="http://schemas.openxmlformats.org/drawingml/2006/main" r:id="rId12" tgtFrame="&quot;_self&quot;" tooltip="&quot;Календу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лендула. Лекарственные растения картинки и фото с описаниями">
                      <a:hlinkClick r:id="rId12" tgtFrame="&quot;_self&quot;" tooltip="&quot;Календу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30" cy="105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3F84560A" wp14:editId="52E5A21C">
            <wp:extent cx="1549400" cy="1032933"/>
            <wp:effectExtent l="0" t="0" r="0" b="0"/>
            <wp:docPr id="34" name="Рисунок 34" descr="Календула. Лекарственные растения картинки и фото с описаниями">
              <a:hlinkClick xmlns:a="http://schemas.openxmlformats.org/drawingml/2006/main" r:id="rId14" tgtFrame="&quot;_self&quot;" tooltip="&quot;Календул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лендула. Лекарственные растения картинки и фото с описаниями">
                      <a:hlinkClick r:id="rId14" tgtFrame="&quot;_self&quot;" tooltip="&quot;Календул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55" cy="103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Облепиха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Колючий кустарник с узкими длинными листьями и плодами ярко-оранжевого цвета. Свое название получила из-за большого количества ягод, плотно прилегающих к ветке.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очень ценным растением, содержащим целый "букет" витаминов. Такой витаминный состав в растениях встречается очень редко.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 способах лечения облепихой написаны целые книги. Болезни, которые можно вылечить с ее помощью, не перечесть. Препаратами можно вылечить самые различные внутренние хронические заболевания – воспаление желудка, кишечника, колит. При гепатите очень полезен свежий сок.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Облепиховое масло улучшает память, снижает уровень холестерина, защищает от воздействия радиации и препятствует росту опухолей. С его помощью лечат трофические язвы, псориаз, пролежни и ожоги.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403350" cy="968312"/>
            <wp:effectExtent l="0" t="0" r="6350" b="3810"/>
            <wp:docPr id="33" name="Рисунок 33" descr="Облепиха. Лекарственные растения картинки и фото с описаниями">
              <a:hlinkClick xmlns:a="http://schemas.openxmlformats.org/drawingml/2006/main" r:id="rId16" tgtFrame="&quot;_self&quot;" tooltip="&quot;Облепи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лепиха. Лекарственные растения картинки и фото с описаниями">
                      <a:hlinkClick r:id="rId16" tgtFrame="&quot;_self&quot;" tooltip="&quot;Облепи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77" cy="97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7EB786B0" wp14:editId="61B70BF7">
            <wp:extent cx="1362029" cy="939800"/>
            <wp:effectExtent l="0" t="0" r="0" b="0"/>
            <wp:docPr id="32" name="Рисунок 32" descr="Облепиха. Лекарственные растения картинки и фото с описаниями">
              <a:hlinkClick xmlns:a="http://schemas.openxmlformats.org/drawingml/2006/main" r:id="rId18" tgtFrame="&quot;_self&quot;" tooltip="&quot;Облепи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лепиха. Лекарственные растения картинки и фото с описаниями">
                      <a:hlinkClick r:id="rId18" tgtFrame="&quot;_self&quot;" tooltip="&quot;Облепи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31" cy="9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460B9F9A" wp14:editId="46F6A3E6">
            <wp:extent cx="1443182" cy="952500"/>
            <wp:effectExtent l="0" t="0" r="5080" b="0"/>
            <wp:docPr id="31" name="Рисунок 31" descr="Облепиха. Лекарственные растения картинки и фото с описаниями">
              <a:hlinkClick xmlns:a="http://schemas.openxmlformats.org/drawingml/2006/main" r:id="rId20" tgtFrame="&quot;_self&quot;" tooltip="&quot;Облепи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лепиха. Лекарственные растения картинки и фото с описаниями">
                      <a:hlinkClick r:id="rId20" tgtFrame="&quot;_self&quot;" tooltip="&quot;Облепи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05" cy="9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 людей, употребляющих свежие плоды облепихи, укрепляется иммунитет и повышается физическая активность, в том числе и сексуальная. Настойки из свежезамороженных ягод помогают быстро вылечить грипп и сильный кашель. Отвар из веток облепихи используют при выпадении волос и облысении.</w:t>
      </w: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Мать-и-мачеха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растение всегда спасало от многих недугов. В древние времена знахари готовили целительный отвар, вылечивающий людей от удушливого кашля. Она и сейчас является очень популярной.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при простудных заболеваниях, бронхитах, бронхиальной астме. Капли из ее отвара вылечат самый сильный насморк.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278467" cy="958850"/>
            <wp:effectExtent l="0" t="0" r="0" b="0"/>
            <wp:docPr id="30" name="Рисунок 30" descr="Мать-и-мачеха. Лекарственные растения картинки и фото с описаниями">
              <a:hlinkClick xmlns:a="http://schemas.openxmlformats.org/drawingml/2006/main" r:id="rId22" tgtFrame="&quot;_self&quot;" tooltip="&quot;Мать-и-маче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Мать-и-мачеха. Лекарственные растения картинки и фото с описаниями">
                      <a:hlinkClick r:id="rId22" tgtFrame="&quot;_self&quot;" tooltip="&quot;Мать-и-маче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441" cy="9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EB3EDAD" wp14:editId="27B1BDE5">
            <wp:extent cx="1440597" cy="965200"/>
            <wp:effectExtent l="0" t="0" r="7620" b="6350"/>
            <wp:docPr id="29" name="Рисунок 29" descr="Мать-и-мачеха. Лекарственные растения картинки и фото с описаниями">
              <a:hlinkClick xmlns:a="http://schemas.openxmlformats.org/drawingml/2006/main" r:id="rId24" tgtFrame="&quot;_self&quot;" tooltip="&quot;Мать-и-маче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ть-и-мачеха. Лекарственные растения картинки и фото с описаниями">
                      <a:hlinkClick r:id="rId24" tgtFrame="&quot;_self&quot;" tooltip="&quot;Мать-и-маче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800" cy="96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2439709D" wp14:editId="4AA1E9C3">
            <wp:extent cx="1442357" cy="1009650"/>
            <wp:effectExtent l="0" t="0" r="5715" b="0"/>
            <wp:docPr id="28" name="Рисунок 28" descr="Мать-и-мачеха. Лекарственные растения картинки и фото с описаниями">
              <a:hlinkClick xmlns:a="http://schemas.openxmlformats.org/drawingml/2006/main" r:id="rId26" tgtFrame="&quot;_self&quot;" tooltip="&quot;Мать-и-мачех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Мать-и-мачеха. Лекарственные растения картинки и фото с описаниями">
                      <a:hlinkClick r:id="rId26" tgtFrame="&quot;_self&quot;" tooltip="&quot;Мать-и-мачех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198" cy="101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раздражении желудка очень полезен теплый, несладкий чай, заваренный из листьев мать-и-мачехи.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заболеваниях кожи ее прикладывают к фурункулам, нарывам и язвам.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рожистом воспалении – порошком из толченого сырья присыпают раны.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Валериана лекарственная</w:t>
      </w:r>
    </w:p>
    <w:p w:rsidR="00F50D82" w:rsidRPr="00F50D82" w:rsidRDefault="00F50D82" w:rsidP="00F50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Особым лечебным действием наделен корень этого растения.</w:t>
      </w:r>
    </w:p>
    <w:p w:rsidR="00F50D82" w:rsidRPr="00F50D82" w:rsidRDefault="00F50D82" w:rsidP="00F50D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Настойки употребляются при слабости организма, бессоннице, стрессовых состояниях, мигрени, тахикардии.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352550" cy="928751"/>
            <wp:effectExtent l="0" t="0" r="0" b="5080"/>
            <wp:docPr id="27" name="Рисунок 27" descr="Валериана лекарственная. Лекарственные растения картинки и фото с описаниями">
              <a:hlinkClick xmlns:a="http://schemas.openxmlformats.org/drawingml/2006/main" r:id="rId28" tgtFrame="&quot;_self&quot;" tooltip="&quot;Валериан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алериана лекарственная. Лекарственные растения картинки и фото с описаниями">
                      <a:hlinkClick r:id="rId28" tgtFrame="&quot;_self&quot;" tooltip="&quot;Валериан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69" cy="93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7FD29B9C" wp14:editId="4DA8BF75">
            <wp:extent cx="1367227" cy="952500"/>
            <wp:effectExtent l="0" t="0" r="4445" b="0"/>
            <wp:docPr id="26" name="Рисунок 26" descr="Валериана лекарственная. Лекарственные растения картинки и фото с описаниями">
              <a:hlinkClick xmlns:a="http://schemas.openxmlformats.org/drawingml/2006/main" r:id="rId30" tgtFrame="&quot;_self&quot;" tooltip="&quot;Валериан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алериана лекарственная. Лекарственные растения картинки и фото с описаниями">
                      <a:hlinkClick r:id="rId30" tgtFrame="&quot;_self&quot;" tooltip="&quot;Валериан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285" cy="95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477CD88D" wp14:editId="1B8C62E1">
            <wp:extent cx="1327150" cy="1013058"/>
            <wp:effectExtent l="0" t="0" r="6350" b="0"/>
            <wp:docPr id="25" name="Рисунок 25" descr="Валериана лекарственная. Лекарственные растения картинки и фото с описаниями">
              <a:hlinkClick xmlns:a="http://schemas.openxmlformats.org/drawingml/2006/main" r:id="rId32" tgtFrame="&quot;_self&quot;" tooltip="&quot;Валериан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алериана лекарственная. Лекарственные растения картинки и фото с описаниями">
                      <a:hlinkClick r:id="rId32" tgtFrame="&quot;_self&quot;" tooltip="&quot;Валериан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26" cy="101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Шиповник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плоды – бесценный источник витаминов.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Избавит от авитаминоза, анемии и заболеваний печени.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339880" cy="933450"/>
            <wp:effectExtent l="0" t="0" r="0" b="0"/>
            <wp:docPr id="24" name="Рисунок 24" descr="Шиповник. Лекарственные растения картинки и фото с описаниями">
              <a:hlinkClick xmlns:a="http://schemas.openxmlformats.org/drawingml/2006/main" r:id="rId34" tgtFrame="&quot;_self&quot;" tooltip="&quot;Шипов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иповник. Лекарственные растения картинки и фото с описаниями">
                      <a:hlinkClick r:id="rId34" tgtFrame="&quot;_self&quot;" tooltip="&quot;Шипов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449" cy="9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292B961F" wp14:editId="082ADB3D">
            <wp:extent cx="1308100" cy="898229"/>
            <wp:effectExtent l="0" t="0" r="6350" b="0"/>
            <wp:docPr id="23" name="Рисунок 23" descr="Шиповник. Лекарственные растения картинки и фото с описаниями">
              <a:hlinkClick xmlns:a="http://schemas.openxmlformats.org/drawingml/2006/main" r:id="rId36" tgtFrame="&quot;_self&quot;" tooltip="&quot;Шипов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Шиповник. Лекарственные растения картинки и фото с описаниями">
                      <a:hlinkClick r:id="rId36" tgtFrame="&quot;_self&quot;" tooltip="&quot;Шипов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69" cy="9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78A2413C" wp14:editId="03AD9C0D">
            <wp:extent cx="1212272" cy="933450"/>
            <wp:effectExtent l="0" t="0" r="6985" b="0"/>
            <wp:docPr id="22" name="Рисунок 22" descr="Шиповник. Лекарственные растения картинки и фото с описаниями">
              <a:hlinkClick xmlns:a="http://schemas.openxmlformats.org/drawingml/2006/main" r:id="rId38" tgtFrame="&quot;_self&quot;" tooltip="&quot;Шипов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Шиповник. Лекарственные растения картинки и фото с описаниями">
                      <a:hlinkClick r:id="rId38" tgtFrame="&quot;_self&quot;" tooltip="&quot;Шипов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58" cy="9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Поможет при серьезной простуде, бронхите и воспалении легких.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Маслом шиповника можно вылечить серьезное заболевание кожи – псориаз, а женщинам, мечтающим о похудении, с помощью его отвара сделать это будет очень легко.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Мята перечная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Абсолютно все знают о том, что мята очень полезное растение. Но, к сожалению, далеко не каждый человек осведомлен о всех ее полезных свойствах.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Мята поможет при изжоге, всевозможных воспалениях, болях в сердце, при пищевых и алкогольных отравлениях.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460500" cy="1080770"/>
            <wp:effectExtent l="0" t="0" r="6350" b="5080"/>
            <wp:docPr id="21" name="Рисунок 21" descr="Мята перечная. Лекарственные растения картинки и фото с описаниями">
              <a:hlinkClick xmlns:a="http://schemas.openxmlformats.org/drawingml/2006/main" r:id="rId40" tgtFrame="&quot;_self&quot;" tooltip="&quot;Мята переч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Мята перечная. Лекарственные растения картинки и фото с описаниями">
                      <a:hlinkClick r:id="rId40" tgtFrame="&quot;_self&quot;" tooltip="&quot;Мята переч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963" cy="108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4DA59C3" wp14:editId="47B23926">
            <wp:extent cx="1409700" cy="1019683"/>
            <wp:effectExtent l="0" t="0" r="0" b="9525"/>
            <wp:docPr id="20" name="Рисунок 20" descr="Мята перечная. Лекарственные растения картинки и фото с описаниями">
              <a:hlinkClick xmlns:a="http://schemas.openxmlformats.org/drawingml/2006/main" r:id="rId42" tgtFrame="&quot;_self&quot;" tooltip="&quot;Мята переч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ята перечная. Лекарственные растения картинки и фото с описаниями">
                      <a:hlinkClick r:id="rId42" tgtFrame="&quot;_self&quot;" tooltip="&quot;Мята переч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21" cy="102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6CCEE811" wp14:editId="58A9C744">
            <wp:extent cx="1339850" cy="991489"/>
            <wp:effectExtent l="0" t="0" r="0" b="0"/>
            <wp:docPr id="19" name="Рисунок 19" descr="Мята перечная. Лекарственные растения картинки и фото с описаниями">
              <a:hlinkClick xmlns:a="http://schemas.openxmlformats.org/drawingml/2006/main" r:id="rId44" tgtFrame="&quot;_self&quot;" tooltip="&quot;Мята переч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ята перечная. Лекарственные растения картинки и фото с описаниями">
                      <a:hlinkClick r:id="rId44" tgtFrame="&quot;_self&quot;" tooltip="&quot;Мята переч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31" cy="9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Мятное масло устраняет мышечные боли, возникшие после тяжелой физической нагрузки, а </w:t>
      </w:r>
      <w:proofErr w:type="gramStart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же</w:t>
      </w:r>
      <w:proofErr w:type="gramEnd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для лечения позвоночника.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отвар снимает зубную боль и зуд от укуса насекомых.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Мятные капли прекратят тошноту и головокружение.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Подорожник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Неприглядная на вид травка знакома всем с детства. Кто из нас не прикладывал его листик к разбитой коленке?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натуральное лекарство, благосклонно подаренное жителям земли природой.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Рекомендуется применять при язве желудка, болях в кишечнике.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322403" cy="908050"/>
            <wp:effectExtent l="0" t="0" r="0" b="6350"/>
            <wp:docPr id="18" name="Рисунок 18" descr="Подорожник. Лекарственные растения картинки и фото с описаниями">
              <a:hlinkClick xmlns:a="http://schemas.openxmlformats.org/drawingml/2006/main" r:id="rId46" tgtFrame="&quot;_self&quot;" tooltip="&quot;Подорож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орожник. Лекарственные растения картинки и фото с описаниями">
                      <a:hlinkClick r:id="rId46" tgtFrame="&quot;_self&quot;" tooltip="&quot;Подорож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806" cy="91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5F8868E2" wp14:editId="0F2C87A9">
            <wp:extent cx="1322070" cy="991553"/>
            <wp:effectExtent l="0" t="0" r="0" b="0"/>
            <wp:docPr id="17" name="Рисунок 17" descr="Подорожник. Лекарственные растения картинки и фото с описаниями">
              <a:hlinkClick xmlns:a="http://schemas.openxmlformats.org/drawingml/2006/main" r:id="rId48" tgtFrame="&quot;_self&quot;" tooltip="&quot;Подорож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одорожник. Лекарственные растения картинки и фото с описаниями">
                      <a:hlinkClick r:id="rId48" tgtFrame="&quot;_self&quot;" tooltip="&quot;Подорож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926" cy="9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37E049E0" wp14:editId="327EDCBC">
            <wp:extent cx="1322070" cy="899008"/>
            <wp:effectExtent l="0" t="0" r="0" b="0"/>
            <wp:docPr id="16" name="Рисунок 16" descr="Подорожник. Лекарственные растения картинки и фото с описаниями. Лекарственные растения картинки и фото с описаниями">
              <a:hlinkClick xmlns:a="http://schemas.openxmlformats.org/drawingml/2006/main" r:id="rId50" tgtFrame="&quot;_self&quot;" tooltip="&quot;Подорож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дорожник. Лекарственные растения картинки и фото с описаниями. Лекарственные растения картинки и фото с описаниями">
                      <a:hlinkClick r:id="rId50" tgtFrame="&quot;_self&quot;" tooltip="&quot;Подорож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986" cy="9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отхаркивающее средство при бронхите и туберкулезе.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</w:t>
      </w:r>
      <w:proofErr w:type="gramStart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укрепляющее  средство</w:t>
      </w:r>
      <w:proofErr w:type="gramEnd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дизентерии и поносе.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Наружно – при укусах пчел, фурункулах и открытых ранах.</w:t>
      </w:r>
    </w:p>
    <w:p w:rsidR="00E00AB4" w:rsidRDefault="00E00A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50D82" w:rsidRPr="00F50D82" w:rsidRDefault="00F50D82" w:rsidP="00F50D82">
      <w:pPr>
        <w:shd w:val="clear" w:color="auto" w:fill="FFFFFF"/>
        <w:spacing w:before="225" w:after="225" w:line="240" w:lineRule="auto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Медуница лекарственная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Широко применяется в фитотерапии при заболевании легких и кровохарканье.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 этой травы пьют при головных болях и нервных заболеваниях.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257300" cy="880110"/>
            <wp:effectExtent l="0" t="0" r="0" b="0"/>
            <wp:docPr id="15" name="Рисунок 15" descr="Медуница лекарственная. Лекарственные растения картинки и фото с описаниями">
              <a:hlinkClick xmlns:a="http://schemas.openxmlformats.org/drawingml/2006/main" r:id="rId52" tgtFrame="&quot;_self&quot;" tooltip="&quot;Медуниц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едуница лекарственная. Лекарственные растения картинки и фото с описаниями">
                      <a:hlinkClick r:id="rId52" tgtFrame="&quot;_self&quot;" tooltip="&quot;Медуниц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61" cy="88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474243B0" wp14:editId="542B907A">
            <wp:extent cx="1153027" cy="876300"/>
            <wp:effectExtent l="0" t="0" r="9525" b="0"/>
            <wp:docPr id="14" name="Рисунок 14" descr="Медуница лекарственная. Лекарственные растения картинки и фото с описаниями">
              <a:hlinkClick xmlns:a="http://schemas.openxmlformats.org/drawingml/2006/main" r:id="rId54" tgtFrame="&quot;_self&quot;" tooltip="&quot;Медуниц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едуница лекарственная. Лекарственные растения картинки и фото с описаниями">
                      <a:hlinkClick r:id="rId54" tgtFrame="&quot;_self&quot;" tooltip="&quot;Медуниц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452" cy="8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1AB577E6" wp14:editId="3EC57504">
            <wp:extent cx="1181100" cy="846455"/>
            <wp:effectExtent l="0" t="0" r="0" b="0"/>
            <wp:docPr id="13" name="Рисунок 13" descr="Медуница лекарственная. Лекарственные растения картинки и фото с описаниями">
              <a:hlinkClick xmlns:a="http://schemas.openxmlformats.org/drawingml/2006/main" r:id="rId56" tgtFrame="&quot;_self&quot;" tooltip="&quot;Медуница лекарствен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едуница лекарственная. Лекарственные растения картинки и фото с описаниями">
                      <a:hlinkClick r:id="rId56" tgtFrame="&quot;_self&quot;" tooltip="&quot;Медуница лекарствен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51" cy="84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улучшает состав крови, лечит почки и мочевой пузырь.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Измельченным сырьем присыпают раны, чтобы остановить кровотечение, а сок медуницы используют в онкологии.</w:t>
      </w:r>
    </w:p>
    <w:p w:rsidR="00E00AB4" w:rsidRPr="00F50D82" w:rsidRDefault="00E00AB4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E00AB4">
      <w:pPr>
        <w:shd w:val="clear" w:color="auto" w:fill="FFFFFF"/>
        <w:spacing w:before="225" w:after="225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Девясил</w:t>
      </w:r>
    </w:p>
    <w:p w:rsidR="00F50D82" w:rsidRPr="00F50D82" w:rsidRDefault="00F50D82" w:rsidP="00E00AB4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Лечебными свойствами обладают его корневища.</w:t>
      </w:r>
    </w:p>
    <w:p w:rsidR="00F50D82" w:rsidRPr="00F50D82" w:rsidRDefault="00F50D82" w:rsidP="00E00AB4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народе считается, что он может излечить девять самых серьезных заболеваний.</w:t>
      </w:r>
    </w:p>
    <w:p w:rsidR="00F50D82" w:rsidRPr="00F50D82" w:rsidRDefault="00F50D82" w:rsidP="00E00AB4">
      <w:pPr>
        <w:shd w:val="clear" w:color="auto" w:fill="FFFFFF"/>
        <w:spacing w:after="24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 большую помощь при желтухе, водянке, задержке мочи, малокровии.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430830" cy="1092200"/>
            <wp:effectExtent l="0" t="0" r="0" b="0"/>
            <wp:docPr id="12" name="Рисунок 12" descr="Девясил. Лекарственные растения картинки и фото с описаниями">
              <a:hlinkClick xmlns:a="http://schemas.openxmlformats.org/drawingml/2006/main" r:id="rId58" tgtFrame="&quot;_self&quot;" tooltip="&quot;Девяси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Девясил. Лекарственные растения картинки и фото с описаниями">
                      <a:hlinkClick r:id="rId58" tgtFrame="&quot;_self&quot;" tooltip="&quot;Девяси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61" cy="10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64855941" wp14:editId="6ABE0FAB">
            <wp:extent cx="1430655" cy="1063454"/>
            <wp:effectExtent l="0" t="0" r="0" b="3810"/>
            <wp:docPr id="11" name="Рисунок 11" descr="Девясил. Лекарственные растения картинки и фото с описаниями">
              <a:hlinkClick xmlns:a="http://schemas.openxmlformats.org/drawingml/2006/main" r:id="rId60" tgtFrame="&quot;_self&quot;" tooltip="&quot;Девяси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Девясил. Лекарственные растения картинки и фото с описаниями">
                      <a:hlinkClick r:id="rId60" tgtFrame="&quot;_self&quot;" tooltip="&quot;Девяси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7" cy="106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4CE226BA" wp14:editId="1AF49A12">
            <wp:extent cx="1397000" cy="1052407"/>
            <wp:effectExtent l="0" t="0" r="0" b="0"/>
            <wp:docPr id="10" name="Рисунок 10" descr=". Лекарственные растения картинки и фото с описаниями">
              <a:hlinkClick xmlns:a="http://schemas.openxmlformats.org/drawingml/2006/main" r:id="rId62" tgtFrame="&quot;_self&quot;" tooltip="&quot;Девясил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 Лекарственные растения картинки и фото с описаниями">
                      <a:hlinkClick r:id="rId62" tgtFrame="&quot;_self&quot;" tooltip="&quot;Девясил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00" cy="105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полезен при аритмии, варикозном расширении вен и атеросклерозе, рекомендован при импотенции и болезненных месячных.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Укрепит иммунитет и защитит от вируса гриппа.</w:t>
      </w:r>
    </w:p>
    <w:p w:rsidR="00E00AB4" w:rsidRPr="00F50D82" w:rsidRDefault="00E00AB4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Сабельник болотный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Лечение этим растением медленное, требующее терпения, но результат может превзойти все ожидания.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Считается, что именно он может помочь при раке желудка.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532659" cy="1123950"/>
            <wp:effectExtent l="0" t="0" r="0" b="0"/>
            <wp:docPr id="9" name="Рисунок 9" descr="Сабельник болотный. Лекарственные растения картинки и фото с описаниями">
              <a:hlinkClick xmlns:a="http://schemas.openxmlformats.org/drawingml/2006/main" r:id="rId64" tgtFrame="&quot;_self&quot;" tooltip="&quot;Сабельник болот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абельник болотный. Лекарственные растения картинки и фото с описаниями">
                      <a:hlinkClick r:id="rId64" tgtFrame="&quot;_self&quot;" tooltip="&quot;Сабельник болот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05" cy="112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2F88A3F" wp14:editId="13DC543A">
            <wp:extent cx="1532255" cy="1138976"/>
            <wp:effectExtent l="0" t="0" r="0" b="4445"/>
            <wp:docPr id="8" name="Рисунок 8" descr="Сабельник болотный. Лекарственные растения картинки и фото с описаниями">
              <a:hlinkClick xmlns:a="http://schemas.openxmlformats.org/drawingml/2006/main" r:id="rId66" tgtFrame="&quot;_self&quot;" tooltip="&quot;Сабельник болот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абельник болотный. Лекарственные растения картинки и фото с описаниями">
                      <a:hlinkClick r:id="rId66" tgtFrame="&quot;_self&quot;" tooltip="&quot;Сабельник болот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61" cy="114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2977819" wp14:editId="07E70FBB">
            <wp:extent cx="1532255" cy="1149191"/>
            <wp:effectExtent l="0" t="0" r="0" b="0"/>
            <wp:docPr id="7" name="Рисунок 7" descr="Сабельник болотный. Лекарственные растения картинки и фото с описаниями">
              <a:hlinkClick xmlns:a="http://schemas.openxmlformats.org/drawingml/2006/main" r:id="rId68" tgtFrame="&quot;_self&quot;" tooltip="&quot;Сабельник болот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абельник болотный. Лекарственные растения картинки и фото с описаниями">
                      <a:hlinkClick r:id="rId68" tgtFrame="&quot;_self&quot;" tooltip="&quot;Сабельник болот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56" cy="115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успехом используется при лечении радикулита, остеохондроза и артрита.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Свежесобранную траву прикладывают к гнойным ранам, она может помочь при вывихах и растяжениях.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Компрессы из отвара полезны при мастопатии, а настойка тонизирует работу сердца и предупреждает инсульт.</w:t>
      </w:r>
    </w:p>
    <w:p w:rsidR="00E00AB4" w:rsidRDefault="00E00AB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bookmarkStart w:id="0" w:name="_GoBack"/>
      <w:bookmarkEnd w:id="0"/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Чабрец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Чемпион среди пахнущих растений, его запах забыть невозможно.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Свежим </w:t>
      </w:r>
      <w:proofErr w:type="gramStart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растением  лечат</w:t>
      </w:r>
      <w:proofErr w:type="gramEnd"/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кожные заболевания.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257300" cy="947166"/>
            <wp:effectExtent l="0" t="0" r="0" b="5715"/>
            <wp:docPr id="6" name="Рисунок 6" descr="Чабрец. Лекарственные растения картинки и фото с описаниями">
              <a:hlinkClick xmlns:a="http://schemas.openxmlformats.org/drawingml/2006/main" r:id="rId70" tgtFrame="&quot;_self&quot;" tooltip="&quot;Чабре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Чабрец. Лекарственные растения картинки и фото с описаниями">
                      <a:hlinkClick r:id="rId70" tgtFrame="&quot;_self&quot;" tooltip="&quot;Чабре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746" cy="9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9CDCD8A" wp14:editId="3752D284">
            <wp:extent cx="1307018" cy="971550"/>
            <wp:effectExtent l="0" t="0" r="7620" b="0"/>
            <wp:docPr id="5" name="Рисунок 5" descr="Чабрец. Лекарственные растения картинки и фото с описаниями">
              <a:hlinkClick xmlns:a="http://schemas.openxmlformats.org/drawingml/2006/main" r:id="rId72" tgtFrame="&quot;_self&quot;" tooltip="&quot;Чабре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Чабрец. Лекарственные растения картинки и фото с описаниями">
                      <a:hlinkClick r:id="rId72" tgtFrame="&quot;_self&quot;" tooltip="&quot;Чабре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47" cy="97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29BE365E" wp14:editId="01387557">
            <wp:extent cx="1301750" cy="993669"/>
            <wp:effectExtent l="0" t="0" r="0" b="0"/>
            <wp:docPr id="4" name="Рисунок 4" descr="Чабрец. Лекарственные растения картинки и фото с описаниями">
              <a:hlinkClick xmlns:a="http://schemas.openxmlformats.org/drawingml/2006/main" r:id="rId74" tgtFrame="&quot;_self&quot;" tooltip="&quot;Чабрец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Чабрец. Лекарственные растения картинки и фото с описаниями">
                      <a:hlinkClick r:id="rId74" tgtFrame="&quot;_self&quot;" tooltip="&quot;Чабрец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58" cy="10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Уменьшает отеки, заживляет раны, снимает боль.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настой принимают при простатите и импотенции, а чай полезен при любом виде кашля, пневмонии и коклюше.</w:t>
      </w:r>
    </w:p>
    <w:p w:rsid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Растирка поможет снять мышечные боли, а ванна восстановит силы и очистит кожу.</w:t>
      </w:r>
    </w:p>
    <w:p w:rsidR="00E00AB4" w:rsidRPr="00F50D82" w:rsidRDefault="00E00AB4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0D82" w:rsidRPr="00F50D82" w:rsidRDefault="00F50D82" w:rsidP="00F50D82">
      <w:pPr>
        <w:shd w:val="clear" w:color="auto" w:fill="FFFFFF"/>
        <w:spacing w:before="225" w:after="225" w:line="240" w:lineRule="auto"/>
        <w:contextualSpacing/>
        <w:outlineLvl w:val="1"/>
        <w:rPr>
          <w:rFonts w:ascii="Arial" w:eastAsia="Times New Roman" w:hAnsi="Arial" w:cs="Arial"/>
          <w:color w:val="3B3D42"/>
          <w:sz w:val="60"/>
          <w:szCs w:val="60"/>
          <w:lang w:eastAsia="ru-RU"/>
        </w:rPr>
      </w:pPr>
      <w:r w:rsidRPr="00F50D82">
        <w:rPr>
          <w:rFonts w:ascii="Times New Roman" w:eastAsia="Times New Roman" w:hAnsi="Times New Roman" w:cs="Times New Roman"/>
          <w:sz w:val="32"/>
          <w:szCs w:val="32"/>
          <w:lang w:eastAsia="ru-RU"/>
        </w:rPr>
        <w:t>Бессмертник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Совершенно не зря имеет такое название.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приеме отвара бессмертника у больных с заболеваниями желчных путей и печени быстро исчезают боли.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хроническом холецистите препараты, содержащие эту траву, вымывают песок и мелкие камни.</w:t>
      </w:r>
    </w:p>
    <w:p w:rsidR="00F50D82" w:rsidRPr="00F50D82" w:rsidRDefault="00F50D82" w:rsidP="00F50D82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>
            <wp:extent cx="1478507" cy="990600"/>
            <wp:effectExtent l="0" t="0" r="7620" b="0"/>
            <wp:docPr id="3" name="Рисунок 3" descr="Бессмертник. Лекарственные растения картинки и фото с описаниями">
              <a:hlinkClick xmlns:a="http://schemas.openxmlformats.org/drawingml/2006/main" r:id="rId76" tgtFrame="&quot;_self&quot;" tooltip="&quot;Бессмерт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Бессмертник. Лекарственные растения картинки и фото с описаниями">
                      <a:hlinkClick r:id="rId76" tgtFrame="&quot;_self&quot;" tooltip="&quot;Бессмерт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220" cy="993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26E78FB3" wp14:editId="1C8086FE">
            <wp:extent cx="1478280" cy="1084072"/>
            <wp:effectExtent l="0" t="0" r="7620" b="1905"/>
            <wp:docPr id="2" name="Рисунок 2" descr="Бессмертник. Лекарственные растения картинки и фото с описаниями">
              <a:hlinkClick xmlns:a="http://schemas.openxmlformats.org/drawingml/2006/main" r:id="rId78" tgtFrame="&quot;_self&quot;" tooltip="&quot;Бессмерт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Бессмертник. Лекарственные растения картинки и фото с описаниями">
                      <a:hlinkClick r:id="rId78" tgtFrame="&quot;_self&quot;" tooltip="&quot;Бессмерт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33" cy="108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AB4">
        <w:rPr>
          <w:rFonts w:ascii="Arial" w:eastAsia="Times New Roman" w:hAnsi="Arial" w:cs="Arial"/>
          <w:color w:val="333333"/>
          <w:sz w:val="24"/>
          <w:szCs w:val="24"/>
          <w:lang w:eastAsia="ru-RU"/>
        </w:rPr>
        <w:tab/>
      </w:r>
      <w:r w:rsidR="00E00AB4" w:rsidRPr="00F50D82">
        <w:rPr>
          <w:rFonts w:ascii="Arial" w:eastAsia="Times New Roman" w:hAnsi="Arial" w:cs="Arial"/>
          <w:noProof/>
          <w:color w:val="33CF72"/>
          <w:sz w:val="24"/>
          <w:szCs w:val="24"/>
          <w:lang w:eastAsia="ru-RU"/>
        </w:rPr>
        <w:drawing>
          <wp:inline distT="0" distB="0" distL="0" distR="0" wp14:anchorId="066CB1D7" wp14:editId="12EF2B19">
            <wp:extent cx="1478280" cy="990448"/>
            <wp:effectExtent l="0" t="0" r="7620" b="635"/>
            <wp:docPr id="1" name="Рисунок 1" descr="Бессмертник. Лекарственные растения картинки и фото с описаниями">
              <a:hlinkClick xmlns:a="http://schemas.openxmlformats.org/drawingml/2006/main" r:id="rId80" tgtFrame="&quot;_self&quot;" tooltip="&quot;Бессмертник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ссмертник. Лекарственные растения картинки и фото с описаниями">
                      <a:hlinkClick r:id="rId80" tgtFrame="&quot;_self&quot;" tooltip="&quot;Бессмертник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84" cy="99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него знахари лечили желтуху и изгоняли паразитов, а женщины лечились от самых различных женских болезней.</w:t>
      </w:r>
    </w:p>
    <w:p w:rsidR="00F50D82" w:rsidRPr="00F50D82" w:rsidRDefault="00F50D82" w:rsidP="00F50D82">
      <w:pPr>
        <w:shd w:val="clear" w:color="auto" w:fill="FFFFFF"/>
        <w:spacing w:after="24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0D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Применяется как желчегонное, мочегонное и кровеостанавливающее средство, а в виде кашицы для лечения некоторых кожных заболеваний.</w:t>
      </w:r>
    </w:p>
    <w:p w:rsidR="00F865C6" w:rsidRDefault="00F865C6"/>
    <w:sectPr w:rsidR="00F865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D82"/>
    <w:rsid w:val="00E00AB4"/>
    <w:rsid w:val="00F50D82"/>
    <w:rsid w:val="00F8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64151"/>
  <w15:chartTrackingRefBased/>
  <w15:docId w15:val="{CB31012A-70AF-4B25-AA3C-739E9B9A5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0D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50D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0D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50D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yline">
    <w:name w:val="byline"/>
    <w:basedOn w:val="a0"/>
    <w:rsid w:val="00F50D82"/>
  </w:style>
  <w:style w:type="character" w:styleId="a3">
    <w:name w:val="Hyperlink"/>
    <w:basedOn w:val="a0"/>
    <w:uiPriority w:val="99"/>
    <w:semiHidden/>
    <w:unhideWhenUsed/>
    <w:rsid w:val="00F50D82"/>
    <w:rPr>
      <w:color w:val="0000FF"/>
      <w:u w:val="single"/>
    </w:rPr>
  </w:style>
  <w:style w:type="character" w:customStyle="1" w:styleId="cat-links">
    <w:name w:val="cat-links"/>
    <w:basedOn w:val="a0"/>
    <w:rsid w:val="00F50D82"/>
  </w:style>
  <w:style w:type="character" w:customStyle="1" w:styleId="posted-on">
    <w:name w:val="posted-on"/>
    <w:basedOn w:val="a0"/>
    <w:rsid w:val="00F50D82"/>
  </w:style>
  <w:style w:type="paragraph" w:styleId="a4">
    <w:name w:val="Normal (Web)"/>
    <w:basedOn w:val="a"/>
    <w:uiPriority w:val="99"/>
    <w:semiHidden/>
    <w:unhideWhenUsed/>
    <w:rsid w:val="00F50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381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7676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42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49735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3499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70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19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7529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94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0438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6810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1988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9811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32454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4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421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23471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2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02213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7175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0973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59602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17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46776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0508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7843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42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31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939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72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8199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094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09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2522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7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0165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462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4990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15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075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585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7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573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68452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5996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gidroponika.by/wp-content/gallery/foto-lekarstvennyih-rasteniy/oblepiha2.jpg" TargetMode="External"/><Relationship Id="rId26" Type="http://schemas.openxmlformats.org/officeDocument/2006/relationships/hyperlink" Target="http://gidroponika.by/wp-content/gallery/foto-lekarstvennyih-rasteniy/mat-i-macheha3.jpg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gidroponika.by/wp-content/gallery/foto-lekarstvennyih-rasteniy/shipovnik1.jpg" TargetMode="External"/><Relationship Id="rId42" Type="http://schemas.openxmlformats.org/officeDocument/2006/relationships/hyperlink" Target="http://gidroponika.by/wp-content/gallery/foto-lekarstvennyih-rasteniy/myata2.jpg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://gidroponika.by/wp-content/gallery/foto-lekarstvennyih-rasteniy/podorojnik3.jpg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0.jpeg"/><Relationship Id="rId68" Type="http://schemas.openxmlformats.org/officeDocument/2006/relationships/hyperlink" Target="http://gidroponika.by/wp-content/gallery/foto-lekarstvennyih-rasteniy/sabelnik3.jpg" TargetMode="External"/><Relationship Id="rId76" Type="http://schemas.openxmlformats.org/officeDocument/2006/relationships/hyperlink" Target="http://gidroponika.by/wp-content/gallery/foto-lekarstvennyih-rasteniy/bessmertnik1.jpg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34.jpeg"/><Relationship Id="rId2" Type="http://schemas.openxmlformats.org/officeDocument/2006/relationships/settings" Target="settings.xml"/><Relationship Id="rId16" Type="http://schemas.openxmlformats.org/officeDocument/2006/relationships/hyperlink" Target="http://gidroponika.by/wp-content/gallery/foto-lekarstvennyih-rasteniy/oblepiha1.jpg" TargetMode="External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openxmlformats.org/officeDocument/2006/relationships/hyperlink" Target="http://gidroponika.by/wp-content/gallery/foto-lekarstvennyih-rasteniy/mat-i-macheha2.jpg" TargetMode="External"/><Relationship Id="rId32" Type="http://schemas.openxmlformats.org/officeDocument/2006/relationships/hyperlink" Target="http://gidroponika.by/wp-content/gallery/foto-lekarstvennyih-rasteniy/valeriana3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gidroponika.by/wp-content/gallery/foto-lekarstvennyih-rasteniy/myata1.jpg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://gidroponika.by/wp-content/gallery/foto-lekarstvennyih-rasteniy/devyasil1.jpg" TargetMode="External"/><Relationship Id="rId66" Type="http://schemas.openxmlformats.org/officeDocument/2006/relationships/hyperlink" Target="http://gidroponika.by/wp-content/gallery/foto-lekarstvennyih-rasteniy/sabelnik2.jpg" TargetMode="External"/><Relationship Id="rId74" Type="http://schemas.openxmlformats.org/officeDocument/2006/relationships/hyperlink" Target="http://gidroponika.by/wp-content/gallery/foto-lekarstvennyih-rasteniy/timyan3.jpg" TargetMode="External"/><Relationship Id="rId79" Type="http://schemas.openxmlformats.org/officeDocument/2006/relationships/image" Target="media/image38.jpeg"/><Relationship Id="rId5" Type="http://schemas.openxmlformats.org/officeDocument/2006/relationships/image" Target="media/image1.jpeg"/><Relationship Id="rId61" Type="http://schemas.openxmlformats.org/officeDocument/2006/relationships/image" Target="media/image29.jpeg"/><Relationship Id="rId82" Type="http://schemas.openxmlformats.org/officeDocument/2006/relationships/fontTable" Target="fontTable.xml"/><Relationship Id="rId10" Type="http://schemas.openxmlformats.org/officeDocument/2006/relationships/hyperlink" Target="http://gidroponika.by/wp-content/gallery/foto-lekarstvennyih-rasteniy/kalendula1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gidroponika.by/wp-content/gallery/foto-lekarstvennyih-rasteniy/myata3.jpg" TargetMode="External"/><Relationship Id="rId52" Type="http://schemas.openxmlformats.org/officeDocument/2006/relationships/hyperlink" Target="http://gidroponika.by/wp-content/gallery/foto-lekarstvennyih-rasteniy/medunica1.jpg" TargetMode="External"/><Relationship Id="rId60" Type="http://schemas.openxmlformats.org/officeDocument/2006/relationships/hyperlink" Target="http://gidroponika.by/wp-content/gallery/foto-lekarstvennyih-rasteniy/devyasil2.jpg" TargetMode="External"/><Relationship Id="rId65" Type="http://schemas.openxmlformats.org/officeDocument/2006/relationships/image" Target="media/image31.jpeg"/><Relationship Id="rId73" Type="http://schemas.openxmlformats.org/officeDocument/2006/relationships/image" Target="media/image35.jpeg"/><Relationship Id="rId78" Type="http://schemas.openxmlformats.org/officeDocument/2006/relationships/hyperlink" Target="http://gidroponika.by/wp-content/gallery/foto-lekarstvennyih-rasteniy/bessmertnik2.jpg" TargetMode="External"/><Relationship Id="rId81" Type="http://schemas.openxmlformats.org/officeDocument/2006/relationships/image" Target="media/image39.jpeg"/><Relationship Id="rId4" Type="http://schemas.openxmlformats.org/officeDocument/2006/relationships/hyperlink" Target="http://gidroponika.by/wp-content/gallery/foto-lekarstvennyih-rasteniy/shalfey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gidroponika.by/wp-content/gallery/foto-lekarstvennyih-rasteniy/kalendula3.jpg" TargetMode="External"/><Relationship Id="rId22" Type="http://schemas.openxmlformats.org/officeDocument/2006/relationships/hyperlink" Target="http://gidroponika.by/wp-content/gallery/foto-lekarstvennyih-rasteniy/mat-i-macheha1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gidroponika.by/wp-content/gallery/foto-lekarstvennyih-rasteniy/valeriana2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gidroponika.by/wp-content/gallery/foto-lekarstvennyih-rasteniy/podorojnik2.jpg" TargetMode="External"/><Relationship Id="rId56" Type="http://schemas.openxmlformats.org/officeDocument/2006/relationships/hyperlink" Target="http://gidroponika.by/wp-content/gallery/foto-lekarstvennyih-rasteniy/medunica3.jpg" TargetMode="External"/><Relationship Id="rId64" Type="http://schemas.openxmlformats.org/officeDocument/2006/relationships/hyperlink" Target="http://gidroponika.by/wp-content/gallery/foto-lekarstvennyih-rasteniy/sabelnik1.jpg" TargetMode="External"/><Relationship Id="rId69" Type="http://schemas.openxmlformats.org/officeDocument/2006/relationships/image" Target="media/image33.jpeg"/><Relationship Id="rId77" Type="http://schemas.openxmlformats.org/officeDocument/2006/relationships/image" Target="media/image37.jpeg"/><Relationship Id="rId8" Type="http://schemas.openxmlformats.org/officeDocument/2006/relationships/hyperlink" Target="http://gidroponika.by/wp-content/gallery/foto-lekarstvennyih-rasteniy/shalfey2.jpg" TargetMode="External"/><Relationship Id="rId51" Type="http://schemas.openxmlformats.org/officeDocument/2006/relationships/image" Target="media/image24.jpeg"/><Relationship Id="rId72" Type="http://schemas.openxmlformats.org/officeDocument/2006/relationships/hyperlink" Target="http://gidroponika.by/wp-content/gallery/foto-lekarstvennyih-rasteniy/timyan2.jpg" TargetMode="External"/><Relationship Id="rId80" Type="http://schemas.openxmlformats.org/officeDocument/2006/relationships/hyperlink" Target="http://gidroponika.by/wp-content/gallery/foto-lekarstvennyih-rasteniy/bessmertnik3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gidroponika.by/wp-content/gallery/foto-lekarstvennyih-rasteniy/kalendula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gidroponika.by/wp-content/gallery/foto-lekarstvennyih-rasteniy/shipovnik3.jpg" TargetMode="External"/><Relationship Id="rId46" Type="http://schemas.openxmlformats.org/officeDocument/2006/relationships/hyperlink" Target="http://gidroponika.by/wp-content/gallery/foto-lekarstvennyih-rasteniy/podorojnik1.jpg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hyperlink" Target="http://gidroponika.by/wp-content/gallery/foto-lekarstvennyih-rasteniy/oblepiha3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gidroponika.by/wp-content/gallery/foto-lekarstvennyih-rasteniy/medunica2.jpg" TargetMode="External"/><Relationship Id="rId62" Type="http://schemas.openxmlformats.org/officeDocument/2006/relationships/hyperlink" Target="http://gidroponika.by/wp-content/gallery/foto-lekarstvennyih-rasteniy/devyasil3.jpg" TargetMode="External"/><Relationship Id="rId70" Type="http://schemas.openxmlformats.org/officeDocument/2006/relationships/hyperlink" Target="http://gidroponika.by/wp-content/gallery/foto-lekarstvennyih-rasteniy/timyan1.jpg" TargetMode="External"/><Relationship Id="rId75" Type="http://schemas.openxmlformats.org/officeDocument/2006/relationships/image" Target="media/image36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gidroponika.by/wp-content/gallery/foto-lekarstvennyih-rasteniy/shalfey1.jpg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gidroponika.by/wp-content/gallery/foto-lekarstvennyih-rasteniy/valeriana1.jpg" TargetMode="External"/><Relationship Id="rId36" Type="http://schemas.openxmlformats.org/officeDocument/2006/relationships/hyperlink" Target="http://gidroponika.by/wp-content/gallery/foto-lekarstvennyih-rasteniy/shipovnik2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1063</Words>
  <Characters>6065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2020-12-24T08:59:00Z</dcterms:created>
  <dcterms:modified xsi:type="dcterms:W3CDTF">2020-12-24T09:17:00Z</dcterms:modified>
</cp:coreProperties>
</file>