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A9D55" w14:textId="77777777" w:rsidR="00B331AC" w:rsidRDefault="00B331AC" w:rsidP="00B331AC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14:paraId="78F1A6FF" w14:textId="77777777" w:rsidR="00B331AC" w:rsidRDefault="00B331AC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96442" w14:textId="6AF2A004" w:rsidR="00405AB4" w:rsidRPr="009D2CCA" w:rsidRDefault="00972F4B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D2CCA">
        <w:rPr>
          <w:rFonts w:ascii="Times New Roman" w:hAnsi="Times New Roman" w:cs="Times New Roman"/>
          <w:b/>
          <w:bCs/>
          <w:sz w:val="28"/>
          <w:szCs w:val="28"/>
        </w:rPr>
        <w:t>Примерная матрица</w:t>
      </w:r>
    </w:p>
    <w:p w14:paraId="7CBFC6C8" w14:textId="2E5FBF10" w:rsidR="005B775C" w:rsidRPr="00D201EF" w:rsidRDefault="00972F4B" w:rsidP="00D201EF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>единого урока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памяти </w:t>
      </w:r>
      <w:r w:rsidR="00D201EF" w:rsidRPr="00D201EF">
        <w:rPr>
          <w:rFonts w:ascii="Times New Roman" w:hAnsi="Times New Roman" w:cs="Times New Roman"/>
          <w:b/>
          <w:bCs/>
          <w:sz w:val="30"/>
          <w:szCs w:val="30"/>
        </w:rPr>
        <w:t>«Судьбы детей войны»</w:t>
      </w:r>
      <w:r w:rsidR="00D201EF">
        <w:rPr>
          <w:b/>
          <w:bCs/>
          <w:sz w:val="30"/>
          <w:szCs w:val="30"/>
        </w:rPr>
        <w:t xml:space="preserve"> </w:t>
      </w:r>
      <w:r w:rsidR="00D201EF" w:rsidRPr="0027710D">
        <w:rPr>
          <w:rFonts w:ascii="Times New Roman" w:hAnsi="Times New Roman" w:cs="Times New Roman"/>
          <w:b/>
          <w:bCs/>
          <w:sz w:val="28"/>
          <w:szCs w:val="28"/>
        </w:rPr>
        <w:t>для учреждений общего среднего образования,</w:t>
      </w:r>
      <w:r w:rsidR="00D201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посвященный памяти детям </w:t>
      </w:r>
      <w:proofErr w:type="spellStart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>Гомельщины</w:t>
      </w:r>
      <w:proofErr w:type="spellEnd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 – жертвам Великой Отечественной войны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в том числе </w:t>
      </w:r>
      <w:r w:rsidR="00014D02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малолетним 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узникам 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сборного лагеря детей </w:t>
      </w:r>
      <w:r w:rsidR="002D5B34" w:rsidRPr="0027710D">
        <w:rPr>
          <w:rFonts w:ascii="Times New Roman" w:hAnsi="Times New Roman" w:cs="Times New Roman"/>
          <w:b/>
          <w:bCs/>
          <w:sz w:val="28"/>
          <w:szCs w:val="28"/>
        </w:rPr>
        <w:t>в деревне Красный Берег Жлобинского района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99D6516" w14:textId="77777777" w:rsidR="005A6F7A" w:rsidRPr="005A6F7A" w:rsidRDefault="005A6F7A" w:rsidP="00EF3A69">
      <w:pPr>
        <w:pStyle w:val="a3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B96E077" w14:textId="3E812BF1" w:rsidR="005B775C" w:rsidRPr="001C2BAA" w:rsidRDefault="007E583B" w:rsidP="00EF3A69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</w:t>
      </w:r>
      <w:r w:rsidRPr="001C2B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DC3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9 декабря 2024 года</w:t>
      </w:r>
    </w:p>
    <w:p w14:paraId="36C81572" w14:textId="695F7B4F" w:rsidR="007E583B" w:rsidRPr="0027710D" w:rsidRDefault="00030461" w:rsidP="00CF2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Целевая установка:</w:t>
      </w:r>
      <w:r w:rsidR="00CF29EA" w:rsidRPr="00CF29EA">
        <w:t xml:space="preserve"> </w:t>
      </w:r>
      <w:r w:rsidR="00CF29EA" w:rsidRPr="00CF29EA">
        <w:rPr>
          <w:rFonts w:ascii="Times New Roman" w:hAnsi="Times New Roman" w:cs="Times New Roman"/>
          <w:sz w:val="28"/>
          <w:szCs w:val="28"/>
        </w:rPr>
        <w:t>углубление</w:t>
      </w:r>
      <w:r w:rsidR="0006280A">
        <w:rPr>
          <w:rFonts w:ascii="Times New Roman" w:hAnsi="Times New Roman" w:cs="Times New Roman"/>
          <w:sz w:val="28"/>
          <w:szCs w:val="28"/>
        </w:rPr>
        <w:t xml:space="preserve"> знаний учащихся </w:t>
      </w:r>
      <w:r w:rsidR="0006280A" w:rsidRPr="0027710D">
        <w:rPr>
          <w:rFonts w:ascii="Times New Roman" w:hAnsi="Times New Roman" w:cs="Times New Roman"/>
          <w:sz w:val="28"/>
          <w:szCs w:val="28"/>
        </w:rPr>
        <w:t>об исторических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06280A" w:rsidRPr="0027710D">
        <w:rPr>
          <w:rFonts w:ascii="Times New Roman" w:hAnsi="Times New Roman" w:cs="Times New Roman"/>
          <w:sz w:val="28"/>
          <w:szCs w:val="28"/>
        </w:rPr>
        <w:t>событиях прошлого</w:t>
      </w:r>
      <w:r w:rsidR="00CF29EA" w:rsidRPr="00CF29EA">
        <w:rPr>
          <w:rFonts w:ascii="Times New Roman" w:hAnsi="Times New Roman" w:cs="Times New Roman"/>
          <w:sz w:val="28"/>
          <w:szCs w:val="28"/>
        </w:rPr>
        <w:t xml:space="preserve">, </w:t>
      </w:r>
      <w:r w:rsidR="0065207D" w:rsidRPr="00CF29EA">
        <w:rPr>
          <w:rFonts w:ascii="Times New Roman" w:hAnsi="Times New Roman" w:cs="Times New Roman"/>
          <w:sz w:val="28"/>
          <w:szCs w:val="28"/>
        </w:rPr>
        <w:t>о геноциде белорусского народа в годы Великой Отечественной войны</w:t>
      </w:r>
      <w:r w:rsidR="0065207D">
        <w:rPr>
          <w:rFonts w:ascii="Times New Roman" w:hAnsi="Times New Roman" w:cs="Times New Roman"/>
          <w:sz w:val="28"/>
          <w:szCs w:val="28"/>
        </w:rPr>
        <w:t>,</w:t>
      </w:r>
      <w:r w:rsidR="0065207D" w:rsidRPr="00CF29EA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в том числе на исторических фактах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трагических событиях 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в </w:t>
      </w:r>
      <w:r w:rsidR="0065207D" w:rsidRPr="0027710D">
        <w:rPr>
          <w:rFonts w:ascii="Times New Roman" w:hAnsi="Times New Roman" w:cs="Times New Roman"/>
          <w:sz w:val="28"/>
          <w:szCs w:val="28"/>
        </w:rPr>
        <w:t>деревне Красный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Берег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r w:rsidR="0065207D" w:rsidRPr="0027710D">
        <w:rPr>
          <w:rFonts w:ascii="Times New Roman" w:hAnsi="Times New Roman" w:cs="Times New Roman"/>
          <w:sz w:val="28"/>
          <w:szCs w:val="28"/>
        </w:rPr>
        <w:t xml:space="preserve">ценности жизни, </w:t>
      </w:r>
      <w:r w:rsidR="00CF29EA" w:rsidRPr="0027710D">
        <w:rPr>
          <w:rFonts w:ascii="Times New Roman" w:hAnsi="Times New Roman" w:cs="Times New Roman"/>
          <w:sz w:val="28"/>
          <w:szCs w:val="28"/>
        </w:rPr>
        <w:t>отрицательного отношения к насилию, осуждение действий, ведущих к гибели людей.</w:t>
      </w:r>
    </w:p>
    <w:p w14:paraId="70837892" w14:textId="77777777" w:rsidR="00D26587" w:rsidRDefault="00D26587" w:rsidP="004A3E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90196" w14:textId="77777777" w:rsidR="004A3E83" w:rsidRDefault="004A3E83" w:rsidP="004A3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установка: </w:t>
      </w:r>
      <w:r w:rsidRPr="004A3E83">
        <w:rPr>
          <w:rFonts w:ascii="Times New Roman" w:hAnsi="Times New Roman" w:cs="Times New Roman"/>
          <w:sz w:val="28"/>
          <w:szCs w:val="28"/>
        </w:rPr>
        <w:t xml:space="preserve">Предложенная матрица единого урока является примерной, при ее реализации необходимо опираться на краеведческий материал, учитывать традиции учреждения образования (школьный музей, музейные экспозиции и иное). </w:t>
      </w:r>
    </w:p>
    <w:p w14:paraId="47186A8D" w14:textId="1D73B61A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>При подготовке к единому уроку рекомендуется использовать материалы учебных пособий о геноциде белорусского народа, размещенных на национальном образовательном портале (</w:t>
      </w:r>
      <w:hyperlink r:id="rId8" w:history="1">
        <w:r w:rsidR="00F82829" w:rsidRPr="008D7FA4">
          <w:rPr>
            <w:rStyle w:val="a4"/>
            <w:rFonts w:ascii="Times New Roman" w:hAnsi="Times New Roman" w:cs="Times New Roman"/>
            <w:sz w:val="28"/>
            <w:szCs w:val="28"/>
          </w:rPr>
          <w:t>www.adu.by</w:t>
        </w:r>
      </w:hyperlink>
      <w:r w:rsidRPr="004A3E83">
        <w:rPr>
          <w:rFonts w:ascii="Times New Roman" w:hAnsi="Times New Roman" w:cs="Times New Roman"/>
          <w:sz w:val="28"/>
          <w:szCs w:val="28"/>
        </w:rPr>
        <w:t xml:space="preserve">/ Информация для педагогов / Расследование уголовного дела о геноциде белорусского народа / Учебные пособия): </w:t>
      </w:r>
    </w:p>
    <w:p w14:paraId="425AB14A" w14:textId="617FA2A4" w:rsidR="004A3E83" w:rsidRDefault="004A3E83" w:rsidP="00875656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1–4-х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8BA0330" w14:textId="788F57E6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5–9-х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48B49367" w14:textId="2E2C0918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10–11-х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FF0042E" w14:textId="5A1E700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Геноцид белорусского народа. Лагеря смерти. – Минск, 2023.</w:t>
      </w:r>
    </w:p>
    <w:p w14:paraId="30A9E1BE" w14:textId="7BF97D3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срока давности. Геноцид</w:t>
      </w:r>
      <w:r w:rsidR="007431B0">
        <w:rPr>
          <w:rFonts w:ascii="Times New Roman" w:hAnsi="Times New Roman" w:cs="Times New Roman"/>
          <w:sz w:val="28"/>
          <w:szCs w:val="28"/>
        </w:rPr>
        <w:t>. Гомельская область. – Гомель, 2023.</w:t>
      </w:r>
    </w:p>
    <w:p w14:paraId="48446945" w14:textId="3B1DE815" w:rsidR="007431B0" w:rsidRDefault="007431B0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исторической памяти обучающихся через воссоздание образцов прошлого. </w:t>
      </w:r>
      <w:r w:rsidR="001D2DE3" w:rsidRPr="001D2DE3">
        <w:rPr>
          <w:rFonts w:ascii="Times New Roman" w:hAnsi="Times New Roman" w:cs="Times New Roman"/>
          <w:sz w:val="28"/>
          <w:szCs w:val="28"/>
        </w:rPr>
        <w:t xml:space="preserve">Минск: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>, 2023.</w:t>
      </w:r>
      <w:r w:rsidR="001D2DE3">
        <w:rPr>
          <w:rFonts w:ascii="Times New Roman" w:hAnsi="Times New Roman" w:cs="Times New Roman"/>
          <w:sz w:val="28"/>
          <w:szCs w:val="28"/>
        </w:rPr>
        <w:t xml:space="preserve"> - №3 – с.50-61.</w:t>
      </w:r>
    </w:p>
    <w:p w14:paraId="322234FB" w14:textId="07E3973C" w:rsidR="00F96731" w:rsidRDefault="00F96731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Огородникова Я.Ю., Лысенко Н.А. Экскурсия-реквием «Трагедия Красного берега: нельзя забыть» // </w:t>
      </w:r>
      <w:r w:rsidRPr="00F96731">
        <w:rPr>
          <w:rFonts w:ascii="Times New Roman" w:hAnsi="Times New Roman" w:cs="Times New Roman"/>
          <w:sz w:val="28"/>
          <w:szCs w:val="28"/>
        </w:rPr>
        <w:t xml:space="preserve">Народная </w:t>
      </w:r>
      <w:proofErr w:type="spellStart"/>
      <w:r w:rsidRPr="00F96731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F96731">
        <w:rPr>
          <w:rFonts w:ascii="Times New Roman" w:hAnsi="Times New Roman" w:cs="Times New Roman"/>
          <w:sz w:val="28"/>
          <w:szCs w:val="28"/>
        </w:rPr>
        <w:t xml:space="preserve"> – 2024 –№ 3 – стр.78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32555E" w14:textId="6E0B21BC" w:rsidR="00B15DB4" w:rsidRDefault="004A3E83" w:rsidP="00B15DB4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 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В помещении, в котором будет проходить урок, может быть оформлена выставка (книг,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фотографий</w:t>
      </w:r>
      <w:r w:rsidR="0006280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из семейного альбома участников событий, краеведческих материалов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, рисунков учащихся), посвященная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 трагическим событиям Великой Отечественной войны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04CEF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iCs/>
          <w:sz w:val="28"/>
          <w:szCs w:val="28"/>
        </w:rPr>
        <w:t>том числе геноциду белорусского народа в годы Великой Отечественной войны.</w:t>
      </w:r>
    </w:p>
    <w:p w14:paraId="1E21929E" w14:textId="651DE04A" w:rsidR="004A3E83" w:rsidRPr="00B15DB4" w:rsidRDefault="004A3E83" w:rsidP="00B15DB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Эпиграф к уроку: </w:t>
      </w:r>
    </w:p>
    <w:p w14:paraId="1DA43376" w14:textId="494CB0A5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Мы пришли из распятого детства.</w:t>
      </w:r>
    </w:p>
    <w:p w14:paraId="3F56EC57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Но ценили семью, мир и труд.</w:t>
      </w:r>
    </w:p>
    <w:p w14:paraId="04B5A179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Что оставим мы внукам в наследство,</w:t>
      </w:r>
    </w:p>
    <w:p w14:paraId="47004698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Наши дети пускай сберегут.</w:t>
      </w:r>
    </w:p>
    <w:p w14:paraId="411D9342" w14:textId="4814139F" w:rsidR="004A3E83" w:rsidRDefault="004A3E83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4A3E8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4A3E83">
        <w:rPr>
          <w:rFonts w:ascii="Times New Roman" w:hAnsi="Times New Roman" w:cs="Times New Roman"/>
          <w:i/>
          <w:iCs/>
          <w:sz w:val="28"/>
          <w:szCs w:val="28"/>
        </w:rPr>
        <w:t>Л.Голодяевская</w:t>
      </w:r>
      <w:proofErr w:type="spellEnd"/>
      <w:r w:rsidRPr="004A3E8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74462F5" w14:textId="77777777" w:rsidR="00673D65" w:rsidRPr="004A3E83" w:rsidRDefault="00673D65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4507"/>
        <w:gridCol w:w="226"/>
        <w:gridCol w:w="3640"/>
        <w:gridCol w:w="3640"/>
      </w:tblGrid>
      <w:tr w:rsidR="0055069A" w:rsidRPr="004C26D8" w14:paraId="16D0FCB3" w14:textId="77777777" w:rsidTr="004C26D8">
        <w:tc>
          <w:tcPr>
            <w:tcW w:w="2547" w:type="dxa"/>
          </w:tcPr>
          <w:p w14:paraId="662D75B0" w14:textId="4D17FFD8" w:rsidR="0055069A" w:rsidRPr="004C26D8" w:rsidRDefault="004C26D8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Структурный компонент единого урока</w:t>
            </w:r>
          </w:p>
        </w:tc>
        <w:tc>
          <w:tcPr>
            <w:tcW w:w="4733" w:type="dxa"/>
            <w:gridSpan w:val="2"/>
          </w:tcPr>
          <w:p w14:paraId="7908D992" w14:textId="19A17E02" w:rsidR="0055069A" w:rsidRPr="00451FC1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Содержательный компонент единого урока (1-4 классы) </w:t>
            </w:r>
          </w:p>
        </w:tc>
        <w:tc>
          <w:tcPr>
            <w:tcW w:w="3640" w:type="dxa"/>
          </w:tcPr>
          <w:p w14:paraId="638FA0CF" w14:textId="51BC3EFC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(5-8 классы)</w:t>
            </w:r>
          </w:p>
        </w:tc>
        <w:tc>
          <w:tcPr>
            <w:tcW w:w="3640" w:type="dxa"/>
          </w:tcPr>
          <w:p w14:paraId="18191F43" w14:textId="25439DA4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(9-11 классы)</w:t>
            </w:r>
          </w:p>
        </w:tc>
      </w:tr>
      <w:tr w:rsidR="0025097C" w:rsidRPr="004C26D8" w14:paraId="0A88D2A4" w14:textId="77777777" w:rsidTr="00F1157F">
        <w:tc>
          <w:tcPr>
            <w:tcW w:w="2547" w:type="dxa"/>
          </w:tcPr>
          <w:p w14:paraId="6A7B0AB5" w14:textId="2B4633BD" w:rsidR="0025097C" w:rsidRPr="009B7B36" w:rsidRDefault="0025097C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t>Вводный этап</w:t>
            </w:r>
          </w:p>
        </w:tc>
        <w:tc>
          <w:tcPr>
            <w:tcW w:w="12013" w:type="dxa"/>
            <w:gridSpan w:val="4"/>
          </w:tcPr>
          <w:p w14:paraId="2ECC03D6" w14:textId="2E31C1D7" w:rsidR="0082224E" w:rsidRPr="0006280A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127F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На доске размещены фотографии детей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280A">
              <w:rPr>
                <w:rFonts w:ascii="Times New Roman" w:hAnsi="Times New Roman" w:cs="Times New Roman"/>
                <w:sz w:val="26"/>
                <w:szCs w:val="26"/>
              </w:rPr>
              <w:t xml:space="preserve">событий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Великой Отечественной войны (приложение 1)</w:t>
            </w:r>
            <w:r w:rsidR="00B06A09" w:rsidRPr="0006280A">
              <w:rPr>
                <w:rFonts w:ascii="Times New Roman" w:hAnsi="Times New Roman" w:cs="Times New Roman"/>
                <w:sz w:val="26"/>
                <w:szCs w:val="26"/>
              </w:rPr>
              <w:t>, которые предлагается рассмотреть учащимся и ответить на вопросы педагога:</w:t>
            </w:r>
          </w:p>
          <w:p w14:paraId="71426665" w14:textId="1F0C71CD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-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Кто изображён на фотографиях?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99E9EB5" w14:textId="3B325ABA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 «Какой исторический период времени отражают</w:t>
            </w:r>
            <w:r w:rsidR="0039337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снимки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999CDF2" w14:textId="4CBFC04B" w:rsidR="0082224E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</w:t>
            </w:r>
            <w:r w:rsidR="009B5BDD" w:rsidRPr="002771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Какие эмоции и чувства вызываю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у вас 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фотографии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ваших сверстников времен Великой отечественной войны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5F9BA1A" w14:textId="7340CA0B" w:rsidR="0082224E" w:rsidRPr="0027710D" w:rsidRDefault="0082224E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 -</w:t>
            </w:r>
            <w:r w:rsidR="00B06A0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«Предположите,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о чем пойдет речь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сегодня на уроке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070AE32D" w14:textId="49B0A0D4" w:rsidR="0025097C" w:rsidRPr="00335832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DC26A3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Педагог актуализирует знания учащихся о Великой Отечественной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войне 1941-1945 годов, о геноциде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белорусского народа, в том числе о лагерях смерти для детей, существовавших в годы оккупации на территории современной Республики Беларусь.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бра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щается к эпиграфу урока и поясняет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что слова стихотворения принадлежат Людмиле Михайловне </w:t>
            </w:r>
            <w:proofErr w:type="spellStart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Голодяевской</w:t>
            </w:r>
            <w:proofErr w:type="spellEnd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которая маленьким ребенком познала все ужасы пребывания в концентрационном лагере смерти.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Оставшись в живых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она завещала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будущему поколению сохранить память об ужасах войны.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7D5F4BC" w14:textId="612A25B6" w:rsidR="00C77F4F" w:rsidRPr="0006280A" w:rsidRDefault="00C77F4F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При подготовке и проведении данного этапа урока могут быть использованы Приложение 1, </w:t>
            </w:r>
            <w:r w:rsidR="0082224E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2,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 также следующие материалы:</w:t>
            </w:r>
          </w:p>
          <w:p w14:paraId="1300E29A" w14:textId="77777777" w:rsidR="00DB33F9" w:rsidRPr="0006280A" w:rsidRDefault="007E45C1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</w:t>
            </w:r>
            <w:r w:rsidR="00784F39" w:rsidRPr="0006280A">
              <w:rPr>
                <w:rFonts w:ascii="Times New Roman" w:hAnsi="Times New Roman" w:cs="Times New Roman"/>
                <w:sz w:val="26"/>
                <w:szCs w:val="26"/>
              </w:rPr>
              <w:t>Презентация «Мирные жители – жертвы фашистского террора»</w:t>
            </w:r>
            <w:r w:rsidR="00784F39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9" w:history="1">
              <w:r w:rsidR="00784F39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https://adu.by/images/2023/02/prezent-proekt-gorbovich-shkola.pdf</w:t>
              </w:r>
            </w:hyperlink>
            <w:r w:rsidR="00DC72B2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;</w:t>
            </w:r>
          </w:p>
          <w:p w14:paraId="5445560A" w14:textId="2388603B" w:rsidR="00CC4C09" w:rsidRDefault="00FB7FC7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</w:t>
            </w:r>
            <w:r w:rsidR="00BC71F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Видеоролик (телекомпания «</w:t>
            </w:r>
            <w:proofErr w:type="spellStart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ВоенТВ</w:t>
            </w:r>
            <w:proofErr w:type="spellEnd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») – «Концлагерь «Красный берег». Конвейер смерти» </w:t>
            </w:r>
            <w:hyperlink r:id="rId10" w:history="1">
              <w:r w:rsidR="00CC4C09" w:rsidRPr="003A3FC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https://www.youtube.com/watch?v=4pQ4QryMmoI</w:t>
              </w:r>
            </w:hyperlink>
            <w:r w:rsidR="00CC4C09" w:rsidRPr="00062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3933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C4C09" w:rsidRPr="00F41B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</w:p>
          <w:p w14:paraId="065BCB09" w14:textId="3F2F8C0A" w:rsidR="00393379" w:rsidRPr="00393379" w:rsidRDefault="00574525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</w:t>
            </w:r>
            <w:r w:rsidR="007A0321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Видеоролик 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>(телекомпани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«Беларусь-1») 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– «</w:t>
            </w:r>
            <w:r w:rsidR="00FB7FC7" w:rsidRPr="0006280A">
              <w:rPr>
                <w:rFonts w:ascii="Times New Roman" w:hAnsi="Times New Roman" w:cs="Times New Roman"/>
                <w:sz w:val="26"/>
                <w:szCs w:val="26"/>
              </w:rPr>
              <w:t>Дети в годы Великой Отечественной войны. Немецкие палачи. Без права на жизнь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B7FC7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11" w:history="1">
              <w:r w:rsidR="00FB7FC7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https://yandex.by/video/preview/3586809233206647219</w:t>
              </w:r>
            </w:hyperlink>
            <w:r w:rsidR="005A6ED5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III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5069A" w:rsidRPr="004C26D8" w14:paraId="1332E44D" w14:textId="77777777" w:rsidTr="00393379">
        <w:trPr>
          <w:trHeight w:val="2180"/>
        </w:trPr>
        <w:tc>
          <w:tcPr>
            <w:tcW w:w="2547" w:type="dxa"/>
          </w:tcPr>
          <w:p w14:paraId="3E05A429" w14:textId="283EDBBA" w:rsidR="0055069A" w:rsidRPr="009B7B36" w:rsidRDefault="009B7B36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Основной этап</w:t>
            </w:r>
          </w:p>
        </w:tc>
        <w:tc>
          <w:tcPr>
            <w:tcW w:w="4507" w:type="dxa"/>
          </w:tcPr>
          <w:p w14:paraId="5DA70935" w14:textId="6A7B4452" w:rsidR="00060785" w:rsidRPr="006D0487" w:rsidRDefault="00060785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</w:pPr>
            <w:bookmarkStart w:id="0" w:name="_Hlk181626646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Проведение беседы с использованием приема </w:t>
            </w:r>
            <w:r w:rsidRPr="006D0487">
              <w:rPr>
                <w:rFonts w:ascii="Times New Roman" w:hAnsi="Times New Roman" w:cs="Times New Roman"/>
                <w:iCs/>
                <w:sz w:val="26"/>
                <w:szCs w:val="26"/>
              </w:rPr>
              <w:t>«Сопоставление»</w:t>
            </w:r>
            <w:bookmarkEnd w:id="0"/>
            <w:r w:rsidR="006D0487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  <w:t>.</w:t>
            </w:r>
          </w:p>
          <w:p w14:paraId="6F0E7D65" w14:textId="77777777" w:rsidR="00393379" w:rsidRDefault="0088771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_Hlk181626845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Работа в группах </w:t>
            </w:r>
            <w:r w:rsidR="0001269F">
              <w:rPr>
                <w:rFonts w:ascii="Times New Roman" w:hAnsi="Times New Roman" w:cs="Times New Roman"/>
                <w:sz w:val="26"/>
                <w:szCs w:val="26"/>
              </w:rPr>
              <w:t>по изучению ключевых объектов мемориального комплекса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73437" w:rsidRPr="005458C0">
              <w:rPr>
                <w:rFonts w:ascii="Times New Roman" w:hAnsi="Times New Roman" w:cs="Times New Roman"/>
                <w:i/>
                <w:sz w:val="26"/>
                <w:szCs w:val="26"/>
              </w:rPr>
              <w:t>с использованием приема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101F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азл»</w:t>
            </w:r>
          </w:p>
          <w:p w14:paraId="6DD443F6" w14:textId="3810AFD7" w:rsidR="00904CA3" w:rsidRPr="00393379" w:rsidRDefault="006D1083" w:rsidP="00CF29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bookmarkEnd w:id="1"/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  <w:p w14:paraId="797796C7" w14:textId="264B75E9" w:rsidR="00393379" w:rsidRPr="00393379" w:rsidRDefault="00393379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6" w:type="dxa"/>
            <w:gridSpan w:val="2"/>
          </w:tcPr>
          <w:p w14:paraId="4A7DFAD0" w14:textId="1BAA78DA" w:rsidR="001C337D" w:rsidRDefault="00C7310A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Беседа </w:t>
            </w:r>
            <w:r w:rsidR="00E15A10">
              <w:rPr>
                <w:rFonts w:ascii="Times New Roman" w:hAnsi="Times New Roman" w:cs="Times New Roman"/>
                <w:sz w:val="26"/>
                <w:szCs w:val="26"/>
              </w:rPr>
              <w:t>с элементами кейс-технологии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14:paraId="7BE040FB" w14:textId="0DF25FA2" w:rsidR="00133BCE" w:rsidRPr="001C337D" w:rsidRDefault="001C33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4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45D3BC38" w14:textId="77777777" w:rsidR="0055069A" w:rsidRDefault="002527F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Интерактивная площадка</w:t>
            </w:r>
            <w:r w:rsidRPr="002527F3">
              <w:rPr>
                <w:rFonts w:ascii="Times New Roman" w:hAnsi="Times New Roman" w:cs="Times New Roman"/>
                <w:sz w:val="26"/>
                <w:szCs w:val="26"/>
              </w:rPr>
              <w:t xml:space="preserve"> «Без срока давности»</w:t>
            </w:r>
          </w:p>
          <w:p w14:paraId="6529E494" w14:textId="4C76D428" w:rsidR="002527F3" w:rsidRPr="002527F3" w:rsidRDefault="006D1083" w:rsidP="00393379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5</w:t>
            </w:r>
            <w:r w:rsidR="002527F3"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  <w:tr w:rsidR="0070008E" w:rsidRPr="004C26D8" w14:paraId="31F8857B" w14:textId="77777777" w:rsidTr="00395EFA">
        <w:tc>
          <w:tcPr>
            <w:tcW w:w="2547" w:type="dxa"/>
          </w:tcPr>
          <w:p w14:paraId="08B98285" w14:textId="2F9A6F6D" w:rsidR="0070008E" w:rsidRPr="00121018" w:rsidRDefault="00121018" w:rsidP="0012101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1018">
              <w:rPr>
                <w:rFonts w:ascii="Times New Roman" w:hAnsi="Times New Roman" w:cs="Times New Roman"/>
                <w:sz w:val="26"/>
                <w:szCs w:val="26"/>
              </w:rPr>
              <w:t>Заключительный этап</w:t>
            </w:r>
          </w:p>
        </w:tc>
        <w:tc>
          <w:tcPr>
            <w:tcW w:w="12013" w:type="dxa"/>
            <w:gridSpan w:val="4"/>
          </w:tcPr>
          <w:p w14:paraId="69D21419" w14:textId="1718DC42" w:rsidR="000C55A6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C55A6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 период оккупации немецко-фашистскими захв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атчиками на территории Беларуси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уничтожено 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более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 млн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мирных граждан и военнопленных;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разрушено 209 городов, в том числе такие крупные, как Минск, Гомель, Витебск и другие;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угнано в 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фашистское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рабство более 380 тысяч человек, из которых многие погибли от невыносимых условий эксплуатации</w:t>
            </w:r>
            <w:r w:rsidR="00A84FCF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. </w:t>
            </w:r>
          </w:p>
          <w:p w14:paraId="3561E299" w14:textId="1CA004F2" w:rsidR="0070008E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Массовый характе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 </w:t>
            </w:r>
            <w:r w:rsidR="00AE44D4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носил угон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на принудительные работы детей, которых зачастую использовали в качестве доноров крови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для лечения раненых гитлеровских офицеров.</w:t>
            </w:r>
          </w:p>
          <w:p w14:paraId="594BBCBE" w14:textId="66B16548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героев тех дней,</w:t>
            </w:r>
          </w:p>
          <w:p w14:paraId="4994A30F" w14:textId="0B340BB2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Ту жестокую поступь войны,</w:t>
            </w:r>
          </w:p>
          <w:p w14:paraId="66404EB6" w14:textId="7716A4C1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Свет лампадок-сердец у людей,</w:t>
            </w:r>
          </w:p>
          <w:p w14:paraId="4C189B45" w14:textId="6670A9EE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Ставший факелом гордой страны</w:t>
            </w:r>
          </w:p>
          <w:p w14:paraId="67098945" w14:textId="46B4EF7B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глаза матерей,</w:t>
            </w:r>
          </w:p>
          <w:p w14:paraId="73E408C9" w14:textId="26542C89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И морщинистых рук стариков,</w:t>
            </w:r>
          </w:p>
          <w:p w14:paraId="0E31F65E" w14:textId="063D3800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погибших детей….</w:t>
            </w:r>
          </w:p>
          <w:p w14:paraId="51D9516F" w14:textId="7599FC43" w:rsidR="000C55A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Слава павшим – вовеки веков!</w:t>
            </w:r>
          </w:p>
          <w:p w14:paraId="539FBBE8" w14:textId="41DFEC56" w:rsidR="0048374E" w:rsidRPr="00A84FCF" w:rsidRDefault="0048374E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(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След войны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В.Вин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51FC1" w:rsidRPr="004C26D8" w14:paraId="33EAE390" w14:textId="77777777" w:rsidTr="00393379">
        <w:tc>
          <w:tcPr>
            <w:tcW w:w="2547" w:type="dxa"/>
          </w:tcPr>
          <w:p w14:paraId="196CB653" w14:textId="77777777" w:rsidR="00451FC1" w:rsidRPr="004C26D8" w:rsidRDefault="00451FC1" w:rsidP="00CF29EA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507" w:type="dxa"/>
          </w:tcPr>
          <w:p w14:paraId="16DF955A" w14:textId="77777777" w:rsidR="003B7B7D" w:rsidRPr="003B7B7D" w:rsidRDefault="003B7B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407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Pr="003B7B7D">
              <w:rPr>
                <w:rFonts w:ascii="Times New Roman" w:hAnsi="Times New Roman" w:cs="Times New Roman"/>
                <w:sz w:val="26"/>
                <w:szCs w:val="26"/>
              </w:rPr>
              <w:t>«Будем помнить»</w:t>
            </w:r>
          </w:p>
          <w:p w14:paraId="7A9B5063" w14:textId="0AABE6A8" w:rsidR="003B7B7D" w:rsidRPr="003B7B7D" w:rsidRDefault="00AE44D4" w:rsidP="00A32B61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        </w:t>
            </w:r>
            <w:r w:rsidR="003B7B7D" w:rsidRPr="003B7B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3</w:t>
            </w:r>
            <w:r w:rsidR="003B7B7D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866" w:type="dxa"/>
            <w:gridSpan w:val="2"/>
          </w:tcPr>
          <w:p w14:paraId="42D74F64" w14:textId="7FF22926" w:rsidR="00C658E4" w:rsidRDefault="00C658E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="005458C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011606">
              <w:rPr>
                <w:rFonts w:ascii="Times New Roman" w:hAnsi="Times New Roman" w:cs="Times New Roman"/>
                <w:sz w:val="26"/>
                <w:szCs w:val="26"/>
              </w:rPr>
              <w:t>Мы Вам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 xml:space="preserve"> спасибо гов</w:t>
            </w:r>
            <w:r w:rsidR="00824D5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>рим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3367D5AF" w14:textId="402F4B4B" w:rsidR="00C658E4" w:rsidRPr="00C658E4" w:rsidRDefault="00AE44D4" w:rsidP="00A32B61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C658E4"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4</w:t>
            </w:r>
            <w:r w:rsidR="00C658E4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309FF21B" w14:textId="77777777" w:rsidR="00451FC1" w:rsidRDefault="0049781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222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Задание</w:t>
            </w:r>
            <w:r w:rsidRPr="00497814">
              <w:rPr>
                <w:rFonts w:ascii="Times New Roman" w:hAnsi="Times New Roman" w:cs="Times New Roman"/>
                <w:sz w:val="26"/>
                <w:szCs w:val="26"/>
              </w:rPr>
              <w:t xml:space="preserve"> «Память сердца»</w:t>
            </w:r>
          </w:p>
          <w:p w14:paraId="317D6DD2" w14:textId="79CBBEF6" w:rsidR="00497814" w:rsidRPr="00A32B61" w:rsidRDefault="00AE44D4" w:rsidP="00A32B61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</w:t>
            </w:r>
            <w:r w:rsidR="00497814" w:rsidRPr="00A32B6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5</w:t>
            </w:r>
            <w:r w:rsidR="00497814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)</w:t>
            </w:r>
          </w:p>
        </w:tc>
      </w:tr>
      <w:tr w:rsidR="001D1891" w:rsidRPr="004C26D8" w14:paraId="08AC4894" w14:textId="77777777" w:rsidTr="00F873BC">
        <w:tc>
          <w:tcPr>
            <w:tcW w:w="14560" w:type="dxa"/>
            <w:gridSpan w:val="5"/>
          </w:tcPr>
          <w:p w14:paraId="76645EE7" w14:textId="77777777" w:rsid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Демонстрация видеоролика «Пусть это будет не зря» (</w:t>
            </w:r>
            <w:hyperlink r:id="rId12" w:history="1">
              <w:r w:rsidRPr="008D7FA4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https://www.youtube.com/watch?v=xHkOkIizeNM</w:t>
              </w:r>
            </w:hyperlink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</w:p>
          <w:p w14:paraId="3B28807A" w14:textId="6B0152F5" w:rsidR="001D1891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продолжительность 4:38)</w:t>
            </w:r>
            <w:r w:rsidR="00D634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14:paraId="081E28CC" w14:textId="77777777" w:rsidR="00D6347D" w:rsidRDefault="00D6347D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2A5E8F4D" w14:textId="5DF6DFCE" w:rsidR="00000039" w:rsidRP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Минута молчания</w:t>
            </w:r>
          </w:p>
        </w:tc>
      </w:tr>
    </w:tbl>
    <w:p w14:paraId="3B2E6A46" w14:textId="77777777" w:rsidR="00904CA3" w:rsidRDefault="00904CA3" w:rsidP="00A32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8E1ACB" w14:textId="77777777" w:rsidR="001C243E" w:rsidRDefault="001C243E" w:rsidP="00E43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F8F108" w14:textId="77777777" w:rsidR="005458C0" w:rsidRDefault="005458C0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29D0FD3" w14:textId="77777777" w:rsidR="00DC318E" w:rsidRDefault="00DC318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9881D" w14:textId="7C7F81A2" w:rsidR="0082224E" w:rsidRPr="004C220F" w:rsidRDefault="0082224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C5BC564" w14:textId="5AFDF708" w:rsidR="001C243E" w:rsidRDefault="00E6362E" w:rsidP="00192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310FF02" wp14:editId="3C581468">
            <wp:simplePos x="0" y="0"/>
            <wp:positionH relativeFrom="margin">
              <wp:posOffset>885825</wp:posOffset>
            </wp:positionH>
            <wp:positionV relativeFrom="paragraph">
              <wp:posOffset>121920</wp:posOffset>
            </wp:positionV>
            <wp:extent cx="3076575" cy="2305685"/>
            <wp:effectExtent l="0" t="0" r="0" b="0"/>
            <wp:wrapSquare wrapText="bothSides"/>
            <wp:docPr id="1183313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5BFD5" w14:textId="3419C096" w:rsidR="0082224E" w:rsidRDefault="00E6362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C3469A3" wp14:editId="1A13B99E">
            <wp:simplePos x="0" y="0"/>
            <wp:positionH relativeFrom="column">
              <wp:posOffset>4402455</wp:posOffset>
            </wp:positionH>
            <wp:positionV relativeFrom="paragraph">
              <wp:posOffset>12700</wp:posOffset>
            </wp:positionV>
            <wp:extent cx="3989523" cy="2276475"/>
            <wp:effectExtent l="0" t="0" r="0" b="0"/>
            <wp:wrapNone/>
            <wp:docPr id="4767868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3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7CC7" w14:textId="5B116CFC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17F48CD" w14:textId="32A4548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4AF5BC0" w14:textId="25A4C7B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E9D1554" w14:textId="3A841F0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A6398A0" w14:textId="3BB89AC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6CA6ED8" w14:textId="42693509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75BE825" w14:textId="1EEAA6B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366A9A7" w14:textId="575F531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636D5D" w14:textId="72AB6D0F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2DE2CBA" w14:textId="55C06D9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7BB90" w14:textId="342EB85E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24F687E" w14:textId="6CCC8B2C" w:rsidR="0082224E" w:rsidRDefault="007777F1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A224D1" wp14:editId="6F8B0EF7">
            <wp:simplePos x="0" y="0"/>
            <wp:positionH relativeFrom="column">
              <wp:posOffset>4660900</wp:posOffset>
            </wp:positionH>
            <wp:positionV relativeFrom="paragraph">
              <wp:posOffset>101600</wp:posOffset>
            </wp:positionV>
            <wp:extent cx="3711203" cy="2790825"/>
            <wp:effectExtent l="0" t="0" r="3810" b="0"/>
            <wp:wrapNone/>
            <wp:docPr id="15946647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03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BA8626" wp14:editId="01C4A217">
            <wp:simplePos x="0" y="0"/>
            <wp:positionH relativeFrom="margin">
              <wp:posOffset>1184910</wp:posOffset>
            </wp:positionH>
            <wp:positionV relativeFrom="paragraph">
              <wp:posOffset>6985</wp:posOffset>
            </wp:positionV>
            <wp:extent cx="2390775" cy="2930222"/>
            <wp:effectExtent l="0" t="0" r="0" b="3810"/>
            <wp:wrapNone/>
            <wp:docPr id="20544739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3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9596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6A8BEA0" w14:textId="2B04A8CD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031A431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E9D3EE5" w14:textId="71428862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3A50E67" w14:textId="4F84809B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2ED23F6" w14:textId="7DAD50A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270C85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59C6E2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7476F85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41FD3F8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8330A7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911D735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FE2710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00B753E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1BBD73A" w14:textId="77777777" w:rsidR="0082224E" w:rsidRDefault="0082224E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74268B" w14:textId="77777777" w:rsidR="005F5083" w:rsidRPr="00B06A09" w:rsidRDefault="005F5083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C560B1" w14:textId="77777777" w:rsidR="00E6362E" w:rsidRDefault="00E6362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CDBE8FA" w14:textId="77777777" w:rsidR="004C220F" w:rsidRDefault="004C220F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CC8DCA9" w14:textId="64293B7C" w:rsidR="00A1738D" w:rsidRPr="00B06A09" w:rsidRDefault="00A1738D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2224E" w:rsidRPr="00B06A09">
        <w:rPr>
          <w:rFonts w:ascii="Times New Roman" w:hAnsi="Times New Roman" w:cs="Times New Roman"/>
          <w:sz w:val="28"/>
          <w:szCs w:val="28"/>
        </w:rPr>
        <w:t>2</w:t>
      </w:r>
    </w:p>
    <w:p w14:paraId="5B9663D2" w14:textId="77777777" w:rsidR="00220D5B" w:rsidRPr="00B06A09" w:rsidRDefault="00220D5B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469DA2" w14:textId="77777777" w:rsidR="00A32B61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Геноцид белорусского народа в годы Великой Отечественной войны. </w:t>
      </w:r>
    </w:p>
    <w:p w14:paraId="7B87E8FF" w14:textId="51456116" w:rsidR="00220D5B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сборного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лагеря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детей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расположенного в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деревне Красный Берег</w:t>
      </w:r>
    </w:p>
    <w:p w14:paraId="0D77AE05" w14:textId="77777777" w:rsidR="003D35ED" w:rsidRPr="0027710D" w:rsidRDefault="003D35ED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D2661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жизни каждого народа есть события, которые не подлежат забвению. Великая Отечественная война оставила глубокий след в людских сердцах. Эта война унесла жизни миллионов детей и взрослых, которые отчаянно боролись с врагом за родную землю, за наше будущее. </w:t>
      </w:r>
    </w:p>
    <w:p w14:paraId="202E96C7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Концентрационные лагеря были одним из основных орудий истребления белорусского населения. На оккупированной врагом территории насчитывалось свыше 260 лагерей и мест массового уничтожения мирных граждан и советских военнопленных.</w:t>
      </w: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Мемориалы по всей Белоруссии не дают нам забыть о тяжком наследии войны, призывают нас к священной памяти о людях, погибших в борьбе с оккупантами.</w:t>
      </w:r>
      <w:r w:rsidRPr="00B06A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F7401" w14:textId="170AA35A" w:rsidR="003D35ED" w:rsidRPr="0027710D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Белорусскую деревню «Хатынь», сожженную в годы Великой Отечественной войны, знают, наверное, все. </w:t>
      </w:r>
      <w:r w:rsidR="00014D02" w:rsidRPr="0027710D">
        <w:rPr>
          <w:rFonts w:ascii="Times New Roman" w:hAnsi="Times New Roman" w:cs="Times New Roman"/>
          <w:sz w:val="28"/>
          <w:szCs w:val="28"/>
        </w:rPr>
        <w:t>В</w:t>
      </w:r>
      <w:r w:rsidR="00A32B61" w:rsidRPr="0027710D">
        <w:rPr>
          <w:rFonts w:ascii="Times New Roman" w:hAnsi="Times New Roman" w:cs="Times New Roman"/>
          <w:sz w:val="28"/>
          <w:szCs w:val="28"/>
        </w:rPr>
        <w:t>ажно рассказывать и о друг</w:t>
      </w:r>
      <w:r w:rsidR="00014D02" w:rsidRPr="0027710D">
        <w:rPr>
          <w:rFonts w:ascii="Times New Roman" w:hAnsi="Times New Roman" w:cs="Times New Roman"/>
          <w:sz w:val="28"/>
          <w:szCs w:val="28"/>
        </w:rPr>
        <w:t>их населенных пунктах и событиях, подтверждающих геноцид белорусского народа. В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сего в 120 километрах от </w:t>
      </w:r>
      <w:proofErr w:type="spellStart"/>
      <w:r w:rsidR="00014D02" w:rsidRPr="0027710D">
        <w:rPr>
          <w:rFonts w:ascii="Times New Roman" w:hAnsi="Times New Roman" w:cs="Times New Roman"/>
          <w:sz w:val="28"/>
          <w:szCs w:val="28"/>
        </w:rPr>
        <w:t>г.</w:t>
      </w:r>
      <w:r w:rsidRPr="0027710D">
        <w:rPr>
          <w:rFonts w:ascii="Times New Roman" w:hAnsi="Times New Roman" w:cs="Times New Roman"/>
          <w:sz w:val="28"/>
          <w:szCs w:val="28"/>
        </w:rPr>
        <w:t>Гомеля</w:t>
      </w:r>
      <w:proofErr w:type="spellEnd"/>
      <w:r w:rsidRPr="0027710D">
        <w:rPr>
          <w:rFonts w:ascii="Times New Roman" w:hAnsi="Times New Roman" w:cs="Times New Roman"/>
          <w:sz w:val="28"/>
          <w:szCs w:val="28"/>
        </w:rPr>
        <w:t xml:space="preserve"> в Жлобинском районе находится деревня, которая также вошла в историю благодаря печальным событиям – именно здесь находился </w:t>
      </w:r>
      <w:r w:rsidR="005458C0" w:rsidRPr="0027710D">
        <w:rPr>
          <w:rFonts w:ascii="Times New Roman" w:hAnsi="Times New Roman" w:cs="Times New Roman"/>
          <w:sz w:val="28"/>
          <w:szCs w:val="28"/>
        </w:rPr>
        <w:t xml:space="preserve">один из </w:t>
      </w:r>
      <w:r w:rsidRPr="0027710D">
        <w:rPr>
          <w:rFonts w:ascii="Times New Roman" w:hAnsi="Times New Roman" w:cs="Times New Roman"/>
          <w:sz w:val="28"/>
          <w:szCs w:val="28"/>
        </w:rPr>
        <w:t xml:space="preserve">детских лагерей </w:t>
      </w:r>
      <w:r w:rsidR="00014D02" w:rsidRPr="0027710D">
        <w:rPr>
          <w:rFonts w:ascii="Times New Roman" w:hAnsi="Times New Roman" w:cs="Times New Roman"/>
          <w:sz w:val="28"/>
          <w:szCs w:val="28"/>
        </w:rPr>
        <w:t xml:space="preserve">смерти, где у детей выкачивали кровь для раненых солдат Вермахта, который назывался </w:t>
      </w:r>
      <w:r w:rsidRPr="0027710D">
        <w:rPr>
          <w:rFonts w:ascii="Times New Roman" w:hAnsi="Times New Roman" w:cs="Times New Roman"/>
          <w:sz w:val="28"/>
          <w:szCs w:val="28"/>
        </w:rPr>
        <w:t xml:space="preserve">«Красный берег», </w:t>
      </w:r>
      <w:r w:rsidR="00014D02" w:rsidRPr="0027710D">
        <w:rPr>
          <w:rFonts w:ascii="Times New Roman" w:hAnsi="Times New Roman" w:cs="Times New Roman"/>
          <w:sz w:val="28"/>
          <w:szCs w:val="28"/>
        </w:rPr>
        <w:t>а сегодня</w:t>
      </w:r>
      <w:r w:rsidRPr="0027710D">
        <w:rPr>
          <w:rFonts w:ascii="Times New Roman" w:hAnsi="Times New Roman" w:cs="Times New Roman"/>
          <w:sz w:val="28"/>
          <w:szCs w:val="28"/>
        </w:rPr>
        <w:t xml:space="preserve"> часто называют «Детской Хатынью».</w:t>
      </w:r>
      <w:r w:rsidRPr="00277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1CADB" w14:textId="1D4C5017" w:rsidR="003D35ED" w:rsidRPr="00B06A09" w:rsidRDefault="003D35E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5 июля 1941 года Красный Берег заняли фашисты. В одной из старинных помещичьих усадеб гитлеровц</w:t>
      </w:r>
      <w:r w:rsidR="00014D02">
        <w:rPr>
          <w:rFonts w:ascii="Times New Roman" w:hAnsi="Times New Roman" w:cs="Times New Roman"/>
          <w:sz w:val="28"/>
          <w:szCs w:val="28"/>
        </w:rPr>
        <w:t>ы оборудовали военный госпиталь, который п</w:t>
      </w:r>
      <w:r w:rsidRPr="00B06A09">
        <w:rPr>
          <w:rFonts w:ascii="Times New Roman" w:hAnsi="Times New Roman" w:cs="Times New Roman"/>
          <w:sz w:val="28"/>
          <w:szCs w:val="28"/>
        </w:rPr>
        <w:t xml:space="preserve">ервые полтора года войны принимал раненых немецких солдат и офицеров. Раненые </w:t>
      </w:r>
      <w:r w:rsidR="00014D02" w:rsidRPr="0027710D">
        <w:rPr>
          <w:rFonts w:ascii="Times New Roman" w:hAnsi="Times New Roman" w:cs="Times New Roman"/>
          <w:sz w:val="28"/>
          <w:szCs w:val="28"/>
        </w:rPr>
        <w:t>фашистские</w:t>
      </w:r>
      <w:r w:rsidRPr="0027710D">
        <w:rPr>
          <w:rFonts w:ascii="Times New Roman" w:hAnsi="Times New Roman" w:cs="Times New Roman"/>
          <w:sz w:val="28"/>
          <w:szCs w:val="28"/>
        </w:rPr>
        <w:t xml:space="preserve"> в</w:t>
      </w:r>
      <w:r w:rsidRPr="00B06A09">
        <w:rPr>
          <w:rFonts w:ascii="Times New Roman" w:hAnsi="Times New Roman" w:cs="Times New Roman"/>
          <w:sz w:val="28"/>
          <w:szCs w:val="28"/>
        </w:rPr>
        <w:t xml:space="preserve">оеннослужащие нуждались в огромном количестве донорской крови. Брать ее было негде. И гитлеровцы вспомнили о детях. В хозяйственных постройках на территории военного госпиталя в 1943 году появился сборный лагерь смерти для детей в возрасте от 8 до 14 лет. Детей насильно отнимали у матерей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в Жлобинском, Рогачевском, </w:t>
      </w:r>
      <w:proofErr w:type="spellStart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>Стрешинском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458C0" w:rsidRPr="005458C0">
        <w:rPr>
          <w:rStyle w:val="c17"/>
          <w:rFonts w:ascii="Times New Roman" w:hAnsi="Times New Roman" w:cs="Times New Roman"/>
          <w:sz w:val="28"/>
          <w:szCs w:val="28"/>
        </w:rPr>
        <w:t>Добруш</w:t>
      </w:r>
      <w:r w:rsidRPr="005458C0">
        <w:rPr>
          <w:rStyle w:val="c17"/>
          <w:rFonts w:ascii="Times New Roman" w:hAnsi="Times New Roman" w:cs="Times New Roman"/>
          <w:sz w:val="28"/>
          <w:szCs w:val="28"/>
        </w:rPr>
        <w:t>ском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и других районах</w:t>
      </w:r>
      <w:r w:rsidRPr="00B06A09">
        <w:rPr>
          <w:rFonts w:ascii="Times New Roman" w:hAnsi="Times New Roman" w:cs="Times New Roman"/>
          <w:sz w:val="28"/>
          <w:szCs w:val="28"/>
        </w:rPr>
        <w:t xml:space="preserve"> и сгоняли в этот пункт, где проводили их медицинский осмотр. Тех, кто подходил по состоянию здоровья, сразу грузили в эшелоны и отправляли в Германию. У них брали кровь для лечения раненых немецких офицеров. Всего для этих целей увезли 1990 детей. Сегодня установлены имена только 15 малолетних узников, остальные 1975 пока неизвестны.</w:t>
      </w:r>
    </w:p>
    <w:p w14:paraId="040C9AE0" w14:textId="28A14262" w:rsidR="00111A4D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Из воспоминаний Григория Голубицкого, опубликованных в книге «Дети войны»:</w:t>
      </w:r>
    </w:p>
    <w:p w14:paraId="69182499" w14:textId="038F5B58" w:rsidR="008E5B6F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«Ежедневно по другую сторону ограждения собирались матери и наши близкие, чтобы посмотреть на своего ребенка и передать несколько картошин… Охрана не пускала нас подходить к проволоке. Маленькие плакали по одну сторону, матери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Pr="00B06A09">
        <w:rPr>
          <w:rFonts w:ascii="Times New Roman" w:hAnsi="Times New Roman" w:cs="Times New Roman"/>
          <w:sz w:val="28"/>
          <w:szCs w:val="28"/>
        </w:rPr>
        <w:t xml:space="preserve"> по другую… Женщины перебрасывали через проволоку свертки с картошкой и ядовитой травой. Этой травой дети натирали тело, оно краснело и покрывалось сыпью. Немцы не знали, что это за «болезнь», выгоняли детей за проволоку».</w:t>
      </w:r>
    </w:p>
    <w:p w14:paraId="7320B814" w14:textId="77777777" w:rsidR="00AB7C29" w:rsidRPr="00B06A09" w:rsidRDefault="00A77F86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lastRenderedPageBreak/>
        <w:t>25 июня 1944 года</w:t>
      </w:r>
      <w:r w:rsidR="00E877B5" w:rsidRPr="00B06A09">
        <w:rPr>
          <w:rFonts w:ascii="Times New Roman" w:hAnsi="Times New Roman" w:cs="Times New Roman"/>
          <w:sz w:val="28"/>
          <w:szCs w:val="28"/>
        </w:rPr>
        <w:t xml:space="preserve"> Красный Берег был освобождён. Так закончилась история страшного концентрационного лагеря.</w:t>
      </w:r>
    </w:p>
    <w:p w14:paraId="417A115B" w14:textId="6906C311" w:rsidR="00CA3313" w:rsidRPr="00B06A09" w:rsidRDefault="00E877B5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На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месте бывшего детского лагеря смерти «Красный Берег» в 2007 году построен мемориальный комплекс. Он посвящён всем детям Беларуси, погибшим в годы Великой Отечественной войны. На первом плане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фигура девочки-подростка с поднятыми над головой тонкими руками. За её спиной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EA30E4">
        <w:rPr>
          <w:rFonts w:ascii="Times New Roman" w:hAnsi="Times New Roman" w:cs="Times New Roman"/>
          <w:sz w:val="28"/>
          <w:szCs w:val="28"/>
        </w:rPr>
        <w:t xml:space="preserve"> 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пустой учебный класс. Ровные ряды белых парт тоже пусты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за них никогда не сядут дети. Далее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белый парус бумажного кораблика, на котором написаны 15 детских имён. Парусник окружён витражами с рисунками, созданными детьми после войны.</w:t>
      </w:r>
    </w:p>
    <w:p w14:paraId="43765AD6" w14:textId="77777777" w:rsidR="00EA30E4" w:rsidRDefault="00BD0876" w:rsidP="00B06A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Открывает этот памятник скульптура девочки, одиноко застывшей перед дверями своего класса, в котором за партами нет учеников – только на доске остались их имена: Лена, Вася, Катя…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Фигурка девочки в начале мемориала неслучайна: большинство сюда попадавших были именно девочки. У них чаще всего встречались первая группа крови и положительный резус-фактор. 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образе девочки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скульптор А. Финский воплотил всю боль, отчаяние, всё горе одиночества, все муки голода и холода. Прототипом этой скульптуры, по-видимому, является белорусская девочка из </w:t>
      </w:r>
    </w:p>
    <w:p w14:paraId="0047DEDC" w14:textId="2E87A0A8" w:rsidR="00BD0876" w:rsidRPr="00B06A09" w:rsidRDefault="00BD0876" w:rsidP="00EA30E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г. Лиозно Витебской области Катя Сусанина, письмо которой тоже напечатано на школьной доске. </w:t>
      </w:r>
    </w:p>
    <w:p w14:paraId="4BE5599A" w14:textId="01A0B3C0" w:rsidR="00BD0876" w:rsidRPr="00BD0876" w:rsidRDefault="00BD0876" w:rsidP="00EA3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обратной стороне доски – карта Беларуси. На ней отмечены концлагеря, в которых гибли дети.  Школьная доска композиционно делит мемориал на две части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две жизни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Одна – траурная,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военная,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4DA2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вторая –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радостная,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мирная,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называется «Площадь Солнца». Чёрный луч Памяти и проводит нас мимо скульптуры девочки, через красный гранитный разлом, 21 пустую белую парту, учительский стол с текстом: </w:t>
      </w:r>
      <w:r w:rsidRPr="00BD0876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«Детям, которые прошли фашистский ад, которые погибли. Детям, которые никогда не сядут за школьные парты. Детям, которые никогда не нарисуют своё счастье. Посвящается этот памятник»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 классную доску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Далее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мы выходим к площади Солнца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8 лучами-аллеями.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поясняет автор проекта Л.М. Левин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«Дети, беря карандашик, краски в руки, начинают свой рисунок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солнышка. Интуитивно они тянутся к тому, что даёт жизнь на Земле, </w:t>
      </w:r>
      <w:r w:rsidR="000F71B8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теплу, к добру, к счастью». Поэтому 7 лучей жёлтого цвета – это сегодняшнее счастливое детство. А вот восьмой луч-аллея </w:t>
      </w:r>
      <w:bookmarkStart w:id="2" w:name="_Hlk181616631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bookmarkEnd w:id="2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чёрного цвета. Это луч Памяти, луч, напоминающий всем нам о страданиях детей войны. Он устремлён на запад, туда, откуда летом 41-го пришло на белорусскую землю горе, безжалостно обрушившееся на беззащитных детей. А на площади Солнца – 7 лучей света, счастья и мирной жизни. Здесь размещён кораблик счастья и надежды со 171 детским именем, которых нет среди нас сегодня. На площади солнца расположено и 24 мольберта-витража с рисунками. Это творение послевоенных детей. Рисунки яркие, красочные. Они о мире, о добре, о мечте и счастье. Эти рисунки воплощают радость, и победу жизни над смертью. </w:t>
      </w:r>
    </w:p>
    <w:p w14:paraId="7C1E218C" w14:textId="77777777" w:rsidR="001C243E" w:rsidRPr="003D35ED" w:rsidRDefault="001C243E" w:rsidP="00AB7C2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3CDB63" w14:textId="77777777" w:rsidR="003D35ED" w:rsidRP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F3C9F6B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5D7F82E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10D6E1D" w14:textId="77777777" w:rsidR="005F5083" w:rsidRDefault="005F5083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8D5A71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3E4419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775010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F2D4E8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6212EF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E620F2" w14:textId="26F78747" w:rsidR="003D35ED" w:rsidRDefault="001955A8" w:rsidP="005F5083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D35ED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793B9022" w14:textId="77777777" w:rsidR="006A1DAA" w:rsidRDefault="006A1DAA" w:rsidP="001955A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D9ABEB" w14:textId="77777777" w:rsidR="006A1DAA" w:rsidRPr="006A1DAA" w:rsidRDefault="006A1DAA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A1DA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Проведение беседы с использованием приема «Сопоставление» </w:t>
      </w:r>
    </w:p>
    <w:p w14:paraId="0EDE0706" w14:textId="20544907" w:rsidR="00EE7F76" w:rsidRDefault="00C63C0C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1555" w:type="dxa"/>
        <w:tblLook w:val="04A0" w:firstRow="1" w:lastRow="0" w:firstColumn="1" w:lastColumn="0" w:noHBand="0" w:noVBand="1"/>
      </w:tblPr>
      <w:tblGrid>
        <w:gridCol w:w="5725"/>
        <w:gridCol w:w="5756"/>
      </w:tblGrid>
      <w:tr w:rsidR="007A41EA" w14:paraId="7F37A93A" w14:textId="77777777" w:rsidTr="001379DD">
        <w:tc>
          <w:tcPr>
            <w:tcW w:w="5725" w:type="dxa"/>
          </w:tcPr>
          <w:p w14:paraId="4E292A0C" w14:textId="1DC0ABD6" w:rsidR="001379DD" w:rsidRPr="007C62D2" w:rsidRDefault="007C62D2" w:rsidP="007C62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161DABE" wp14:editId="7602D32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302260</wp:posOffset>
                  </wp:positionV>
                  <wp:extent cx="343027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72" y="21333"/>
                      <wp:lineTo x="21472" y="0"/>
                      <wp:lineTo x="0" y="0"/>
                    </wp:wrapPolygon>
                  </wp:wrapThrough>
                  <wp:docPr id="1950410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7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1.</w:t>
            </w:r>
          </w:p>
          <w:p w14:paraId="780259A8" w14:textId="77777777" w:rsidR="001379DD" w:rsidRDefault="001379DD" w:rsidP="001955A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756" w:type="dxa"/>
          </w:tcPr>
          <w:p w14:paraId="0D368276" w14:textId="7F942D52" w:rsidR="001379DD" w:rsidRPr="00FA7162" w:rsidRDefault="001E158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2D104FAB" wp14:editId="07E5C1F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264160</wp:posOffset>
                  </wp:positionV>
                  <wp:extent cx="3451860" cy="1880235"/>
                  <wp:effectExtent l="0" t="0" r="0" b="5715"/>
                  <wp:wrapTight wrapText="bothSides">
                    <wp:wrapPolygon edited="0">
                      <wp:start x="0" y="0"/>
                      <wp:lineTo x="0" y="21447"/>
                      <wp:lineTo x="21457" y="21447"/>
                      <wp:lineTo x="21457" y="0"/>
                      <wp:lineTo x="0" y="0"/>
                    </wp:wrapPolygon>
                  </wp:wrapTight>
                  <wp:docPr id="16066577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19ED">
              <w:rPr>
                <w:rFonts w:ascii="Times New Roman" w:hAnsi="Times New Roman" w:cs="Times New Roman"/>
                <w:sz w:val="28"/>
                <w:szCs w:val="28"/>
              </w:rPr>
              <w:t>Картина 2.</w:t>
            </w:r>
          </w:p>
        </w:tc>
      </w:tr>
      <w:tr w:rsidR="007A41EA" w14:paraId="783BABEF" w14:textId="77777777" w:rsidTr="001379DD">
        <w:tc>
          <w:tcPr>
            <w:tcW w:w="5725" w:type="dxa"/>
          </w:tcPr>
          <w:p w14:paraId="15641766" w14:textId="77DE2592" w:rsidR="00FA7162" w:rsidRPr="00FA7162" w:rsidRDefault="00FA7162" w:rsidP="00C21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1975E62E" wp14:editId="144F4AD2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342265</wp:posOffset>
                  </wp:positionV>
                  <wp:extent cx="2964180" cy="2223135"/>
                  <wp:effectExtent l="0" t="0" r="7620" b="5715"/>
                  <wp:wrapTight wrapText="bothSides">
                    <wp:wrapPolygon edited="0">
                      <wp:start x="0" y="0"/>
                      <wp:lineTo x="0" y="21470"/>
                      <wp:lineTo x="21517" y="21470"/>
                      <wp:lineTo x="21517" y="0"/>
                      <wp:lineTo x="0" y="0"/>
                    </wp:wrapPolygon>
                  </wp:wrapTight>
                  <wp:docPr id="9564533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3.</w:t>
            </w:r>
          </w:p>
        </w:tc>
        <w:tc>
          <w:tcPr>
            <w:tcW w:w="5756" w:type="dxa"/>
          </w:tcPr>
          <w:p w14:paraId="42A95B75" w14:textId="6FD87C62" w:rsidR="001379DD" w:rsidRDefault="007A41E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10E140C4" wp14:editId="40F61A3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326390</wp:posOffset>
                  </wp:positionV>
                  <wp:extent cx="3328670" cy="2217420"/>
                  <wp:effectExtent l="0" t="0" r="5080" b="0"/>
                  <wp:wrapTight wrapText="bothSides">
                    <wp:wrapPolygon edited="0">
                      <wp:start x="0" y="0"/>
                      <wp:lineTo x="0" y="21340"/>
                      <wp:lineTo x="21509" y="21340"/>
                      <wp:lineTo x="21509" y="0"/>
                      <wp:lineTo x="0" y="0"/>
                    </wp:wrapPolygon>
                  </wp:wrapTight>
                  <wp:docPr id="16803261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7162">
              <w:rPr>
                <w:rFonts w:ascii="Times New Roman" w:hAnsi="Times New Roman" w:cs="Times New Roman"/>
                <w:sz w:val="28"/>
                <w:szCs w:val="28"/>
              </w:rPr>
              <w:t>Картина 4.</w:t>
            </w:r>
          </w:p>
          <w:p w14:paraId="3BE26B50" w14:textId="6BA9E58E" w:rsidR="00FA7162" w:rsidRPr="00FA7162" w:rsidRDefault="00FA7162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EC08F2" w14:textId="77777777" w:rsidR="001379DD" w:rsidRDefault="001379DD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CCCA7C2" w14:textId="77777777" w:rsidR="00E55A3E" w:rsidRDefault="00561F0C" w:rsidP="00561F0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16B44BE6" w14:textId="48336835" w:rsidR="00561F0C" w:rsidRDefault="00561F0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доске раз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мещены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4 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формата А4.</w:t>
      </w:r>
    </w:p>
    <w:p w14:paraId="331BDB4F" w14:textId="49D3D7F9" w:rsidR="009D2CCA" w:rsidRPr="0027710D" w:rsidRDefault="00CC45B0" w:rsidP="00363E68">
      <w:pPr>
        <w:pStyle w:val="a3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EE7F76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Перед вами расположены 4 </w:t>
      </w:r>
      <w:r w:rsidR="00CC4C09" w:rsidRPr="0027710D">
        <w:rPr>
          <w:rFonts w:ascii="Times New Roman" w:hAnsi="Times New Roman" w:cs="Times New Roman"/>
          <w:sz w:val="28"/>
          <w:szCs w:val="28"/>
        </w:rPr>
        <w:t>фотографии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. Попробуйте описать </w:t>
      </w:r>
      <w:r w:rsidR="00CC4C09" w:rsidRPr="0027710D">
        <w:rPr>
          <w:rFonts w:ascii="Times New Roman" w:hAnsi="Times New Roman" w:cs="Times New Roman"/>
          <w:sz w:val="28"/>
          <w:szCs w:val="28"/>
        </w:rPr>
        <w:t xml:space="preserve">эмоции, </w:t>
      </w:r>
      <w:r w:rsidR="00EE7F76" w:rsidRPr="0027710D">
        <w:rPr>
          <w:rFonts w:ascii="Times New Roman" w:hAnsi="Times New Roman" w:cs="Times New Roman"/>
          <w:sz w:val="28"/>
          <w:szCs w:val="28"/>
        </w:rPr>
        <w:t>чувства, которые возникаю</w:t>
      </w:r>
      <w:r w:rsidR="00EA30E4" w:rsidRPr="0027710D">
        <w:rPr>
          <w:rFonts w:ascii="Times New Roman" w:hAnsi="Times New Roman" w:cs="Times New Roman"/>
          <w:sz w:val="28"/>
          <w:szCs w:val="28"/>
        </w:rPr>
        <w:t>т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 у вас при виде этих </w:t>
      </w:r>
      <w:r w:rsidR="00BD7A28" w:rsidRPr="0027710D">
        <w:rPr>
          <w:rFonts w:ascii="Times New Roman" w:hAnsi="Times New Roman" w:cs="Times New Roman"/>
          <w:sz w:val="28"/>
          <w:szCs w:val="28"/>
        </w:rPr>
        <w:t>изображений</w:t>
      </w:r>
      <w:r w:rsidR="00D31E18" w:rsidRPr="0027710D">
        <w:rPr>
          <w:rFonts w:ascii="Times New Roman" w:hAnsi="Times New Roman" w:cs="Times New Roman"/>
          <w:sz w:val="28"/>
          <w:szCs w:val="28"/>
        </w:rPr>
        <w:t>»</w:t>
      </w:r>
    </w:p>
    <w:p w14:paraId="45D4F323" w14:textId="79063F3C" w:rsidR="00EE7F76" w:rsidRPr="0027710D" w:rsidRDefault="002030C9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tab/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соотнести слова с </w:t>
      </w:r>
      <w:r w:rsidR="00BD7A28" w:rsidRPr="0027710D">
        <w:rPr>
          <w:rFonts w:ascii="Times New Roman" w:hAnsi="Times New Roman" w:cs="Times New Roman"/>
          <w:i/>
          <w:iCs/>
          <w:sz w:val="28"/>
          <w:szCs w:val="28"/>
        </w:rPr>
        <w:t>изображениями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94038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B0B25F7" w14:textId="016DC8F3" w:rsidR="006E17C4" w:rsidRDefault="00194038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17C4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>Слова д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ля справки: «мир», «жизнь»;</w:t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«война», «страх»; «б</w:t>
      </w:r>
      <w:r w:rsidR="00363E68">
        <w:rPr>
          <w:rFonts w:ascii="Times New Roman" w:hAnsi="Times New Roman" w:cs="Times New Roman"/>
          <w:i/>
          <w:iCs/>
          <w:sz w:val="28"/>
          <w:szCs w:val="28"/>
        </w:rPr>
        <w:t>оль», «голод», «сопереживание», «память»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E17C4" w:rsidRPr="006E17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0DA24B7" w14:textId="77777777" w:rsidR="001268C7" w:rsidRDefault="00167C25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акцентирует внимание на 4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 xml:space="preserve">Предлагает рассмотреть ее внимательнее. </w:t>
      </w:r>
    </w:p>
    <w:p w14:paraId="68D87DAD" w14:textId="237C9DC2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68C7">
        <w:rPr>
          <w:rFonts w:ascii="Times New Roman" w:hAnsi="Times New Roman" w:cs="Times New Roman"/>
          <w:iCs/>
          <w:sz w:val="28"/>
          <w:szCs w:val="28"/>
        </w:rPr>
        <w:t xml:space="preserve">- «Какой объект вы видите на переднем плане фотографии?»; </w:t>
      </w:r>
    </w:p>
    <w:p w14:paraId="7EBCDA43" w14:textId="62DE14DB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«Что изображено за бронзовой фигурой девочки?», «Похожи ли эти объекты на парты и доску класса?»;</w:t>
      </w:r>
    </w:p>
    <w:p w14:paraId="150C2EA5" w14:textId="1F34EBF4" w:rsidR="001268C7" w:rsidRP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31E18">
        <w:rPr>
          <w:rFonts w:ascii="Times New Roman" w:hAnsi="Times New Roman" w:cs="Times New Roman"/>
          <w:iCs/>
          <w:sz w:val="28"/>
          <w:szCs w:val="28"/>
        </w:rPr>
        <w:t>«Предположите</w:t>
      </w:r>
      <w:r>
        <w:rPr>
          <w:rFonts w:ascii="Times New Roman" w:hAnsi="Times New Roman" w:cs="Times New Roman"/>
          <w:iCs/>
          <w:sz w:val="28"/>
          <w:szCs w:val="28"/>
        </w:rPr>
        <w:t>, что размещено за пустым учебным классом монумента?»</w:t>
      </w:r>
    </w:p>
    <w:p w14:paraId="2C8E7271" w14:textId="58308BF1" w:rsidR="001268C7" w:rsidRPr="001268C7" w:rsidRDefault="001268C7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состоит из двух частей. На первом плане – бронзовая фигура девочки-подростка. В образе девочки скульптор воплотил отчаяние, горе одиночества, муки голода и холода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Катя Сусаниной</w:t>
      </w:r>
      <w:r>
        <w:rPr>
          <w:rFonts w:ascii="Times New Roman" w:hAnsi="Times New Roman" w:cs="Times New Roman"/>
          <w:i/>
          <w:iCs/>
          <w:sz w:val="28"/>
          <w:szCs w:val="28"/>
        </w:rPr>
        <w:t>, которая стала п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рототипом этой скульптуры,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 xml:space="preserve">письмо которой нашли в 1944 году в Витебской области. 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За спиной девочки – пустой учебный класс. Ровные шеренги белых парт (три ряда по пять парт), на черной школьной доске полностью воспроизве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дено письмо отцу Кати Сусаниной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 Вторая часть композиции называется «Площадь солнца». Центральный образ – белый парус бумажного кораблика, на котором воспроизведены имена детей.</w:t>
      </w:r>
    </w:p>
    <w:p w14:paraId="7B04E87B" w14:textId="6E49719F" w:rsidR="00B27CE1" w:rsidRPr="00EC2B95" w:rsidRDefault="00B27CE1" w:rsidP="00B27CE1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2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группах по изучению ключевых объектов мемориального комплекса с использованием приема «Пазл»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A808695" w14:textId="3648D659" w:rsidR="00C46BFA" w:rsidRDefault="001268C7" w:rsidP="00B27CE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работу в группах по исследованию ключевых объектов мемориального комплекса с использованием </w:t>
      </w:r>
      <w:r w:rsidRPr="00B27CE1">
        <w:rPr>
          <w:rFonts w:ascii="Times New Roman" w:hAnsi="Times New Roman" w:cs="Times New Roman"/>
          <w:i/>
          <w:iCs/>
          <w:sz w:val="28"/>
          <w:szCs w:val="28"/>
        </w:rPr>
        <w:t>приема «Пазл».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объединяет учащихся в группы и предлагает собрать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фотографии объектов монумента из частей (фотография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1 – «Девочка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-подросток с поднятыми руками»; фотография 2 – «Парты»; 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3 – «Кораблик»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ADC5CF7" w14:textId="12E74108" w:rsidR="00363E68" w:rsidRDefault="00363E68" w:rsidP="00363E6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 к учащимся:</w:t>
      </w:r>
    </w:p>
    <w:p w14:paraId="08F8CE00" w14:textId="63893AD0" w:rsidR="007D2D25" w:rsidRDefault="007D2D25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0078">
        <w:rPr>
          <w:rFonts w:ascii="Times New Roman" w:hAnsi="Times New Roman" w:cs="Times New Roman"/>
          <w:sz w:val="28"/>
          <w:szCs w:val="28"/>
        </w:rPr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 w:rsidR="00300078">
        <w:rPr>
          <w:rFonts w:ascii="Times New Roman" w:hAnsi="Times New Roman" w:cs="Times New Roman"/>
          <w:sz w:val="28"/>
          <w:szCs w:val="28"/>
        </w:rPr>
        <w:t>Что</w:t>
      </w:r>
      <w:r w:rsidR="00B27CE1">
        <w:rPr>
          <w:rFonts w:ascii="Times New Roman" w:hAnsi="Times New Roman" w:cs="Times New Roman"/>
          <w:sz w:val="28"/>
          <w:szCs w:val="28"/>
        </w:rPr>
        <w:t xml:space="preserve"> </w:t>
      </w:r>
      <w:r w:rsidR="00300078">
        <w:rPr>
          <w:rFonts w:ascii="Times New Roman" w:hAnsi="Times New Roman" w:cs="Times New Roman"/>
          <w:sz w:val="28"/>
          <w:szCs w:val="28"/>
        </w:rPr>
        <w:t>символизируют данные объекты</w:t>
      </w:r>
      <w:r w:rsidR="006D0487">
        <w:rPr>
          <w:rFonts w:ascii="Times New Roman" w:hAnsi="Times New Roman" w:cs="Times New Roman"/>
          <w:sz w:val="28"/>
          <w:szCs w:val="28"/>
        </w:rPr>
        <w:t xml:space="preserve"> мемориала, посвященного детям войны</w:t>
      </w:r>
      <w:r w:rsidR="00300078">
        <w:rPr>
          <w:rFonts w:ascii="Times New Roman" w:hAnsi="Times New Roman" w:cs="Times New Roman"/>
          <w:sz w:val="28"/>
          <w:szCs w:val="28"/>
        </w:rPr>
        <w:t>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4AAE7D85" w14:textId="7F063C85" w:rsidR="00AD1BCC" w:rsidRDefault="0030007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чего необходимо помнить о событиях Великой Отечественной войны?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699E7548" w14:textId="7E084720" w:rsidR="00363E68" w:rsidRDefault="00363E6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«Что необходимо ценить нам современным людям?»</w:t>
      </w:r>
      <w:r w:rsidR="00457A07">
        <w:rPr>
          <w:rFonts w:ascii="Times New Roman" w:hAnsi="Times New Roman" w:cs="Times New Roman"/>
          <w:sz w:val="28"/>
          <w:szCs w:val="28"/>
        </w:rPr>
        <w:t>;</w:t>
      </w:r>
    </w:p>
    <w:p w14:paraId="5E13A377" w14:textId="1095F161" w:rsidR="00454F8D" w:rsidRPr="00454F8D" w:rsidRDefault="00457A07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«Как важно вести себя по отношению к близким, одноклассникам, чтобы сохранять дружеские отношения?»</w:t>
      </w:r>
    </w:p>
    <w:p w14:paraId="3C1EE617" w14:textId="524A04F2" w:rsidR="00630FA3" w:rsidRPr="008C1A7E" w:rsidRDefault="00630FA3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C660C2"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Будем помнить</w:t>
      </w: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19D22F80" w14:textId="1F322637" w:rsidR="00EE7F76" w:rsidRPr="00B07426" w:rsidRDefault="00EE7F7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7426" w:rsidRPr="00B07426">
        <w:rPr>
          <w:rFonts w:ascii="Times New Roman" w:hAnsi="Times New Roman" w:cs="Times New Roman"/>
          <w:sz w:val="28"/>
          <w:szCs w:val="28"/>
        </w:rPr>
        <w:t>Учащимся 1 класса предлагает</w:t>
      </w:r>
      <w:r w:rsidR="00363E68">
        <w:rPr>
          <w:rFonts w:ascii="Times New Roman" w:hAnsi="Times New Roman" w:cs="Times New Roman"/>
          <w:sz w:val="28"/>
          <w:szCs w:val="28"/>
        </w:rPr>
        <w:t>ся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нарисовать в память о погибших </w:t>
      </w:r>
      <w:r w:rsidR="00C660C2">
        <w:rPr>
          <w:rFonts w:ascii="Times New Roman" w:hAnsi="Times New Roman" w:cs="Times New Roman"/>
          <w:sz w:val="28"/>
          <w:szCs w:val="28"/>
        </w:rPr>
        <w:t xml:space="preserve">детях-узниках лагерей </w:t>
      </w:r>
      <w:r w:rsidR="006D0487">
        <w:rPr>
          <w:rFonts w:ascii="Times New Roman" w:hAnsi="Times New Roman" w:cs="Times New Roman"/>
          <w:sz w:val="28"/>
          <w:szCs w:val="28"/>
        </w:rPr>
        <w:t xml:space="preserve">смерти </w:t>
      </w:r>
      <w:r w:rsidR="00172A40">
        <w:rPr>
          <w:rFonts w:ascii="Times New Roman" w:hAnsi="Times New Roman" w:cs="Times New Roman"/>
          <w:sz w:val="28"/>
          <w:szCs w:val="28"/>
        </w:rPr>
        <w:t xml:space="preserve">кораблики </w:t>
      </w:r>
      <w:r w:rsidR="00B07426" w:rsidRPr="00B07426">
        <w:rPr>
          <w:rFonts w:ascii="Times New Roman" w:hAnsi="Times New Roman" w:cs="Times New Roman"/>
          <w:sz w:val="28"/>
          <w:szCs w:val="28"/>
        </w:rPr>
        <w:t>и прикр</w:t>
      </w:r>
      <w:r w:rsidR="00C660C2">
        <w:rPr>
          <w:rFonts w:ascii="Times New Roman" w:hAnsi="Times New Roman" w:cs="Times New Roman"/>
          <w:sz w:val="28"/>
          <w:szCs w:val="28"/>
        </w:rPr>
        <w:t xml:space="preserve">епить их на карту </w:t>
      </w:r>
      <w:r w:rsidR="00457A07">
        <w:rPr>
          <w:rFonts w:ascii="Times New Roman" w:hAnsi="Times New Roman" w:cs="Times New Roman"/>
          <w:sz w:val="28"/>
          <w:szCs w:val="28"/>
        </w:rPr>
        <w:t>фотографий (использованных при приеме «Сопоставление»</w:t>
      </w:r>
      <w:r w:rsidR="00B07426" w:rsidRPr="00B07426">
        <w:rPr>
          <w:rFonts w:ascii="Times New Roman" w:hAnsi="Times New Roman" w:cs="Times New Roman"/>
          <w:sz w:val="28"/>
          <w:szCs w:val="28"/>
        </w:rPr>
        <w:t>, учащимся 2-4 классов</w:t>
      </w:r>
      <w:r w:rsidR="00A9299C">
        <w:rPr>
          <w:rFonts w:ascii="Times New Roman" w:hAnsi="Times New Roman" w:cs="Times New Roman"/>
          <w:sz w:val="28"/>
          <w:szCs w:val="28"/>
        </w:rPr>
        <w:t xml:space="preserve"> 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собрать оригами в виде кораблика (заготовки </w:t>
      </w:r>
      <w:r w:rsidR="00457A07">
        <w:rPr>
          <w:rFonts w:ascii="Times New Roman" w:hAnsi="Times New Roman" w:cs="Times New Roman"/>
          <w:b/>
          <w:bCs/>
          <w:sz w:val="28"/>
          <w:szCs w:val="28"/>
        </w:rPr>
        <w:t>необходимо подготовить заранее)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299C">
        <w:rPr>
          <w:rFonts w:ascii="Times New Roman" w:hAnsi="Times New Roman" w:cs="Times New Roman"/>
          <w:sz w:val="28"/>
          <w:szCs w:val="28"/>
        </w:rPr>
        <w:t>и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написать</w:t>
      </w:r>
      <w:r w:rsidR="00A9299C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о тех чувствах, </w:t>
      </w:r>
      <w:r w:rsidR="006D0487">
        <w:rPr>
          <w:rFonts w:ascii="Times New Roman" w:hAnsi="Times New Roman" w:cs="Times New Roman"/>
          <w:sz w:val="28"/>
          <w:szCs w:val="28"/>
        </w:rPr>
        <w:t xml:space="preserve">эмоциях, </w:t>
      </w:r>
      <w:r w:rsidR="00B07426" w:rsidRPr="00B07426">
        <w:rPr>
          <w:rFonts w:ascii="Times New Roman" w:hAnsi="Times New Roman" w:cs="Times New Roman"/>
          <w:sz w:val="28"/>
          <w:szCs w:val="28"/>
        </w:rPr>
        <w:lastRenderedPageBreak/>
        <w:t xml:space="preserve">которые возникли после </w:t>
      </w:r>
      <w:r w:rsidR="006D0487" w:rsidRPr="0027710D">
        <w:rPr>
          <w:rFonts w:ascii="Times New Roman" w:hAnsi="Times New Roman" w:cs="Times New Roman"/>
          <w:sz w:val="28"/>
          <w:szCs w:val="28"/>
        </w:rPr>
        <w:t xml:space="preserve">знакомства с судьбами детей войны, </w:t>
      </w:r>
      <w:r w:rsidR="00B07426" w:rsidRPr="0027710D">
        <w:rPr>
          <w:rFonts w:ascii="Times New Roman" w:hAnsi="Times New Roman" w:cs="Times New Roman"/>
          <w:sz w:val="28"/>
          <w:szCs w:val="28"/>
        </w:rPr>
        <w:t xml:space="preserve">выразив их одним словом или предложением. </w:t>
      </w:r>
      <w:r w:rsidR="006448FB" w:rsidRPr="0027710D">
        <w:rPr>
          <w:rFonts w:ascii="Times New Roman" w:hAnsi="Times New Roman" w:cs="Times New Roman"/>
          <w:sz w:val="28"/>
          <w:szCs w:val="28"/>
        </w:rPr>
        <w:t xml:space="preserve">Кораблики можно использовать при размещении тематической выставки </w:t>
      </w:r>
      <w:r w:rsidR="006448FB">
        <w:rPr>
          <w:rFonts w:ascii="Times New Roman" w:hAnsi="Times New Roman" w:cs="Times New Roman"/>
          <w:sz w:val="28"/>
          <w:szCs w:val="28"/>
        </w:rPr>
        <w:t xml:space="preserve">в классе, музее и др. </w:t>
      </w:r>
    </w:p>
    <w:p w14:paraId="00526760" w14:textId="77777777" w:rsidR="00B85296" w:rsidRDefault="00B8529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3A68AB" w14:textId="77777777" w:rsidR="00E15A10" w:rsidRDefault="00E15A10" w:rsidP="00457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1B494C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2460DB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2794FA" w14:textId="232B0325" w:rsidR="0093188C" w:rsidRDefault="00E15A10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247F1944" w14:textId="524CBCEE" w:rsidR="00E55A3E" w:rsidRDefault="0093188C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Беседа с элементами кейс-технологии</w:t>
      </w:r>
    </w:p>
    <w:p w14:paraId="119E3D1F" w14:textId="61F0DBDA" w:rsidR="0093188C" w:rsidRP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Обсуждение видеоролика, информационных материалов, предусмотренных на вводном этапе</w:t>
      </w:r>
      <w:r w:rsidR="00457A07">
        <w:rPr>
          <w:rFonts w:ascii="Times New Roman" w:hAnsi="Times New Roman" w:cs="Times New Roman"/>
          <w:i/>
          <w:iCs/>
          <w:sz w:val="28"/>
          <w:szCs w:val="28"/>
        </w:rPr>
        <w:t xml:space="preserve"> для учащихся 5-8 классов</w:t>
      </w:r>
      <w:r w:rsidRPr="009318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CDC5FA1" w14:textId="7E9B7931" w:rsid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Вопросы для обсуждения:</w:t>
      </w:r>
    </w:p>
    <w:p w14:paraId="26163BA6" w14:textId="040C5DF8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5A10">
        <w:rPr>
          <w:rFonts w:ascii="Times New Roman" w:hAnsi="Times New Roman" w:cs="Times New Roman"/>
          <w:sz w:val="28"/>
          <w:szCs w:val="28"/>
        </w:rPr>
        <w:t xml:space="preserve">«Какие эмоции у вас </w:t>
      </w:r>
      <w:r w:rsidR="00E15A10" w:rsidRPr="0027710D">
        <w:rPr>
          <w:rFonts w:ascii="Times New Roman" w:hAnsi="Times New Roman" w:cs="Times New Roman"/>
          <w:sz w:val="28"/>
          <w:szCs w:val="28"/>
        </w:rPr>
        <w:t>вызвали судьбы детей, узников</w:t>
      </w:r>
      <w:r w:rsidR="009A46A1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9A46A1" w:rsidRPr="0027710D">
        <w:rPr>
          <w:rFonts w:ascii="Times New Roman" w:hAnsi="Times New Roman" w:cs="Times New Roman"/>
          <w:sz w:val="28"/>
          <w:szCs w:val="28"/>
        </w:rPr>
        <w:t>лагеря</w:t>
      </w:r>
      <w:r w:rsidR="00CB62BD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F2E1D" w:rsidRPr="0027710D">
        <w:rPr>
          <w:rFonts w:ascii="Times New Roman" w:hAnsi="Times New Roman" w:cs="Times New Roman"/>
          <w:sz w:val="28"/>
          <w:szCs w:val="28"/>
        </w:rPr>
        <w:t>, расположенного в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AF2E1D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>Красный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Берег</w:t>
      </w:r>
      <w:r w:rsidR="00E15A10" w:rsidRPr="0027710D">
        <w:rPr>
          <w:rFonts w:ascii="Times New Roman" w:hAnsi="Times New Roman" w:cs="Times New Roman"/>
          <w:sz w:val="28"/>
          <w:szCs w:val="28"/>
        </w:rPr>
        <w:t>»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24A5CF4" w14:textId="360F8EBC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«Предположите</w:t>
      </w:r>
      <w:r w:rsidR="00CB62BD" w:rsidRPr="0027710D">
        <w:rPr>
          <w:rFonts w:ascii="Times New Roman" w:hAnsi="Times New Roman" w:cs="Times New Roman"/>
          <w:sz w:val="28"/>
          <w:szCs w:val="28"/>
        </w:rPr>
        <w:t>,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п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очему мемориал ежегодно посещает такое большое количество </w:t>
      </w:r>
      <w:r w:rsidR="00FE19AC" w:rsidRPr="0027710D">
        <w:rPr>
          <w:rFonts w:ascii="Times New Roman" w:hAnsi="Times New Roman" w:cs="Times New Roman"/>
          <w:sz w:val="28"/>
          <w:szCs w:val="28"/>
        </w:rPr>
        <w:t>людей несмотря на то, что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прошло уже </w:t>
      </w:r>
      <w:r w:rsidR="00E15A10" w:rsidRPr="0027710D">
        <w:rPr>
          <w:rFonts w:ascii="Times New Roman" w:hAnsi="Times New Roman" w:cs="Times New Roman"/>
          <w:sz w:val="28"/>
          <w:szCs w:val="28"/>
        </w:rPr>
        <w:t>много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лет после </w:t>
      </w:r>
      <w:r w:rsidR="00E15A10" w:rsidRPr="0027710D">
        <w:rPr>
          <w:rFonts w:ascii="Times New Roman" w:hAnsi="Times New Roman" w:cs="Times New Roman"/>
          <w:sz w:val="28"/>
          <w:szCs w:val="28"/>
        </w:rPr>
        <w:t>Великой Отечественной войны 1941-1945гг.?»;</w:t>
      </w:r>
    </w:p>
    <w:p w14:paraId="0D166511" w14:textId="2E1D58B3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Над чем заставля</w:t>
      </w:r>
      <w:r w:rsidR="00E15A10" w:rsidRPr="0027710D">
        <w:rPr>
          <w:rFonts w:ascii="Times New Roman" w:hAnsi="Times New Roman" w:cs="Times New Roman"/>
          <w:sz w:val="28"/>
          <w:szCs w:val="28"/>
        </w:rPr>
        <w:t>ют задуматься нас, современных людей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,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трагические судьбы детей и взрослых, узников </w:t>
      </w:r>
      <w:r w:rsidR="002E05A9" w:rsidRPr="0027710D">
        <w:rPr>
          <w:rFonts w:ascii="Times New Roman" w:hAnsi="Times New Roman" w:cs="Times New Roman"/>
          <w:sz w:val="28"/>
          <w:szCs w:val="28"/>
        </w:rPr>
        <w:t xml:space="preserve">лагерей смерти, существовавших </w:t>
      </w:r>
      <w:r w:rsidR="0093188C" w:rsidRPr="0027710D">
        <w:rPr>
          <w:rFonts w:ascii="Times New Roman" w:hAnsi="Times New Roman" w:cs="Times New Roman"/>
          <w:sz w:val="28"/>
          <w:szCs w:val="28"/>
        </w:rPr>
        <w:t>в годы Великой Отечественн</w:t>
      </w:r>
      <w:r w:rsidR="00E15A10" w:rsidRPr="0027710D">
        <w:rPr>
          <w:rFonts w:ascii="Times New Roman" w:hAnsi="Times New Roman" w:cs="Times New Roman"/>
          <w:sz w:val="28"/>
          <w:szCs w:val="28"/>
        </w:rPr>
        <w:t>ой войны?»;</w:t>
      </w:r>
    </w:p>
    <w:p w14:paraId="5F7D4DD4" w14:textId="386553BB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Почему преступления нацистов в годы Великой Отечественной войны рассматриваются как геноцид и не имеют срока давности?</w:t>
      </w:r>
      <w:r w:rsidR="00E15A10" w:rsidRPr="0027710D">
        <w:rPr>
          <w:rFonts w:ascii="Times New Roman" w:hAnsi="Times New Roman" w:cs="Times New Roman"/>
          <w:sz w:val="28"/>
          <w:szCs w:val="28"/>
        </w:rPr>
        <w:t>»;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D8A8D" w14:textId="77777777" w:rsidR="00CB62BD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«Что необходимо ценить, нам современным людям, о чем постоянно помнить?»</w:t>
      </w:r>
      <w:r w:rsidR="00CB62BD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E5DCBBB" w14:textId="0FE00F6E" w:rsidR="0093188C" w:rsidRPr="0027710D" w:rsidRDefault="00CB62BD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«Почему важно сопереживать друг другу, приходить на помощь, оказывать поддержку, быть внимательными и отзывчивыми?»</w:t>
      </w:r>
      <w:r w:rsidR="00042D1F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CD7305" w14:textId="77777777" w:rsidR="000E7C4F" w:rsidRDefault="00F5089C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2E159603" w14:textId="457A7254" w:rsidR="00CB62BD" w:rsidRPr="00CB62BD" w:rsidRDefault="007F5E09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создал знаменитым белорусским архитектором Леонидом Левиным,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со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автором мемориала «Хатынь»,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часто мемориал Красный Берег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называют «детской Хатынью». Леонид Левин в 2011 году был награжден Государственной премией Республики Беларусь за мемориал «Детям – жертвам Великой Отечественной войны» в Красном Береге.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амять о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 xml:space="preserve"> детях войны, живых свидетелях геноцида и тех, чьим мечтам не суждено было осуществиться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28B487" w14:textId="6128EEC8" w:rsidR="00CB62BD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62BD">
        <w:rPr>
          <w:rFonts w:ascii="Times New Roman" w:hAnsi="Times New Roman" w:cs="Times New Roman"/>
          <w:i/>
          <w:iCs/>
          <w:sz w:val="28"/>
          <w:szCs w:val="28"/>
        </w:rPr>
        <w:t>На территории Беларуси было пять донорских детских лагерей: четыре в Гомельской области, один – в Минской. В большинстве случаев дети погибали. Кровь брали по несколько раз, и ребёнок засыпал навечно...</w:t>
      </w:r>
      <w:r>
        <w:rPr>
          <w:rFonts w:ascii="Times New Roman" w:hAnsi="Times New Roman" w:cs="Times New Roman"/>
          <w:i/>
          <w:iCs/>
          <w:sz w:val="28"/>
          <w:szCs w:val="28"/>
        </w:rPr>
        <w:t>Тем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кто не сразу умирал, 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>врачи-</w:t>
      </w:r>
      <w:r w:rsidR="000107FC">
        <w:rPr>
          <w:rFonts w:ascii="Times New Roman" w:hAnsi="Times New Roman" w:cs="Times New Roman"/>
          <w:i/>
          <w:iCs/>
          <w:sz w:val="28"/>
          <w:szCs w:val="28"/>
        </w:rPr>
        <w:t>нацисты губы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смазывали ядом из соображений гуманности</w:t>
      </w:r>
      <w:r w:rsidR="007F5E09">
        <w:rPr>
          <w:rFonts w:ascii="Times New Roman" w:hAnsi="Times New Roman" w:cs="Times New Roman"/>
          <w:i/>
          <w:iCs/>
          <w:sz w:val="28"/>
          <w:szCs w:val="28"/>
        </w:rPr>
        <w:t>».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B7BB57D" w14:textId="13EE5F8B" w:rsidR="00422B94" w:rsidRPr="0027710D" w:rsidRDefault="00EF6046" w:rsidP="00422B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BA6740" w:rsidRPr="0027710D">
        <w:rPr>
          <w:rFonts w:ascii="Times New Roman" w:hAnsi="Times New Roman" w:cs="Times New Roman"/>
          <w:sz w:val="28"/>
          <w:szCs w:val="28"/>
        </w:rPr>
        <w:t>«</w:t>
      </w:r>
      <w:r w:rsidR="00730591" w:rsidRPr="0027710D">
        <w:rPr>
          <w:rFonts w:ascii="Times New Roman" w:hAnsi="Times New Roman" w:cs="Times New Roman"/>
          <w:sz w:val="28"/>
          <w:szCs w:val="28"/>
        </w:rPr>
        <w:t>Как вы понимаете слово «гуманность</w:t>
      </w:r>
      <w:r w:rsidR="00276270" w:rsidRPr="0027710D">
        <w:rPr>
          <w:rFonts w:ascii="Times New Roman" w:hAnsi="Times New Roman" w:cs="Times New Roman"/>
          <w:sz w:val="28"/>
          <w:szCs w:val="28"/>
        </w:rPr>
        <w:t>?»;</w:t>
      </w:r>
    </w:p>
    <w:p w14:paraId="4CD0474A" w14:textId="5C7E163D" w:rsidR="00730591" w:rsidRPr="0027710D" w:rsidRDefault="00276270" w:rsidP="00CB62B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22B94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>«Одн</w:t>
      </w:r>
      <w:r w:rsidR="00D31E18" w:rsidRPr="0027710D">
        <w:rPr>
          <w:rFonts w:ascii="Times New Roman" w:hAnsi="Times New Roman" w:cs="Times New Roman"/>
          <w:sz w:val="28"/>
          <w:szCs w:val="28"/>
        </w:rPr>
        <w:t xml:space="preserve">о из значений 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слова «гуманный» по отношению к человеку трактуется как «доброе отношение», «уважение к личности человека». </w:t>
      </w:r>
      <w:r w:rsidRPr="0027710D">
        <w:rPr>
          <w:rFonts w:ascii="Times New Roman" w:hAnsi="Times New Roman" w:cs="Times New Roman"/>
          <w:sz w:val="28"/>
          <w:szCs w:val="28"/>
          <w:lang w:val="be-BY"/>
        </w:rPr>
        <w:t>Провед</w:t>
      </w:r>
      <w:r w:rsidRPr="0027710D">
        <w:rPr>
          <w:rFonts w:ascii="Times New Roman" w:hAnsi="Times New Roman" w:cs="Times New Roman"/>
          <w:sz w:val="28"/>
          <w:szCs w:val="28"/>
        </w:rPr>
        <w:t xml:space="preserve">едите параллель между </w:t>
      </w:r>
      <w:r w:rsidR="00D31E18" w:rsidRPr="0027710D">
        <w:rPr>
          <w:rFonts w:ascii="Times New Roman" w:hAnsi="Times New Roman" w:cs="Times New Roman"/>
          <w:sz w:val="28"/>
          <w:szCs w:val="28"/>
        </w:rPr>
        <w:t>значением</w:t>
      </w:r>
      <w:r w:rsidRPr="0027710D">
        <w:rPr>
          <w:rFonts w:ascii="Times New Roman" w:hAnsi="Times New Roman" w:cs="Times New Roman"/>
          <w:sz w:val="28"/>
          <w:szCs w:val="28"/>
        </w:rPr>
        <w:t xml:space="preserve"> слова «гуманный» и истинным отношением фашистов к детям-узникам лагерей смерти»</w:t>
      </w:r>
      <w:r w:rsidR="00422B94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1F91C951" w14:textId="1A8E365E" w:rsidR="006D27DD" w:rsidRPr="0027710D" w:rsidRDefault="00834960" w:rsidP="006D27D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«Можно ли их действия назвать гуманными?»</w:t>
      </w:r>
    </w:p>
    <w:p w14:paraId="60D104B3" w14:textId="77777777" w:rsidR="00531BEA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Для демонстрации масштаба злодеяний немецко-фашистских оккупантов рекомендуется работа с картой мест принудительного содержания населения, созданных нацистами в период оккупации Беларуси (по материалам уголовного дела о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геноциде белорусского народа, а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лгоритм поиска 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карты размещен в учебном пособии «Геноцид белорусского народа в годы Великой Отечественной войны. 5–9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</w:t>
      </w:r>
    </w:p>
    <w:p w14:paraId="217B6DFA" w14:textId="1A8132D1" w:rsidR="00C66716" w:rsidRDefault="00531BEA" w:rsidP="00531BE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11, https://adu.by/images/2023/10/Genozid-bel-naroda-5-9-klass.pdf).</w:t>
      </w:r>
    </w:p>
    <w:p w14:paraId="158C75CD" w14:textId="6FDDBF07" w:rsidR="008841E3" w:rsidRPr="0027710D" w:rsidRDefault="008841E3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41E3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учащимся открыть карту и с помощью увеличения ее масштаба, посмотреть, какие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концентрационные лагеря существовали </w:t>
      </w:r>
      <w:r w:rsidR="0060447F" w:rsidRPr="0027710D">
        <w:rPr>
          <w:rFonts w:ascii="Times New Roman" w:hAnsi="Times New Roman" w:cs="Times New Roman"/>
          <w:i/>
          <w:iCs/>
          <w:sz w:val="28"/>
          <w:szCs w:val="28"/>
        </w:rPr>
        <w:t>на территории их региона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>, определить место расположения мемориального комплекса «Красный берег».</w:t>
      </w:r>
    </w:p>
    <w:p w14:paraId="595761D2" w14:textId="355F6C0B" w:rsidR="00955494" w:rsidRPr="0027710D" w:rsidRDefault="00F31419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Каждая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метка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на карте – это боль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конкретного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3B7C" w:rsidRPr="0027710D">
        <w:rPr>
          <w:rFonts w:ascii="Times New Roman" w:hAnsi="Times New Roman" w:cs="Times New Roman"/>
          <w:sz w:val="28"/>
          <w:szCs w:val="28"/>
        </w:rPr>
        <w:t>беларуса. За этими метками спрятана тяжелая судьба миллионов людей, в том числе, детей, оказавшихся в конкреционных лагерях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. </w:t>
      </w:r>
      <w:r w:rsidR="00DB7FE9" w:rsidRPr="0027710D">
        <w:rPr>
          <w:rFonts w:ascii="Times New Roman" w:hAnsi="Times New Roman" w:cs="Times New Roman"/>
          <w:sz w:val="28"/>
          <w:szCs w:val="28"/>
        </w:rPr>
        <w:t>Какие чувства, эмоции вызывает у вас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27710D" w:rsidRPr="0027710D">
        <w:rPr>
          <w:rFonts w:ascii="Times New Roman" w:hAnsi="Times New Roman" w:cs="Times New Roman"/>
          <w:sz w:val="28"/>
          <w:szCs w:val="28"/>
        </w:rPr>
        <w:t>нашей страны</w:t>
      </w:r>
      <w:r w:rsidR="00AD3B7C" w:rsidRPr="0027710D">
        <w:rPr>
          <w:rFonts w:ascii="Times New Roman" w:hAnsi="Times New Roman" w:cs="Times New Roman"/>
          <w:sz w:val="28"/>
          <w:szCs w:val="28"/>
        </w:rPr>
        <w:t>, усеянн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ая </w:t>
      </w:r>
      <w:r w:rsidR="00AD3B7C" w:rsidRPr="0027710D">
        <w:rPr>
          <w:rFonts w:ascii="Times New Roman" w:hAnsi="Times New Roman" w:cs="Times New Roman"/>
          <w:sz w:val="28"/>
          <w:szCs w:val="28"/>
        </w:rPr>
        <w:t>«синими», «зелеными» метками?</w:t>
      </w:r>
      <w:r w:rsidRPr="0027710D">
        <w:rPr>
          <w:rFonts w:ascii="Times New Roman" w:hAnsi="Times New Roman" w:cs="Times New Roman"/>
          <w:sz w:val="28"/>
          <w:szCs w:val="28"/>
        </w:rPr>
        <w:t>»</w:t>
      </w:r>
      <w:r w:rsidR="00482576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6388D5A" w14:textId="3A102E3F" w:rsidR="00482576" w:rsidRPr="0027710D" w:rsidRDefault="00482576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«Ист</w:t>
      </w:r>
      <w:r w:rsidR="0027710D" w:rsidRPr="0027710D">
        <w:rPr>
          <w:rFonts w:ascii="Times New Roman" w:hAnsi="Times New Roman" w:cs="Times New Roman"/>
          <w:sz w:val="28"/>
          <w:szCs w:val="28"/>
        </w:rPr>
        <w:t>о</w:t>
      </w:r>
      <w:r w:rsidRPr="0027710D">
        <w:rPr>
          <w:rFonts w:ascii="Times New Roman" w:hAnsi="Times New Roman" w:cs="Times New Roman"/>
          <w:sz w:val="28"/>
          <w:szCs w:val="28"/>
        </w:rPr>
        <w:t xml:space="preserve">рия хранит воспоминания узников концентрационных лагерей. </w:t>
      </w:r>
      <w:r w:rsidR="0027710D" w:rsidRPr="0027710D">
        <w:rPr>
          <w:rFonts w:ascii="Times New Roman" w:hAnsi="Times New Roman" w:cs="Times New Roman"/>
          <w:sz w:val="28"/>
          <w:szCs w:val="28"/>
        </w:rPr>
        <w:t>Предлагаю познакомиться с содержанием воспоминаний</w:t>
      </w:r>
      <w:r w:rsidRPr="0027710D">
        <w:rPr>
          <w:rFonts w:ascii="Times New Roman" w:hAnsi="Times New Roman" w:cs="Times New Roman"/>
          <w:sz w:val="28"/>
          <w:szCs w:val="28"/>
        </w:rPr>
        <w:t>?»</w:t>
      </w:r>
    </w:p>
    <w:p w14:paraId="5CEE9F8E" w14:textId="6D85E1B6" w:rsidR="00955494" w:rsidRPr="00955494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494">
        <w:rPr>
          <w:rFonts w:ascii="Times New Roman" w:hAnsi="Times New Roman" w:cs="Times New Roman"/>
          <w:sz w:val="28"/>
          <w:szCs w:val="28"/>
        </w:rPr>
        <w:t>Работа в группах</w:t>
      </w:r>
      <w:r w:rsidRPr="009554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5494">
        <w:rPr>
          <w:rFonts w:ascii="Times New Roman" w:hAnsi="Times New Roman" w:cs="Times New Roman"/>
          <w:b/>
          <w:bCs/>
          <w:sz w:val="28"/>
          <w:szCs w:val="28"/>
        </w:rPr>
        <w:t>«Воспоминания узников»</w:t>
      </w:r>
    </w:p>
    <w:p w14:paraId="4DBF4BD0" w14:textId="2FB33293" w:rsidR="00955494" w:rsidRPr="0027710D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Педагог предлагает работу в группах. Учащимся раздаются карточки с информацией, в которой отражены воспоминания узников концентрационного лагеря «Красный Берег» (предварительно педагогу целесообразно отобрать отдельные из них):</w:t>
      </w:r>
    </w:p>
    <w:p w14:paraId="283E9585" w14:textId="08A8100A" w:rsidR="00A74557" w:rsidRPr="00531BEA" w:rsidRDefault="003A2070" w:rsidP="00133E79">
      <w:pPr>
        <w:pStyle w:val="a3"/>
        <w:ind w:firstLine="720"/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</w:pPr>
      <w:hyperlink r:id="rId21" w:history="1">
        <w:r w:rsidRPr="009D463F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https://drive.google.com/drive/folders/1mmsfGWZIIY27U7BcG9e1ALFkZUIsEHUw?usp=sharing</w:t>
        </w:r>
      </w:hyperlink>
      <w:r w:rsidR="00E56CB5">
        <w:rPr>
          <w:rStyle w:val="a4"/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60232B" w:rsidRPr="00531BE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.</w:t>
      </w:r>
    </w:p>
    <w:p w14:paraId="3C9CA53F" w14:textId="76CE147F" w:rsidR="00510231" w:rsidRPr="0027710D" w:rsidRDefault="008B05EE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каждой группе </w:t>
      </w:r>
      <w:r w:rsidR="00E079AC" w:rsidRPr="0027710D">
        <w:rPr>
          <w:rFonts w:ascii="Times New Roman" w:hAnsi="Times New Roman" w:cs="Times New Roman"/>
          <w:i/>
          <w:iCs/>
          <w:sz w:val="28"/>
          <w:szCs w:val="28"/>
        </w:rPr>
        <w:t>рассказать о прочитанных воспоминаниях, сообщая имена, факты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5AF53C01" w14:textId="7358F105" w:rsidR="00E079AC" w:rsidRPr="0027710D" w:rsidRDefault="00E079AC" w:rsidP="00E079AC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>-«Какие эмоции, чувства вызывают эти воспоминания у вас?»;</w:t>
      </w:r>
    </w:p>
    <w:p w14:paraId="2C69FBF6" w14:textId="77777777" w:rsidR="00F603C5" w:rsidRPr="0027710D" w:rsidRDefault="00E079AC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525F0" w:rsidRPr="0027710D">
        <w:rPr>
          <w:rFonts w:ascii="Times New Roman" w:hAnsi="Times New Roman" w:cs="Times New Roman"/>
          <w:iCs/>
          <w:sz w:val="28"/>
          <w:szCs w:val="28"/>
        </w:rPr>
        <w:t>«Что объединяет все эти воспоминания?»</w:t>
      </w:r>
      <w:r w:rsidR="003A2070" w:rsidRPr="0027710D">
        <w:rPr>
          <w:rFonts w:ascii="Times New Roman" w:hAnsi="Times New Roman" w:cs="Times New Roman"/>
          <w:iCs/>
          <w:sz w:val="28"/>
          <w:szCs w:val="28"/>
        </w:rPr>
        <w:t>;</w:t>
      </w:r>
    </w:p>
    <w:p w14:paraId="6D83EB95" w14:textId="1A976060" w:rsidR="00D525F0" w:rsidRPr="0027710D" w:rsidRDefault="00F603C5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Cs/>
          <w:sz w:val="28"/>
          <w:szCs w:val="28"/>
        </w:rPr>
        <w:tab/>
        <w:t xml:space="preserve">- «Для чего необходимо возвращаться к воспоминаниям 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у</w:t>
      </w:r>
      <w:r w:rsidRPr="0027710D">
        <w:rPr>
          <w:rFonts w:ascii="Times New Roman" w:hAnsi="Times New Roman" w:cs="Times New Roman"/>
          <w:iCs/>
          <w:sz w:val="28"/>
          <w:szCs w:val="28"/>
        </w:rPr>
        <w:t>частник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ов</w:t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710D">
        <w:rPr>
          <w:rFonts w:ascii="Times New Roman" w:hAnsi="Times New Roman" w:cs="Times New Roman"/>
          <w:iCs/>
          <w:sz w:val="28"/>
          <w:szCs w:val="28"/>
        </w:rPr>
        <w:t xml:space="preserve">Великой Отечественно </w:t>
      </w:r>
      <w:r w:rsidRPr="0027710D">
        <w:rPr>
          <w:rFonts w:ascii="Times New Roman" w:hAnsi="Times New Roman" w:cs="Times New Roman"/>
          <w:iCs/>
          <w:sz w:val="28"/>
          <w:szCs w:val="28"/>
        </w:rPr>
        <w:t>войны?</w:t>
      </w:r>
      <w:r w:rsidR="00FC21BC"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B82CE14" w14:textId="77777777" w:rsidR="00A10AE8" w:rsidRPr="0027710D" w:rsidRDefault="00A10AE8" w:rsidP="00363E6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0D517D6" w14:textId="59F613E9" w:rsidR="00A10AE8" w:rsidRDefault="00A10AE8" w:rsidP="0027710D">
      <w:pPr>
        <w:pStyle w:val="a3"/>
        <w:ind w:firstLine="720"/>
        <w:jc w:val="distribut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2771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Вам</w:t>
      </w:r>
      <w:r w:rsidR="00FF2D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спасибо говорим</w:t>
      </w: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836ED"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710D" w:rsidRPr="0027710D">
        <w:rPr>
          <w:rFonts w:ascii="Times New Roman" w:hAnsi="Times New Roman" w:cs="Times New Roman"/>
          <w:bCs/>
          <w:iCs/>
          <w:sz w:val="28"/>
          <w:szCs w:val="28"/>
        </w:rPr>
        <w:t>(интерпретация приема «Облако слов)</w:t>
      </w:r>
    </w:p>
    <w:p w14:paraId="300E1AFD" w14:textId="747AF404" w:rsidR="00D65A20" w:rsidRPr="0027710D" w:rsidRDefault="003577CD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10D">
        <w:rPr>
          <w:rFonts w:ascii="Times New Roman" w:hAnsi="Times New Roman" w:cs="Times New Roman"/>
          <w:sz w:val="28"/>
          <w:szCs w:val="28"/>
        </w:rPr>
        <w:t xml:space="preserve">Предполагается, что педагог развешивает в центре доски ватман, на котором каждый учащийся </w:t>
      </w:r>
      <w:r w:rsidR="00D517D3" w:rsidRPr="0027710D">
        <w:rPr>
          <w:rFonts w:ascii="Times New Roman" w:hAnsi="Times New Roman" w:cs="Times New Roman"/>
          <w:sz w:val="28"/>
          <w:szCs w:val="28"/>
        </w:rPr>
        <w:t>при помощи маркера запишет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517D3" w:rsidRPr="0027710D">
        <w:rPr>
          <w:rFonts w:ascii="Times New Roman" w:hAnsi="Times New Roman" w:cs="Times New Roman"/>
          <w:sz w:val="28"/>
          <w:szCs w:val="28"/>
        </w:rPr>
        <w:t xml:space="preserve">слова, которые хотелось бы сказать </w:t>
      </w:r>
      <w:r w:rsidR="0027710D" w:rsidRPr="0027710D">
        <w:rPr>
          <w:rFonts w:ascii="Times New Roman" w:hAnsi="Times New Roman" w:cs="Times New Roman"/>
          <w:sz w:val="28"/>
          <w:szCs w:val="28"/>
        </w:rPr>
        <w:t>всем участникам Великой Отечественно войны, подарившим нам возможность жить в мирной стране.</w:t>
      </w:r>
    </w:p>
    <w:p w14:paraId="6A342024" w14:textId="77777777" w:rsidR="00BA1C01" w:rsidRPr="0027710D" w:rsidRDefault="00BA1C0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9AD90E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87077F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7099BE" w14:textId="77777777" w:rsidR="00D26E7A" w:rsidRDefault="00D26E7A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911AD2" w14:textId="77777777" w:rsidR="00B331AC" w:rsidRDefault="00B331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F32884B" w14:textId="58839E3A" w:rsidR="00386196" w:rsidRDefault="00386196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15C8">
        <w:rPr>
          <w:rFonts w:ascii="Times New Roman" w:hAnsi="Times New Roman" w:cs="Times New Roman"/>
          <w:sz w:val="28"/>
          <w:szCs w:val="28"/>
        </w:rPr>
        <w:t>5</w:t>
      </w:r>
    </w:p>
    <w:p w14:paraId="7645B1E3" w14:textId="0F53C9AE" w:rsidR="00386196" w:rsidRPr="00C5476B" w:rsidRDefault="0038619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C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Интерактивная площадка «Без срока давности»</w:t>
      </w:r>
      <w:r w:rsidR="00C5476B" w:rsidRPr="00C547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12572B8" w14:textId="73552D23" w:rsidR="005A0104" w:rsidRPr="00AB759F" w:rsidRDefault="004C38CE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1CF7" w:rsidRPr="009B1CF7">
        <w:rPr>
          <w:rFonts w:ascii="Times New Roman" w:hAnsi="Times New Roman" w:cs="Times New Roman"/>
          <w:i/>
          <w:iCs/>
          <w:sz w:val="28"/>
          <w:szCs w:val="28"/>
        </w:rPr>
        <w:t xml:space="preserve">Обсуждение видеоролика, предложенного для просмотра на вводном этапе. </w:t>
      </w:r>
    </w:p>
    <w:p w14:paraId="3681D863" w14:textId="5E48F668" w:rsidR="00D3444B" w:rsidRPr="00D26E7A" w:rsidRDefault="00992E6D" w:rsidP="00D3444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220694" w:rsidRPr="00D26E7A">
        <w:rPr>
          <w:rFonts w:ascii="Times New Roman" w:hAnsi="Times New Roman" w:cs="Times New Roman"/>
          <w:sz w:val="28"/>
          <w:szCs w:val="28"/>
        </w:rPr>
        <w:t>«</w:t>
      </w:r>
      <w:r w:rsidRPr="00D26E7A">
        <w:rPr>
          <w:rFonts w:ascii="Times New Roman" w:hAnsi="Times New Roman" w:cs="Times New Roman"/>
          <w:sz w:val="28"/>
          <w:szCs w:val="28"/>
        </w:rPr>
        <w:t>Какие эмоции вызвал</w:t>
      </w:r>
      <w:r w:rsidR="00D3444B" w:rsidRPr="00D26E7A">
        <w:rPr>
          <w:rFonts w:ascii="Times New Roman" w:hAnsi="Times New Roman" w:cs="Times New Roman"/>
          <w:sz w:val="28"/>
          <w:szCs w:val="28"/>
        </w:rPr>
        <w:t>о у вас содержание</w:t>
      </w:r>
      <w:r w:rsidRPr="00D26E7A"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D3444B" w:rsidRPr="00D26E7A">
        <w:rPr>
          <w:rFonts w:ascii="Times New Roman" w:hAnsi="Times New Roman" w:cs="Times New Roman"/>
          <w:sz w:val="28"/>
          <w:szCs w:val="28"/>
        </w:rPr>
        <w:t>а</w:t>
      </w:r>
      <w:r w:rsidRPr="00D26E7A">
        <w:rPr>
          <w:rFonts w:ascii="Times New Roman" w:hAnsi="Times New Roman" w:cs="Times New Roman"/>
          <w:sz w:val="28"/>
          <w:szCs w:val="28"/>
        </w:rPr>
        <w:t>?</w:t>
      </w:r>
      <w:r w:rsidR="00220694" w:rsidRPr="00D26E7A">
        <w:rPr>
          <w:rFonts w:ascii="Times New Roman" w:hAnsi="Times New Roman" w:cs="Times New Roman"/>
          <w:sz w:val="28"/>
          <w:szCs w:val="28"/>
        </w:rPr>
        <w:t>»</w:t>
      </w:r>
      <w:r w:rsidR="00D3444B" w:rsidRPr="00D26E7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08CE497" w14:textId="74A2834C" w:rsidR="00220694" w:rsidRPr="00D26E7A" w:rsidRDefault="00D3444B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«Почему на тему</w:t>
      </w:r>
      <w:r w:rsidR="00220694" w:rsidRPr="00D26E7A">
        <w:rPr>
          <w:rFonts w:ascii="Times New Roman" w:hAnsi="Times New Roman" w:cs="Times New Roman"/>
          <w:sz w:val="28"/>
          <w:szCs w:val="28"/>
        </w:rPr>
        <w:t xml:space="preserve"> геноцида в годы Великой Отечественной войны </w:t>
      </w:r>
      <w:r w:rsidRPr="00D26E7A">
        <w:rPr>
          <w:rFonts w:ascii="Times New Roman" w:hAnsi="Times New Roman" w:cs="Times New Roman"/>
          <w:sz w:val="28"/>
          <w:szCs w:val="28"/>
        </w:rPr>
        <w:t>необходимо говорить открыто</w:t>
      </w:r>
      <w:r w:rsidR="00220694" w:rsidRPr="00D26E7A">
        <w:rPr>
          <w:rFonts w:ascii="Times New Roman" w:hAnsi="Times New Roman" w:cs="Times New Roman"/>
          <w:sz w:val="28"/>
          <w:szCs w:val="28"/>
        </w:rPr>
        <w:t>?»</w:t>
      </w:r>
      <w:r w:rsidRPr="00D26E7A">
        <w:rPr>
          <w:rFonts w:ascii="Times New Roman" w:hAnsi="Times New Roman" w:cs="Times New Roman"/>
          <w:sz w:val="28"/>
          <w:szCs w:val="28"/>
        </w:rPr>
        <w:t>;</w:t>
      </w:r>
    </w:p>
    <w:p w14:paraId="25B0472D" w14:textId="30091291" w:rsidR="009B1CF7" w:rsidRPr="00D26E7A" w:rsidRDefault="00220694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8542E1" w:rsidRPr="00D26E7A">
        <w:rPr>
          <w:rFonts w:ascii="Times New Roman" w:hAnsi="Times New Roman" w:cs="Times New Roman"/>
          <w:sz w:val="28"/>
          <w:szCs w:val="28"/>
        </w:rPr>
        <w:t xml:space="preserve">«Что понимается под термином 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8542E1" w:rsidRPr="00D26E7A">
        <w:rPr>
          <w:rFonts w:ascii="Times New Roman" w:hAnsi="Times New Roman" w:cs="Times New Roman"/>
          <w:sz w:val="28"/>
          <w:szCs w:val="28"/>
        </w:rPr>
        <w:t>лагеря смерти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1003C" w:rsidRPr="00D26E7A">
        <w:rPr>
          <w:rFonts w:ascii="Times New Roman" w:hAnsi="Times New Roman" w:cs="Times New Roman"/>
          <w:sz w:val="28"/>
          <w:szCs w:val="28"/>
        </w:rPr>
        <w:t>?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14:paraId="3CA64475" w14:textId="5FD22D25" w:rsidR="00473375" w:rsidRDefault="00992E6D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Педагог предлагает изучить информацию о</w:t>
      </w:r>
      <w:r w:rsidR="009278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лагерях смерти</w:t>
      </w:r>
      <w:r w:rsidR="003A40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используя материал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учебно</w:t>
      </w:r>
      <w:r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«Геноцид белорусского народа в годы Великой Отечественной войны. 10–11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с. </w:t>
      </w:r>
      <w:r w:rsidR="00F61720">
        <w:rPr>
          <w:rFonts w:ascii="Times New Roman" w:hAnsi="Times New Roman" w:cs="Times New Roman"/>
          <w:i/>
          <w:iCs/>
          <w:sz w:val="28"/>
          <w:szCs w:val="28"/>
        </w:rPr>
        <w:t xml:space="preserve">7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22" w:history="1">
        <w:r w:rsidRPr="008D7FA4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https://adu.by/images/2023/10/Genozid-bel-naroda-10-11-klass.pdf</w:t>
        </w:r>
      </w:hyperlink>
      <w:r w:rsidRPr="00992E6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96E8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921BDE1" w14:textId="40D56340" w:rsidR="00830EE6" w:rsidRPr="00D26E7A" w:rsidRDefault="00830EE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26E7A">
        <w:rPr>
          <w:rFonts w:ascii="Times New Roman" w:hAnsi="Times New Roman" w:cs="Times New Roman"/>
          <w:sz w:val="28"/>
          <w:szCs w:val="28"/>
        </w:rPr>
        <w:t>- «Какие факты вас больше всего ужасают?»;</w:t>
      </w:r>
    </w:p>
    <w:p w14:paraId="24D51ADB" w14:textId="390C4E21" w:rsidR="009B5EC6" w:rsidRPr="00D26E7A" w:rsidRDefault="00455D42" w:rsidP="007C3B1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«Какой смыл вкладывал</w:t>
      </w:r>
      <w:r w:rsidR="00D26E7A" w:rsidRPr="00D26E7A">
        <w:rPr>
          <w:rFonts w:ascii="Times New Roman" w:hAnsi="Times New Roman" w:cs="Times New Roman"/>
          <w:sz w:val="28"/>
          <w:szCs w:val="28"/>
        </w:rPr>
        <w:t xml:space="preserve">и фашисты в слово «гуманность?». </w:t>
      </w:r>
    </w:p>
    <w:p w14:paraId="281E19D0" w14:textId="70DEB90A" w:rsidR="00D26E7A" w:rsidRPr="00D26E7A" w:rsidRDefault="00D26E7A" w:rsidP="007C3B18">
      <w:pPr>
        <w:pStyle w:val="a3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E7A">
        <w:rPr>
          <w:rFonts w:ascii="Times New Roman" w:hAnsi="Times New Roman" w:cs="Times New Roman"/>
          <w:i/>
          <w:sz w:val="28"/>
          <w:szCs w:val="28"/>
        </w:rPr>
        <w:t>Педагог предлагает рассмотреть значение слов «Гуманность» и «Гуманный человек».</w:t>
      </w:r>
    </w:p>
    <w:p w14:paraId="6CBDD53B" w14:textId="2B16076A" w:rsidR="00F90AFE" w:rsidRPr="00D26E7A" w:rsidRDefault="00DF09CB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>- «</w:t>
      </w:r>
      <w:r w:rsidR="00830EE6" w:rsidRPr="00D26E7A">
        <w:rPr>
          <w:rFonts w:ascii="Times New Roman" w:hAnsi="Times New Roman" w:cs="Times New Roman"/>
          <w:sz w:val="28"/>
          <w:szCs w:val="28"/>
        </w:rPr>
        <w:t>Как охарактеризовать действия фашистов по отношению к мирным жителям, детям-узникам?»</w:t>
      </w:r>
      <w:r w:rsidR="00D26E7A" w:rsidRPr="00D26E7A">
        <w:rPr>
          <w:rFonts w:ascii="Times New Roman" w:hAnsi="Times New Roman" w:cs="Times New Roman"/>
          <w:sz w:val="28"/>
          <w:szCs w:val="28"/>
        </w:rPr>
        <w:t>, Можно ли их назвать гуманными?»</w:t>
      </w:r>
      <w:r w:rsidR="007B6F37" w:rsidRPr="00D26E7A">
        <w:rPr>
          <w:rFonts w:ascii="Times New Roman" w:hAnsi="Times New Roman" w:cs="Times New Roman"/>
          <w:sz w:val="28"/>
          <w:szCs w:val="28"/>
        </w:rPr>
        <w:t>;</w:t>
      </w:r>
    </w:p>
    <w:p w14:paraId="0A323E37" w14:textId="2711E3C5" w:rsidR="007B6F37" w:rsidRPr="00D26E7A" w:rsidRDefault="007B6F37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 xml:space="preserve">- «Почему важно помнить о </w:t>
      </w:r>
      <w:r w:rsidR="004E4D25" w:rsidRPr="00D26E7A">
        <w:rPr>
          <w:rFonts w:ascii="Times New Roman" w:hAnsi="Times New Roman" w:cs="Times New Roman"/>
          <w:sz w:val="28"/>
          <w:szCs w:val="28"/>
        </w:rPr>
        <w:t>трагических событиях войны?»</w:t>
      </w:r>
    </w:p>
    <w:p w14:paraId="2F6B12AD" w14:textId="77777777" w:rsidR="000D4BA7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141278FF" w14:textId="25BBAE69" w:rsidR="005A0104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>История человечества хранит много скорбных дат и ужасающих деяний, многие из которых пришлись на XX век, переживший сразу две мировые войны. Одной из самых страшных страниц человеческой истории стала история фашистских концентрационных лагерей</w:t>
      </w:r>
      <w:r w:rsidR="00F20419"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 xml:space="preserve"> смерти, в том числе лагерей смерти для детей. </w:t>
      </w:r>
    </w:p>
    <w:p w14:paraId="38C9F926" w14:textId="0727488D" w:rsidR="004B6391" w:rsidRDefault="000D4BA7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</w:r>
      <w:r w:rsidRPr="00D26E7A">
        <w:rPr>
          <w:i/>
          <w:iCs/>
          <w:sz w:val="28"/>
          <w:szCs w:val="28"/>
          <w:shd w:val="clear" w:color="auto" w:fill="FFFFFF"/>
        </w:rPr>
        <w:t>Предполагается, что педагог на экран</w:t>
      </w:r>
      <w:r w:rsidR="00D26E7A" w:rsidRPr="00D26E7A">
        <w:rPr>
          <w:i/>
          <w:iCs/>
          <w:sz w:val="28"/>
          <w:szCs w:val="28"/>
          <w:shd w:val="clear" w:color="auto" w:fill="FFFFFF"/>
        </w:rPr>
        <w:t>е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</w:t>
      </w:r>
      <w:r w:rsidR="002B2510" w:rsidRPr="00D26E7A">
        <w:rPr>
          <w:i/>
          <w:iCs/>
          <w:sz w:val="28"/>
          <w:szCs w:val="28"/>
          <w:shd w:val="clear" w:color="auto" w:fill="FFFFFF"/>
        </w:rPr>
        <w:t>демонстрирует слайд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с</w:t>
      </w:r>
      <w:r w:rsidR="005203D5" w:rsidRPr="00D26E7A">
        <w:rPr>
          <w:i/>
          <w:iCs/>
          <w:sz w:val="28"/>
          <w:szCs w:val="28"/>
          <w:shd w:val="clear" w:color="auto" w:fill="FFFFFF"/>
        </w:rPr>
        <w:t xml:space="preserve"> датой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«11 апреля </w:t>
      </w:r>
      <w:r w:rsidR="001C5E34" w:rsidRPr="00D26E7A">
        <w:rPr>
          <w:i/>
          <w:iCs/>
          <w:sz w:val="28"/>
          <w:szCs w:val="28"/>
          <w:shd w:val="clear" w:color="auto" w:fill="FFFFFF"/>
        </w:rPr>
        <w:t>– Международный день освобождения узников концентрационных лагерей»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, учащимся предлагает карточки с информацией о событиях 11 апреля 1945 </w:t>
      </w:r>
      <w:r w:rsidR="00A92323" w:rsidRPr="00D26E7A">
        <w:rPr>
          <w:i/>
          <w:iCs/>
          <w:sz w:val="28"/>
          <w:szCs w:val="28"/>
          <w:shd w:val="clear" w:color="auto" w:fill="FFFFFF"/>
        </w:rPr>
        <w:t>года, произошедших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 в Бухенвальде.  </w:t>
      </w:r>
    </w:p>
    <w:p w14:paraId="0916F0F0" w14:textId="0AFC3DC8" w:rsidR="00D26E7A" w:rsidRPr="00D26E7A" w:rsidRDefault="00D26E7A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Cs/>
          <w:sz w:val="28"/>
          <w:szCs w:val="28"/>
          <w:shd w:val="clear" w:color="auto" w:fill="FFFFFF"/>
        </w:rPr>
      </w:pPr>
      <w:r>
        <w:rPr>
          <w:i/>
          <w:iCs/>
          <w:sz w:val="28"/>
          <w:szCs w:val="28"/>
          <w:shd w:val="clear" w:color="auto" w:fill="FFFFFF"/>
        </w:rPr>
        <w:tab/>
      </w:r>
      <w:r w:rsidRPr="00D26E7A">
        <w:rPr>
          <w:iCs/>
          <w:sz w:val="28"/>
          <w:szCs w:val="28"/>
          <w:shd w:val="clear" w:color="auto" w:fill="FFFFFF"/>
        </w:rPr>
        <w:t>-</w:t>
      </w:r>
      <w:r>
        <w:rPr>
          <w:iCs/>
          <w:sz w:val="28"/>
          <w:szCs w:val="28"/>
          <w:shd w:val="clear" w:color="auto" w:fill="FFFFFF"/>
        </w:rPr>
        <w:t xml:space="preserve"> «Какие события 11 апреля 1945 года послужили толчком к увековечиванию международной общественностью Дня освобождения узников </w:t>
      </w:r>
      <w:r w:rsidRPr="00D26E7A">
        <w:rPr>
          <w:iCs/>
          <w:sz w:val="28"/>
          <w:szCs w:val="28"/>
          <w:shd w:val="clear" w:color="auto" w:fill="FFFFFF"/>
        </w:rPr>
        <w:t>концентрационных лагерей</w:t>
      </w:r>
      <w:r>
        <w:rPr>
          <w:iCs/>
          <w:sz w:val="28"/>
          <w:szCs w:val="28"/>
          <w:shd w:val="clear" w:color="auto" w:fill="FFFFFF"/>
        </w:rPr>
        <w:t>»;</w:t>
      </w:r>
    </w:p>
    <w:p w14:paraId="6899F3DD" w14:textId="035054BD" w:rsidR="007518D1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4472C4" w:themeColor="accent1"/>
          <w:sz w:val="28"/>
          <w:szCs w:val="28"/>
          <w:shd w:val="clear" w:color="auto" w:fill="FFFFFF"/>
        </w:rPr>
        <w:tab/>
      </w:r>
      <w:r w:rsidRPr="00D26E7A">
        <w:rPr>
          <w:sz w:val="28"/>
          <w:szCs w:val="28"/>
          <w:shd w:val="clear" w:color="auto" w:fill="FFFFFF"/>
        </w:rPr>
        <w:t xml:space="preserve">- «Какой </w:t>
      </w:r>
      <w:r w:rsidR="00A92323" w:rsidRPr="00D26E7A">
        <w:rPr>
          <w:sz w:val="28"/>
          <w:szCs w:val="28"/>
          <w:shd w:val="clear" w:color="auto" w:fill="FFFFFF"/>
        </w:rPr>
        <w:t>вывод, мы современные люди, можем сделать из исторических событий и фактов, о которых говорили на уроке</w:t>
      </w:r>
      <w:r w:rsidRPr="00D26E7A">
        <w:rPr>
          <w:sz w:val="28"/>
          <w:szCs w:val="28"/>
          <w:shd w:val="clear" w:color="auto" w:fill="FFFFFF"/>
        </w:rPr>
        <w:t>?»;</w:t>
      </w:r>
    </w:p>
    <w:p w14:paraId="4F6FAF24" w14:textId="0B6364FA" w:rsidR="00E944EA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  <w:t>- «</w:t>
      </w:r>
      <w:r w:rsidR="00E944EA" w:rsidRPr="00D26E7A">
        <w:rPr>
          <w:sz w:val="28"/>
          <w:szCs w:val="28"/>
          <w:shd w:val="clear" w:color="auto" w:fill="FFFFFF"/>
        </w:rPr>
        <w:t>Для чего необходимо сохранять историческую память?»;</w:t>
      </w:r>
    </w:p>
    <w:p w14:paraId="5B5147F4" w14:textId="1D3F605D" w:rsidR="00E944EA" w:rsidRPr="00D26E7A" w:rsidRDefault="00E944EA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lastRenderedPageBreak/>
        <w:tab/>
        <w:t xml:space="preserve">- </w:t>
      </w:r>
      <w:r w:rsidR="00FD3257" w:rsidRPr="00D26E7A">
        <w:rPr>
          <w:sz w:val="28"/>
          <w:szCs w:val="28"/>
          <w:shd w:val="clear" w:color="auto" w:fill="FFFFFF"/>
        </w:rPr>
        <w:t>«Что важно нам, современным людям, делать, как поступать, в том числе в повседневной жизни, чтобы преуменьшать конфликтные моменты и усиливать конструктивные?».</w:t>
      </w:r>
    </w:p>
    <w:p w14:paraId="60A6E2C3" w14:textId="332F6FF6" w:rsidR="007605A5" w:rsidRPr="0015324B" w:rsidRDefault="00253216" w:rsidP="0015324B">
      <w:pPr>
        <w:pStyle w:val="c1"/>
        <w:shd w:val="clear" w:color="auto" w:fill="FFFFFF"/>
        <w:spacing w:before="30" w:beforeAutospacing="0" w:after="30" w:afterAutospacing="0"/>
        <w:ind w:firstLine="710"/>
        <w:jc w:val="both"/>
        <w:rPr>
          <w:color w:val="2F5496" w:themeColor="accent1" w:themeShade="BF"/>
          <w:sz w:val="28"/>
          <w:szCs w:val="28"/>
          <w:shd w:val="clear" w:color="auto" w:fill="FFFFFF"/>
        </w:rPr>
      </w:pPr>
      <w:r w:rsidRPr="0015324B">
        <w:rPr>
          <w:color w:val="2F5496" w:themeColor="accent1" w:themeShade="BF"/>
          <w:sz w:val="28"/>
          <w:szCs w:val="28"/>
          <w:shd w:val="clear" w:color="auto" w:fill="FFFFFF"/>
        </w:rPr>
        <w:tab/>
      </w:r>
    </w:p>
    <w:p w14:paraId="09DAC673" w14:textId="77777777" w:rsidR="00D26E7A" w:rsidRDefault="00D26E7A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141F7363" w14:textId="1C99B9D5" w:rsidR="004B6391" w:rsidRDefault="004B6391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4B639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Задание «Память сердца»</w:t>
      </w:r>
    </w:p>
    <w:p w14:paraId="3637B8B8" w14:textId="77EF1AC6" w:rsidR="000041D8" w:rsidRPr="00011606" w:rsidRDefault="000E058D" w:rsidP="00E30A84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 w:rsidRPr="00011606">
        <w:rPr>
          <w:i/>
          <w:iCs/>
          <w:sz w:val="28"/>
          <w:szCs w:val="28"/>
          <w:shd w:val="clear" w:color="auto" w:fill="FFFFFF"/>
        </w:rPr>
        <w:t xml:space="preserve">Педагог предлагает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на </w:t>
      </w:r>
      <w:r w:rsidRPr="00011606">
        <w:rPr>
          <w:i/>
          <w:iCs/>
          <w:sz w:val="28"/>
          <w:szCs w:val="28"/>
          <w:shd w:val="clear" w:color="auto" w:fill="FFFFFF"/>
        </w:rPr>
        <w:t>лист</w:t>
      </w:r>
      <w:r w:rsidR="00390F39" w:rsidRPr="00011606">
        <w:rPr>
          <w:i/>
          <w:iCs/>
          <w:sz w:val="28"/>
          <w:szCs w:val="28"/>
          <w:shd w:val="clear" w:color="auto" w:fill="FFFFFF"/>
        </w:rPr>
        <w:t>е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формата А4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создать </w:t>
      </w:r>
      <w:r w:rsidR="00686BFB" w:rsidRPr="00011606">
        <w:rPr>
          <w:i/>
          <w:iCs/>
          <w:sz w:val="28"/>
          <w:szCs w:val="28"/>
          <w:shd w:val="clear" w:color="auto" w:fill="FFFFFF"/>
        </w:rPr>
        <w:t>логико-смысловую модель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, включив в нее 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свое </w:t>
      </w:r>
      <w:r w:rsidR="00D26E7A" w:rsidRPr="00011606">
        <w:rPr>
          <w:i/>
          <w:iCs/>
          <w:sz w:val="28"/>
          <w:szCs w:val="28"/>
          <w:shd w:val="clear" w:color="auto" w:fill="FFFFFF"/>
        </w:rPr>
        <w:t>отношение к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</w:t>
      </w:r>
      <w:r w:rsidR="00D26E7A" w:rsidRPr="00011606">
        <w:rPr>
          <w:i/>
          <w:iCs/>
          <w:sz w:val="28"/>
          <w:szCs w:val="28"/>
          <w:shd w:val="clear" w:color="auto" w:fill="FFFFFF"/>
        </w:rPr>
        <w:t>событиям и судьбам людей п</w:t>
      </w:r>
      <w:r w:rsidR="00686BFB" w:rsidRPr="00011606">
        <w:rPr>
          <w:i/>
          <w:iCs/>
          <w:sz w:val="28"/>
          <w:szCs w:val="28"/>
          <w:shd w:val="clear" w:color="auto" w:fill="FFFFFF"/>
        </w:rPr>
        <w:t>ериода Великой Отечественной вой</w:t>
      </w:r>
      <w:r w:rsidR="00D26E7A" w:rsidRPr="00011606">
        <w:rPr>
          <w:i/>
          <w:iCs/>
          <w:sz w:val="28"/>
          <w:szCs w:val="28"/>
          <w:shd w:val="clear" w:color="auto" w:fill="FFFFFF"/>
        </w:rPr>
        <w:t>ны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, выразив собственную позицию </w:t>
      </w:r>
      <w:r w:rsidR="00011606" w:rsidRPr="00011606">
        <w:rPr>
          <w:i/>
          <w:iCs/>
          <w:sz w:val="28"/>
          <w:szCs w:val="28"/>
          <w:shd w:val="clear" w:color="auto" w:fill="FFFFFF"/>
        </w:rPr>
        <w:t>в настоящем</w:t>
      </w:r>
      <w:r w:rsidR="00D26E7A" w:rsidRPr="00011606">
        <w:rPr>
          <w:i/>
          <w:iCs/>
          <w:sz w:val="28"/>
          <w:szCs w:val="28"/>
          <w:shd w:val="clear" w:color="auto" w:fill="FFFFFF"/>
        </w:rPr>
        <w:t>.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Центральное слово «Моя позиция, Мое отношение», </w:t>
      </w:r>
      <w:r w:rsidR="00011606" w:rsidRPr="00011606">
        <w:rPr>
          <w:i/>
          <w:iCs/>
          <w:sz w:val="28"/>
          <w:szCs w:val="28"/>
          <w:shd w:val="clear" w:color="auto" w:fill="FFFFFF"/>
        </w:rPr>
        <w:t>четыре вектора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«Помнить», «Действовать», «Геноцид», «</w:t>
      </w:r>
      <w:r w:rsidR="00011606" w:rsidRPr="00011606">
        <w:rPr>
          <w:i/>
          <w:iCs/>
          <w:sz w:val="28"/>
          <w:szCs w:val="28"/>
          <w:shd w:val="clear" w:color="auto" w:fill="FFFFFF"/>
        </w:rPr>
        <w:t xml:space="preserve">Гуманность», на </w:t>
      </w:r>
      <w:proofErr w:type="gramStart"/>
      <w:r w:rsidR="00011606" w:rsidRPr="00011606">
        <w:rPr>
          <w:i/>
          <w:iCs/>
          <w:sz w:val="28"/>
          <w:szCs w:val="28"/>
          <w:shd w:val="clear" w:color="auto" w:fill="FFFFFF"/>
        </w:rPr>
        <w:t>которых</w:t>
      </w:r>
      <w:r w:rsidR="00011606">
        <w:rPr>
          <w:i/>
          <w:iCs/>
          <w:sz w:val="28"/>
          <w:szCs w:val="28"/>
          <w:shd w:val="clear" w:color="auto" w:fill="FFFFFF"/>
        </w:rPr>
        <w:t xml:space="preserve">, </w:t>
      </w:r>
      <w:r w:rsidR="00011606" w:rsidRPr="00011606">
        <w:rPr>
          <w:i/>
          <w:iCs/>
          <w:sz w:val="28"/>
          <w:szCs w:val="28"/>
          <w:shd w:val="clear" w:color="auto" w:fill="FFFFFF"/>
        </w:rPr>
        <w:t xml:space="preserve"> используя</w:t>
      </w:r>
      <w:proofErr w:type="gramEnd"/>
      <w:r w:rsidR="00011606" w:rsidRPr="00011606">
        <w:rPr>
          <w:i/>
          <w:iCs/>
          <w:sz w:val="28"/>
          <w:szCs w:val="28"/>
          <w:shd w:val="clear" w:color="auto" w:fill="FFFFFF"/>
        </w:rPr>
        <w:t xml:space="preserve"> слова или словосочетания, необходимо  записать свое отношение и свою позицию. </w:t>
      </w:r>
    </w:p>
    <w:sectPr w:rsidR="000041D8" w:rsidRPr="00011606" w:rsidSect="00C32FAC">
      <w:pgSz w:w="16838" w:h="11906" w:orient="landscape"/>
      <w:pgMar w:top="709" w:right="82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35232" w14:textId="77777777" w:rsidR="00845C8A" w:rsidRDefault="00845C8A" w:rsidP="00904CA3">
      <w:pPr>
        <w:spacing w:after="0" w:line="240" w:lineRule="auto"/>
      </w:pPr>
      <w:r>
        <w:separator/>
      </w:r>
    </w:p>
  </w:endnote>
  <w:endnote w:type="continuationSeparator" w:id="0">
    <w:p w14:paraId="5AF6F9EC" w14:textId="77777777" w:rsidR="00845C8A" w:rsidRDefault="00845C8A" w:rsidP="0090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68455" w14:textId="77777777" w:rsidR="00845C8A" w:rsidRDefault="00845C8A" w:rsidP="00904CA3">
      <w:pPr>
        <w:spacing w:after="0" w:line="240" w:lineRule="auto"/>
      </w:pPr>
      <w:r>
        <w:separator/>
      </w:r>
    </w:p>
  </w:footnote>
  <w:footnote w:type="continuationSeparator" w:id="0">
    <w:p w14:paraId="7590EB4D" w14:textId="77777777" w:rsidR="00845C8A" w:rsidRDefault="00845C8A" w:rsidP="00904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62F1E"/>
    <w:multiLevelType w:val="multilevel"/>
    <w:tmpl w:val="9E40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63E79"/>
    <w:multiLevelType w:val="multilevel"/>
    <w:tmpl w:val="ABC0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21268"/>
    <w:multiLevelType w:val="hybridMultilevel"/>
    <w:tmpl w:val="6AB623B8"/>
    <w:lvl w:ilvl="0" w:tplc="33D0284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3E54654C"/>
    <w:multiLevelType w:val="hybridMultilevel"/>
    <w:tmpl w:val="402AE1DC"/>
    <w:lvl w:ilvl="0" w:tplc="640E035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 w15:restartNumberingAfterBreak="0">
    <w:nsid w:val="494D4E7D"/>
    <w:multiLevelType w:val="multilevel"/>
    <w:tmpl w:val="C06C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DE0B18"/>
    <w:multiLevelType w:val="hybridMultilevel"/>
    <w:tmpl w:val="C592FE20"/>
    <w:lvl w:ilvl="0" w:tplc="C9B6B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9E4557"/>
    <w:multiLevelType w:val="multilevel"/>
    <w:tmpl w:val="C252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0039943">
    <w:abstractNumId w:val="5"/>
  </w:num>
  <w:num w:numId="2" w16cid:durableId="1560356467">
    <w:abstractNumId w:val="6"/>
  </w:num>
  <w:num w:numId="3" w16cid:durableId="1453132197">
    <w:abstractNumId w:val="4"/>
  </w:num>
  <w:num w:numId="4" w16cid:durableId="726536800">
    <w:abstractNumId w:val="1"/>
  </w:num>
  <w:num w:numId="5" w16cid:durableId="1017387826">
    <w:abstractNumId w:val="0"/>
  </w:num>
  <w:num w:numId="6" w16cid:durableId="711613579">
    <w:abstractNumId w:val="2"/>
  </w:num>
  <w:num w:numId="7" w16cid:durableId="349913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2C9"/>
    <w:rsid w:val="00000039"/>
    <w:rsid w:val="00000A51"/>
    <w:rsid w:val="000041D8"/>
    <w:rsid w:val="000107FC"/>
    <w:rsid w:val="00011606"/>
    <w:rsid w:val="0001269F"/>
    <w:rsid w:val="00014D02"/>
    <w:rsid w:val="0003042B"/>
    <w:rsid w:val="00030461"/>
    <w:rsid w:val="00042D1F"/>
    <w:rsid w:val="00060785"/>
    <w:rsid w:val="0006280A"/>
    <w:rsid w:val="00067C2F"/>
    <w:rsid w:val="000A73FD"/>
    <w:rsid w:val="000C0D59"/>
    <w:rsid w:val="000C3DB2"/>
    <w:rsid w:val="000C55A6"/>
    <w:rsid w:val="000D4BA7"/>
    <w:rsid w:val="000D6025"/>
    <w:rsid w:val="000E058D"/>
    <w:rsid w:val="000E44FC"/>
    <w:rsid w:val="000E7C4F"/>
    <w:rsid w:val="000F5538"/>
    <w:rsid w:val="000F65DA"/>
    <w:rsid w:val="000F71B8"/>
    <w:rsid w:val="00111A4D"/>
    <w:rsid w:val="00115580"/>
    <w:rsid w:val="001171E2"/>
    <w:rsid w:val="00121018"/>
    <w:rsid w:val="001268C7"/>
    <w:rsid w:val="001276AE"/>
    <w:rsid w:val="00127FF9"/>
    <w:rsid w:val="001312EE"/>
    <w:rsid w:val="001320AA"/>
    <w:rsid w:val="00133BCE"/>
    <w:rsid w:val="00133E79"/>
    <w:rsid w:val="001379DD"/>
    <w:rsid w:val="00145502"/>
    <w:rsid w:val="0015324B"/>
    <w:rsid w:val="0016527E"/>
    <w:rsid w:val="001671F1"/>
    <w:rsid w:val="00167C25"/>
    <w:rsid w:val="00167E81"/>
    <w:rsid w:val="00172A40"/>
    <w:rsid w:val="00176C19"/>
    <w:rsid w:val="001803FE"/>
    <w:rsid w:val="00184B5F"/>
    <w:rsid w:val="00192587"/>
    <w:rsid w:val="00194038"/>
    <w:rsid w:val="001955A8"/>
    <w:rsid w:val="001C243E"/>
    <w:rsid w:val="001C2BAA"/>
    <w:rsid w:val="001C337D"/>
    <w:rsid w:val="001C5E34"/>
    <w:rsid w:val="001D1891"/>
    <w:rsid w:val="001D2DE3"/>
    <w:rsid w:val="001E158A"/>
    <w:rsid w:val="001F38E5"/>
    <w:rsid w:val="001F6CA3"/>
    <w:rsid w:val="00201EE8"/>
    <w:rsid w:val="002030C9"/>
    <w:rsid w:val="00213D2A"/>
    <w:rsid w:val="00220694"/>
    <w:rsid w:val="00220D5B"/>
    <w:rsid w:val="00241557"/>
    <w:rsid w:val="0025097C"/>
    <w:rsid w:val="002527F3"/>
    <w:rsid w:val="00253216"/>
    <w:rsid w:val="0026691F"/>
    <w:rsid w:val="002678E4"/>
    <w:rsid w:val="00276270"/>
    <w:rsid w:val="0027710D"/>
    <w:rsid w:val="00277600"/>
    <w:rsid w:val="0029342A"/>
    <w:rsid w:val="002B2510"/>
    <w:rsid w:val="002D5B34"/>
    <w:rsid w:val="002E05A9"/>
    <w:rsid w:val="002F48E9"/>
    <w:rsid w:val="00300078"/>
    <w:rsid w:val="003211B2"/>
    <w:rsid w:val="00325347"/>
    <w:rsid w:val="00331CBB"/>
    <w:rsid w:val="00335832"/>
    <w:rsid w:val="003577CD"/>
    <w:rsid w:val="00363E68"/>
    <w:rsid w:val="003664D7"/>
    <w:rsid w:val="00374F07"/>
    <w:rsid w:val="00386196"/>
    <w:rsid w:val="00390F39"/>
    <w:rsid w:val="00393379"/>
    <w:rsid w:val="003A1FBD"/>
    <w:rsid w:val="003A2070"/>
    <w:rsid w:val="003A3FC9"/>
    <w:rsid w:val="003A40D3"/>
    <w:rsid w:val="003B5CB0"/>
    <w:rsid w:val="003B7B7D"/>
    <w:rsid w:val="003D0DB2"/>
    <w:rsid w:val="003D35ED"/>
    <w:rsid w:val="003E346C"/>
    <w:rsid w:val="003E509E"/>
    <w:rsid w:val="003E59B2"/>
    <w:rsid w:val="003F093F"/>
    <w:rsid w:val="003F240F"/>
    <w:rsid w:val="00405AB4"/>
    <w:rsid w:val="00414206"/>
    <w:rsid w:val="00420074"/>
    <w:rsid w:val="00422B94"/>
    <w:rsid w:val="00437DFD"/>
    <w:rsid w:val="004412E6"/>
    <w:rsid w:val="00451FC1"/>
    <w:rsid w:val="00454F8D"/>
    <w:rsid w:val="00455D42"/>
    <w:rsid w:val="00457A07"/>
    <w:rsid w:val="00473375"/>
    <w:rsid w:val="00482576"/>
    <w:rsid w:val="0048374E"/>
    <w:rsid w:val="004919ED"/>
    <w:rsid w:val="00492658"/>
    <w:rsid w:val="00497814"/>
    <w:rsid w:val="004A3E83"/>
    <w:rsid w:val="004B6391"/>
    <w:rsid w:val="004C220F"/>
    <w:rsid w:val="004C26D8"/>
    <w:rsid w:val="004C38CE"/>
    <w:rsid w:val="004C72B7"/>
    <w:rsid w:val="004C786E"/>
    <w:rsid w:val="004E4D25"/>
    <w:rsid w:val="00510231"/>
    <w:rsid w:val="005203D5"/>
    <w:rsid w:val="005235E1"/>
    <w:rsid w:val="005267FC"/>
    <w:rsid w:val="00527C75"/>
    <w:rsid w:val="00531BEA"/>
    <w:rsid w:val="00532B78"/>
    <w:rsid w:val="0053481E"/>
    <w:rsid w:val="005458C0"/>
    <w:rsid w:val="0055069A"/>
    <w:rsid w:val="00561F0C"/>
    <w:rsid w:val="00563A2D"/>
    <w:rsid w:val="005712C9"/>
    <w:rsid w:val="00571BE6"/>
    <w:rsid w:val="00574525"/>
    <w:rsid w:val="00580CA9"/>
    <w:rsid w:val="00594D08"/>
    <w:rsid w:val="00596ABF"/>
    <w:rsid w:val="005A0104"/>
    <w:rsid w:val="005A6ED5"/>
    <w:rsid w:val="005A6F7A"/>
    <w:rsid w:val="005B38A7"/>
    <w:rsid w:val="005B775C"/>
    <w:rsid w:val="005D4D0D"/>
    <w:rsid w:val="005D5D3B"/>
    <w:rsid w:val="005E1951"/>
    <w:rsid w:val="005F5083"/>
    <w:rsid w:val="005F70A1"/>
    <w:rsid w:val="0060232B"/>
    <w:rsid w:val="00603EC2"/>
    <w:rsid w:val="0060447F"/>
    <w:rsid w:val="00613549"/>
    <w:rsid w:val="006270F8"/>
    <w:rsid w:val="00627F01"/>
    <w:rsid w:val="00630FA3"/>
    <w:rsid w:val="006403C0"/>
    <w:rsid w:val="00642640"/>
    <w:rsid w:val="006448FB"/>
    <w:rsid w:val="00645972"/>
    <w:rsid w:val="0065207D"/>
    <w:rsid w:val="00662424"/>
    <w:rsid w:val="0067334E"/>
    <w:rsid w:val="006736B5"/>
    <w:rsid w:val="00673D65"/>
    <w:rsid w:val="00686BFB"/>
    <w:rsid w:val="006A1DAA"/>
    <w:rsid w:val="006B536F"/>
    <w:rsid w:val="006B7B9B"/>
    <w:rsid w:val="006C2E84"/>
    <w:rsid w:val="006D03A2"/>
    <w:rsid w:val="006D0487"/>
    <w:rsid w:val="006D095F"/>
    <w:rsid w:val="006D1083"/>
    <w:rsid w:val="006D27DD"/>
    <w:rsid w:val="006D6731"/>
    <w:rsid w:val="006D6F67"/>
    <w:rsid w:val="006E17C4"/>
    <w:rsid w:val="006E41AF"/>
    <w:rsid w:val="006E7646"/>
    <w:rsid w:val="006F0B3D"/>
    <w:rsid w:val="006F26D8"/>
    <w:rsid w:val="006F77F0"/>
    <w:rsid w:val="0070008E"/>
    <w:rsid w:val="007015C8"/>
    <w:rsid w:val="00711022"/>
    <w:rsid w:val="00725681"/>
    <w:rsid w:val="00730265"/>
    <w:rsid w:val="00730591"/>
    <w:rsid w:val="00731386"/>
    <w:rsid w:val="00732646"/>
    <w:rsid w:val="0074222F"/>
    <w:rsid w:val="00742956"/>
    <w:rsid w:val="007431B0"/>
    <w:rsid w:val="00750BD8"/>
    <w:rsid w:val="007518D1"/>
    <w:rsid w:val="007605A5"/>
    <w:rsid w:val="00762AD0"/>
    <w:rsid w:val="00775A21"/>
    <w:rsid w:val="007777F1"/>
    <w:rsid w:val="007806A6"/>
    <w:rsid w:val="00781AC1"/>
    <w:rsid w:val="00784F39"/>
    <w:rsid w:val="0078503D"/>
    <w:rsid w:val="0079362D"/>
    <w:rsid w:val="007A0321"/>
    <w:rsid w:val="007A32B6"/>
    <w:rsid w:val="007A41EA"/>
    <w:rsid w:val="007B6F37"/>
    <w:rsid w:val="007C1677"/>
    <w:rsid w:val="007C3B18"/>
    <w:rsid w:val="007C3D6B"/>
    <w:rsid w:val="007C4F15"/>
    <w:rsid w:val="007C62D2"/>
    <w:rsid w:val="007D2D25"/>
    <w:rsid w:val="007E3373"/>
    <w:rsid w:val="007E409C"/>
    <w:rsid w:val="007E45C1"/>
    <w:rsid w:val="007E583B"/>
    <w:rsid w:val="007F5E09"/>
    <w:rsid w:val="007F7D98"/>
    <w:rsid w:val="00814071"/>
    <w:rsid w:val="00817177"/>
    <w:rsid w:val="0082224E"/>
    <w:rsid w:val="00822FC2"/>
    <w:rsid w:val="00824D55"/>
    <w:rsid w:val="00830EE6"/>
    <w:rsid w:val="00834960"/>
    <w:rsid w:val="00835941"/>
    <w:rsid w:val="00845C8A"/>
    <w:rsid w:val="008542E1"/>
    <w:rsid w:val="00862AE1"/>
    <w:rsid w:val="00874DA2"/>
    <w:rsid w:val="00875656"/>
    <w:rsid w:val="008841E3"/>
    <w:rsid w:val="008850CD"/>
    <w:rsid w:val="00887713"/>
    <w:rsid w:val="00897E83"/>
    <w:rsid w:val="008B05EE"/>
    <w:rsid w:val="008C1A7E"/>
    <w:rsid w:val="008E5B6F"/>
    <w:rsid w:val="008F680B"/>
    <w:rsid w:val="0090457D"/>
    <w:rsid w:val="00904CA3"/>
    <w:rsid w:val="00905818"/>
    <w:rsid w:val="00905A74"/>
    <w:rsid w:val="0092780C"/>
    <w:rsid w:val="0093188C"/>
    <w:rsid w:val="009412B1"/>
    <w:rsid w:val="0094243E"/>
    <w:rsid w:val="009474E2"/>
    <w:rsid w:val="00950498"/>
    <w:rsid w:val="00955494"/>
    <w:rsid w:val="009556A8"/>
    <w:rsid w:val="00966716"/>
    <w:rsid w:val="00972F4B"/>
    <w:rsid w:val="00992E6D"/>
    <w:rsid w:val="009A3ABE"/>
    <w:rsid w:val="009A46A1"/>
    <w:rsid w:val="009B17CC"/>
    <w:rsid w:val="009B1CF7"/>
    <w:rsid w:val="009B5BDD"/>
    <w:rsid w:val="009B5EC6"/>
    <w:rsid w:val="009B7B36"/>
    <w:rsid w:val="009D2471"/>
    <w:rsid w:val="009D2CCA"/>
    <w:rsid w:val="009E0898"/>
    <w:rsid w:val="009E1FA4"/>
    <w:rsid w:val="00A10AE8"/>
    <w:rsid w:val="00A1738D"/>
    <w:rsid w:val="00A17996"/>
    <w:rsid w:val="00A24F49"/>
    <w:rsid w:val="00A31C10"/>
    <w:rsid w:val="00A32B61"/>
    <w:rsid w:val="00A32FDA"/>
    <w:rsid w:val="00A44234"/>
    <w:rsid w:val="00A475C8"/>
    <w:rsid w:val="00A630A9"/>
    <w:rsid w:val="00A720DB"/>
    <w:rsid w:val="00A7231C"/>
    <w:rsid w:val="00A74557"/>
    <w:rsid w:val="00A77F86"/>
    <w:rsid w:val="00A81EDE"/>
    <w:rsid w:val="00A84FCF"/>
    <w:rsid w:val="00A92323"/>
    <w:rsid w:val="00A9299C"/>
    <w:rsid w:val="00A96D6D"/>
    <w:rsid w:val="00AB759F"/>
    <w:rsid w:val="00AB7C29"/>
    <w:rsid w:val="00AC3EC9"/>
    <w:rsid w:val="00AD084C"/>
    <w:rsid w:val="00AD1BCC"/>
    <w:rsid w:val="00AD3B7C"/>
    <w:rsid w:val="00AD6003"/>
    <w:rsid w:val="00AD6C8C"/>
    <w:rsid w:val="00AE44D4"/>
    <w:rsid w:val="00AF0B06"/>
    <w:rsid w:val="00AF2E1D"/>
    <w:rsid w:val="00B06A09"/>
    <w:rsid w:val="00B072AF"/>
    <w:rsid w:val="00B07426"/>
    <w:rsid w:val="00B13671"/>
    <w:rsid w:val="00B15DB4"/>
    <w:rsid w:val="00B23EB6"/>
    <w:rsid w:val="00B27CE1"/>
    <w:rsid w:val="00B31935"/>
    <w:rsid w:val="00B331AC"/>
    <w:rsid w:val="00B4128C"/>
    <w:rsid w:val="00B43AF3"/>
    <w:rsid w:val="00B45B39"/>
    <w:rsid w:val="00B46E24"/>
    <w:rsid w:val="00B55D2A"/>
    <w:rsid w:val="00B5790B"/>
    <w:rsid w:val="00B85296"/>
    <w:rsid w:val="00B87EA6"/>
    <w:rsid w:val="00B96E80"/>
    <w:rsid w:val="00BA1C01"/>
    <w:rsid w:val="00BA6740"/>
    <w:rsid w:val="00BC49C7"/>
    <w:rsid w:val="00BC50E5"/>
    <w:rsid w:val="00BC71F8"/>
    <w:rsid w:val="00BD0876"/>
    <w:rsid w:val="00BD7A28"/>
    <w:rsid w:val="00BF6A88"/>
    <w:rsid w:val="00C101FD"/>
    <w:rsid w:val="00C16074"/>
    <w:rsid w:val="00C175BA"/>
    <w:rsid w:val="00C21A9F"/>
    <w:rsid w:val="00C32FAC"/>
    <w:rsid w:val="00C46BFA"/>
    <w:rsid w:val="00C47DE3"/>
    <w:rsid w:val="00C5476B"/>
    <w:rsid w:val="00C61ACF"/>
    <w:rsid w:val="00C63C0C"/>
    <w:rsid w:val="00C63E07"/>
    <w:rsid w:val="00C658E4"/>
    <w:rsid w:val="00C660C2"/>
    <w:rsid w:val="00C66716"/>
    <w:rsid w:val="00C7310A"/>
    <w:rsid w:val="00C75875"/>
    <w:rsid w:val="00C77F4F"/>
    <w:rsid w:val="00C86540"/>
    <w:rsid w:val="00CA3313"/>
    <w:rsid w:val="00CA490E"/>
    <w:rsid w:val="00CB62BD"/>
    <w:rsid w:val="00CB72E9"/>
    <w:rsid w:val="00CC17A4"/>
    <w:rsid w:val="00CC45B0"/>
    <w:rsid w:val="00CC4C09"/>
    <w:rsid w:val="00CD416E"/>
    <w:rsid w:val="00CE2F2B"/>
    <w:rsid w:val="00CE67DF"/>
    <w:rsid w:val="00CF0848"/>
    <w:rsid w:val="00CF0EB5"/>
    <w:rsid w:val="00CF29EA"/>
    <w:rsid w:val="00CF3258"/>
    <w:rsid w:val="00D02573"/>
    <w:rsid w:val="00D154C1"/>
    <w:rsid w:val="00D201EF"/>
    <w:rsid w:val="00D26587"/>
    <w:rsid w:val="00D26E7A"/>
    <w:rsid w:val="00D31E18"/>
    <w:rsid w:val="00D3444B"/>
    <w:rsid w:val="00D40C3A"/>
    <w:rsid w:val="00D517D3"/>
    <w:rsid w:val="00D525F0"/>
    <w:rsid w:val="00D6347D"/>
    <w:rsid w:val="00D65A20"/>
    <w:rsid w:val="00D65B6F"/>
    <w:rsid w:val="00D676E9"/>
    <w:rsid w:val="00D71E8B"/>
    <w:rsid w:val="00D732E0"/>
    <w:rsid w:val="00D73437"/>
    <w:rsid w:val="00D836ED"/>
    <w:rsid w:val="00D917C1"/>
    <w:rsid w:val="00D95C3A"/>
    <w:rsid w:val="00DB0B7D"/>
    <w:rsid w:val="00DB2CD3"/>
    <w:rsid w:val="00DB33F9"/>
    <w:rsid w:val="00DB7FE9"/>
    <w:rsid w:val="00DC26A3"/>
    <w:rsid w:val="00DC2B58"/>
    <w:rsid w:val="00DC318E"/>
    <w:rsid w:val="00DC72B2"/>
    <w:rsid w:val="00DE2C9B"/>
    <w:rsid w:val="00DF09CB"/>
    <w:rsid w:val="00E006DF"/>
    <w:rsid w:val="00E061F6"/>
    <w:rsid w:val="00E079AC"/>
    <w:rsid w:val="00E15A10"/>
    <w:rsid w:val="00E21399"/>
    <w:rsid w:val="00E30A84"/>
    <w:rsid w:val="00E405D9"/>
    <w:rsid w:val="00E42E60"/>
    <w:rsid w:val="00E433C6"/>
    <w:rsid w:val="00E55A3E"/>
    <w:rsid w:val="00E56CB5"/>
    <w:rsid w:val="00E6362E"/>
    <w:rsid w:val="00E6718D"/>
    <w:rsid w:val="00E761D6"/>
    <w:rsid w:val="00E806C1"/>
    <w:rsid w:val="00E834AB"/>
    <w:rsid w:val="00E877B5"/>
    <w:rsid w:val="00E944EA"/>
    <w:rsid w:val="00EA30E4"/>
    <w:rsid w:val="00EA70F1"/>
    <w:rsid w:val="00EB3664"/>
    <w:rsid w:val="00EB702A"/>
    <w:rsid w:val="00EC2B95"/>
    <w:rsid w:val="00EC3CCA"/>
    <w:rsid w:val="00EC49A5"/>
    <w:rsid w:val="00ED2A87"/>
    <w:rsid w:val="00EE7F76"/>
    <w:rsid w:val="00EF3A69"/>
    <w:rsid w:val="00EF576F"/>
    <w:rsid w:val="00EF6046"/>
    <w:rsid w:val="00F04CEF"/>
    <w:rsid w:val="00F064BE"/>
    <w:rsid w:val="00F1003C"/>
    <w:rsid w:val="00F20419"/>
    <w:rsid w:val="00F20523"/>
    <w:rsid w:val="00F31419"/>
    <w:rsid w:val="00F40EA4"/>
    <w:rsid w:val="00F41BCD"/>
    <w:rsid w:val="00F5089C"/>
    <w:rsid w:val="00F603C5"/>
    <w:rsid w:val="00F61720"/>
    <w:rsid w:val="00F82829"/>
    <w:rsid w:val="00F87AA7"/>
    <w:rsid w:val="00F90AFE"/>
    <w:rsid w:val="00F933B8"/>
    <w:rsid w:val="00F93FC7"/>
    <w:rsid w:val="00F96731"/>
    <w:rsid w:val="00FA4187"/>
    <w:rsid w:val="00FA4D19"/>
    <w:rsid w:val="00FA7162"/>
    <w:rsid w:val="00FB3996"/>
    <w:rsid w:val="00FB7FC7"/>
    <w:rsid w:val="00FC21BC"/>
    <w:rsid w:val="00FD3257"/>
    <w:rsid w:val="00FE19AC"/>
    <w:rsid w:val="00FE3C81"/>
    <w:rsid w:val="00FE4A0D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3B9F"/>
  <w15:docId w15:val="{E944E282-2016-41D9-AC57-676D2A89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A6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282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82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5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04CA3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4CA3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04C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04CA3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75A21"/>
    <w:rPr>
      <w:color w:val="954F72" w:themeColor="followedHyperlink"/>
      <w:u w:val="single"/>
    </w:rPr>
  </w:style>
  <w:style w:type="paragraph" w:customStyle="1" w:styleId="c1">
    <w:name w:val="c1"/>
    <w:basedOn w:val="a"/>
    <w:rsid w:val="006C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6C2E84"/>
  </w:style>
  <w:style w:type="character" w:customStyle="1" w:styleId="c17">
    <w:name w:val="c17"/>
    <w:basedOn w:val="a0"/>
    <w:rsid w:val="003D35ED"/>
  </w:style>
  <w:style w:type="character" w:customStyle="1" w:styleId="2">
    <w:name w:val="Неразрешенное упоминание2"/>
    <w:basedOn w:val="a0"/>
    <w:uiPriority w:val="99"/>
    <w:semiHidden/>
    <w:unhideWhenUsed/>
    <w:rsid w:val="005D5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7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9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0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u.by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drive.google.com/drive/folders/1mmsfGWZIIY27U7BcG9e1ALFkZUIsEHU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HkOkIizeN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by/video/preview/358680923320664721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pQ4QryMmoI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du.by/images/2023/02/prezent-proekt-gorbovich-shkola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adu.by/images/2023/10/Genozid-bel-naroda-10-11-klas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63C09-84F8-43EC-8BB0-48B95E52B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 office</dc:creator>
  <cp:lastModifiedBy>K36</cp:lastModifiedBy>
  <cp:revision>169</cp:revision>
  <cp:lastPrinted>2024-11-11T08:03:00Z</cp:lastPrinted>
  <dcterms:created xsi:type="dcterms:W3CDTF">2024-11-04T14:37:00Z</dcterms:created>
  <dcterms:modified xsi:type="dcterms:W3CDTF">2024-11-26T14:51:00Z</dcterms:modified>
</cp:coreProperties>
</file>