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0A" w:rsidRDefault="00E3040A" w:rsidP="00BA2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3040A">
        <w:rPr>
          <w:noProof/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.95pt;margin-top:21.2pt;width:479.1pt;height:23.6pt;z-index:-251658752" wrapcoords="2265 -697 439 -697 -34 1394 -34 16723 4800 20903 11561 20903 19606 20903 20823 20903 21600 16723 21634 -697 2400 -697 2265 -697" fillcolor="black">
            <v:shadow color="#868686"/>
            <v:textpath style="font-family:&quot;Times New Roman&quot;;v-text-kern:t" trim="t" fitpath="t" string="ОСТОРОЖНО, ПЕТАРДЫ!"/>
            <w10:wrap type="tight"/>
          </v:shape>
        </w:pict>
      </w:r>
    </w:p>
    <w:p w:rsidR="00760891" w:rsidRPr="00E3040A" w:rsidRDefault="00760891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E304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 приближением Нового года прилавки магазинов наполнились различной пиротехникой. Покупая подарки к Новому году, трудно отказать себе в удовольствии приобрести пару фейерверков и несколько петард. Салют и хлопушки приносят радость. Особенно нашим детям. Но </w:t>
      </w:r>
      <w:r w:rsidRPr="00E3040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использование пиротехники, может нанести вред нашему здоровью.</w:t>
      </w:r>
    </w:p>
    <w:p w:rsidR="00E3040A" w:rsidRPr="00E3040A" w:rsidRDefault="00E3040A" w:rsidP="00E304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E3040A">
        <w:rPr>
          <w:color w:val="000000" w:themeColor="text1"/>
          <w:sz w:val="22"/>
          <w:szCs w:val="22"/>
        </w:rPr>
        <w:t xml:space="preserve">Приобрели вы, положим, обычную петарду. Ее взорвали. А она не взорвалась. Это еще не страшно, что выбросили деньги, а если последствия будут намного опаснее? Петарды, они довольно друг от друга отличаются. Бывают и </w:t>
      </w:r>
      <w:proofErr w:type="gramStart"/>
      <w:r w:rsidRPr="00E3040A">
        <w:rPr>
          <w:color w:val="000000" w:themeColor="text1"/>
          <w:sz w:val="22"/>
          <w:szCs w:val="22"/>
        </w:rPr>
        <w:t>большие</w:t>
      </w:r>
      <w:proofErr w:type="gramEnd"/>
      <w:r w:rsidRPr="00E3040A">
        <w:rPr>
          <w:color w:val="000000" w:themeColor="text1"/>
          <w:sz w:val="22"/>
          <w:szCs w:val="22"/>
        </w:rPr>
        <w:t>, рассчитанные на мощный взрыв. Попадаются настолько не качественно сделанные петарды, что могут взорваться еще в процессе поджигания фитиля. Не сумеете убежать, вот и торжественный подарок. Повезет, если все обойдется ожогом или легким ранением, а может и вышибить глаз или оторвать кисть, да, и вообще создать весьма опасную ситуацию. Разнообразные ранения привычны для врачей, которые дежурят в ночь Нового Года. Чего только медработники не видят, если бы они говорили об этом, то должно быть кто-то бы задумался обо всех ранениях, которые может причинить неправильное обращение с огнем, да и вообще некачественная пиротехника.</w:t>
      </w:r>
    </w:p>
    <w:p w:rsidR="00E3040A" w:rsidRPr="00E3040A" w:rsidRDefault="00E3040A" w:rsidP="00E304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E3040A">
        <w:rPr>
          <w:color w:val="000000" w:themeColor="text1"/>
          <w:sz w:val="22"/>
          <w:szCs w:val="22"/>
        </w:rPr>
        <w:t xml:space="preserve">Не секрет, что петарды и пиротехника стоят приличных денег. Но уж если вы готовы отдать сотню долларов за салют, то не лучше ли будет отдать 150$, чтобы наверняка насладиться великолепным зрелищем, нежели рисковать не маленькой суммой, приобретая фейерверк, который в состоянии не взорваться, да еще и вас покалечить? Пиратские фейерверки способны навредить не только здоровью стрелявшего, но также и просто менять траекторию полета, влетать в окна, тем самым создавая угрозу пожара. Если кто-то в это время присутствует дома - это хорошо, они могут затушить зарождающийся пожар, однако, если дома никого не окажется все может быть куда хуже. В Беларуси регулярно производится </w:t>
      </w:r>
      <w:proofErr w:type="gramStart"/>
      <w:r w:rsidRPr="00E3040A">
        <w:rPr>
          <w:color w:val="000000" w:themeColor="text1"/>
          <w:sz w:val="22"/>
          <w:szCs w:val="22"/>
        </w:rPr>
        <w:t>контроль за</w:t>
      </w:r>
      <w:proofErr w:type="gramEnd"/>
      <w:r w:rsidRPr="00E3040A">
        <w:rPr>
          <w:color w:val="000000" w:themeColor="text1"/>
          <w:sz w:val="22"/>
          <w:szCs w:val="22"/>
        </w:rPr>
        <w:t xml:space="preserve"> реализацией пиротехники, который с каждым годом ужесточается. Увы, ранений меньше не становится.</w:t>
      </w:r>
    </w:p>
    <w:p w:rsidR="00B86669" w:rsidRPr="00B42A18" w:rsidRDefault="00B86669" w:rsidP="00BA2A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2A18">
        <w:rPr>
          <w:rFonts w:ascii="Times New Roman" w:eastAsia="Times New Roman" w:hAnsi="Times New Roman" w:cs="Times New Roman"/>
          <w:b/>
          <w:bCs/>
          <w:lang w:eastAsia="ru-RU"/>
        </w:rPr>
        <w:t>Правила безопасности при запуске петард и фейерверков.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lang w:eastAsia="ru-RU"/>
        </w:rPr>
        <w:t> </w:t>
      </w:r>
      <w:r w:rsidRPr="00B42A18">
        <w:rPr>
          <w:rFonts w:ascii="Times New Roman" w:eastAsia="Times New Roman" w:hAnsi="Times New Roman" w:cs="Times New Roman"/>
          <w:bCs/>
          <w:lang w:eastAsia="ru-RU"/>
        </w:rPr>
        <w:t>- Тщательно изучите перед запуском инструкцию!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 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 Не бросайте горящие петарды в людей и животных!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42A1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- Запускать петарды детям запрещено!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 Не задерживайте горящую петарду в руках!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 Нельзя помещать петарду в замкнутый объем: банку, ведро, бутылку!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 Используйте петарды только на открытом воздухе!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 Приближаться к горящей петарде нельзя ближе, чем на 5-10 м!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 Хранить и переносить петарды следует только в упаковке!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 Не носите петарды в карманах!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 Разбирать петарду запрещается!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 Категорически запрещается сжигать фейерверки на кострах.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 Ни в коем случае не наклоняйтесь над пиротехникой.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 Если петарда не сработала - не пытайтесь проверить или поджечь фитиль еще раз.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 xml:space="preserve">- Не запускайте ракеты </w:t>
      </w:r>
      <w:proofErr w:type="gramStart"/>
      <w:r w:rsidRPr="00B42A18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B42A18">
        <w:rPr>
          <w:rFonts w:ascii="Times New Roman" w:eastAsia="Times New Roman" w:hAnsi="Times New Roman" w:cs="Times New Roman"/>
          <w:bCs/>
          <w:lang w:eastAsia="ru-RU"/>
        </w:rPr>
        <w:t xml:space="preserve"> дворах-колодцах, в квартирах, вблизи домов и на небольших огороженных территориях.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Помните, что места для запуска каждого конкретного изделия должны быть указаны в инструкции.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 </w:t>
      </w:r>
    </w:p>
    <w:p w:rsidR="00B86669" w:rsidRPr="00B42A18" w:rsidRDefault="00B86669" w:rsidP="0076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lang w:eastAsia="ru-RU"/>
        </w:rPr>
        <w:t>- Уничтожают фейерверки, поместив их в воду на срок до двух суток. После этого их можно выбросить с бытовым мусором.</w:t>
      </w:r>
    </w:p>
    <w:p w:rsidR="00B42A18" w:rsidRPr="00B42A18" w:rsidRDefault="00B42A18" w:rsidP="00B42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B42A18">
        <w:rPr>
          <w:rFonts w:ascii="Times New Roman" w:eastAsia="Times New Roman" w:hAnsi="Times New Roman" w:cs="Times New Roman"/>
          <w:bCs/>
          <w:i/>
          <w:lang w:eastAsia="ru-RU"/>
        </w:rPr>
        <w:t>Кроме этого, за использование петард, дети и взрослые могут быть привлечены к административной ответственности по ст. 17.1 КоАП Республики Беларусь. Штраф: от 2 до 10 базовых величин.</w:t>
      </w:r>
    </w:p>
    <w:p w:rsidR="00BA2AA6" w:rsidRPr="00B42A18" w:rsidRDefault="00BA2AA6" w:rsidP="00D87281">
      <w:pPr>
        <w:pBdr>
          <w:left w:val="single" w:sz="4" w:space="4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lang w:eastAsia="ru-RU"/>
        </w:rPr>
      </w:pPr>
      <w:r w:rsidRPr="00B42A18">
        <w:rPr>
          <w:rFonts w:ascii="Times New Roman" w:hAnsi="Times New Roman" w:cs="Times New Roman"/>
          <w:color w:val="000000"/>
          <w:lang w:eastAsia="ru-RU"/>
        </w:rPr>
        <w:t>Комиссия по делам несовершеннолетних Петриковского райисполкома, 201</w:t>
      </w:r>
      <w:r w:rsidR="00E3040A">
        <w:rPr>
          <w:rFonts w:ascii="Times New Roman" w:hAnsi="Times New Roman" w:cs="Times New Roman"/>
          <w:color w:val="000000"/>
          <w:lang w:eastAsia="ru-RU"/>
        </w:rPr>
        <w:t>8</w:t>
      </w:r>
      <w:r w:rsidRPr="00B42A18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sectPr w:rsidR="00BA2AA6" w:rsidRPr="00B42A18" w:rsidSect="00E3040A">
      <w:pgSz w:w="11906" w:h="16838"/>
      <w:pgMar w:top="567" w:right="1133" w:bottom="284" w:left="1134" w:header="708" w:footer="708" w:gutter="0"/>
      <w:pgBorders w:offsetFrom="page">
        <w:top w:val="snowflakes" w:sz="20" w:space="24" w:color="auto"/>
        <w:left w:val="snowflakes" w:sz="20" w:space="24" w:color="auto"/>
        <w:bottom w:val="snowflakes" w:sz="20" w:space="24" w:color="auto"/>
        <w:right w:val="snowflak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A6E59"/>
    <w:multiLevelType w:val="multilevel"/>
    <w:tmpl w:val="263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B15FFA"/>
    <w:multiLevelType w:val="multilevel"/>
    <w:tmpl w:val="974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669"/>
    <w:rsid w:val="000C7BCA"/>
    <w:rsid w:val="0019262B"/>
    <w:rsid w:val="00226032"/>
    <w:rsid w:val="00612CC7"/>
    <w:rsid w:val="00760891"/>
    <w:rsid w:val="00837B1D"/>
    <w:rsid w:val="008B585A"/>
    <w:rsid w:val="00B42A18"/>
    <w:rsid w:val="00B86669"/>
    <w:rsid w:val="00BA2AA6"/>
    <w:rsid w:val="00D87281"/>
    <w:rsid w:val="00E3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6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2018-11-27T06:15:00Z</dcterms:created>
  <dcterms:modified xsi:type="dcterms:W3CDTF">2018-11-27T06:15:00Z</dcterms:modified>
</cp:coreProperties>
</file>