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A8" w:rsidRPr="00340B29" w:rsidRDefault="003531A8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340B2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Рекомендации</w:t>
      </w:r>
    </w:p>
    <w:p w:rsidR="003531A8" w:rsidRPr="00340B29" w:rsidRDefault="003531A8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340B2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для воспитателей по развитию игровой деятельности</w:t>
      </w:r>
    </w:p>
    <w:p w:rsidR="003531A8" w:rsidRPr="00340B29" w:rsidRDefault="003531A8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340B2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в младшей группе</w:t>
      </w:r>
    </w:p>
    <w:p w:rsidR="00340B29" w:rsidRPr="003531A8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31A8" w:rsidRDefault="003531A8" w:rsidP="00340B2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0B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– важная и существенная составляющая жизни детей в дошкольном учреждении</w:t>
      </w:r>
      <w:r w:rsidRPr="00353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340B29" w:rsidRPr="003531A8" w:rsidRDefault="00340B29" w:rsidP="00340B2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B29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1.Необходимо предоставлять каждому ребёнку возможность реализовать свои потребности и интересы.                </w:t>
      </w:r>
      <w:r w:rsidR="00340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</w:t>
      </w:r>
    </w:p>
    <w:p w:rsidR="003531A8" w:rsidRPr="003531A8" w:rsidRDefault="003531A8" w:rsidP="00340B2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2.Играя с детьми, помогайте им адаптироваться к условиям жизни в детском саду.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3.Формируйте у детей умение принимать и словесно обозначать игровую роль.  Подводите ребёнка к пониманию той или иной роли (он сам в игре может быть кем-то иным – мамой, шофёром, доктором и т.д.).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4.Формируйте у детей умение, необходимое для сюжетно-изобразительной     деятельности.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      5.Опираться на интересы каждого из детей, предлагайте в игре близкую им тематику (жизнь семьи, детского сада, поездка на транспорте и т.д.), используя мотивы знакомых сказок.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6.Формируйте у ребёнка использовать сюжетные игрушки, предметы-заместители (палочк</w:t>
      </w:r>
      <w:proofErr w:type="gramStart"/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градусник </w:t>
      </w:r>
      <w:proofErr w:type="spellStart"/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ит.д</w:t>
      </w:r>
      <w:proofErr w:type="spellEnd"/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.).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7.Включайте в игру по любой тематике эпизоды «телефонных разговоров», различных персонажей для активизации ролевого диалога.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 8.Поощряйте стремление детей «оживлять» игрушки: </w:t>
      </w:r>
      <w:proofErr w:type="gramStart"/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роль</w:t>
      </w:r>
      <w:proofErr w:type="gramEnd"/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себя и игрушку.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9.Играя с детьми, занимайте позицию равного заинтересованного партнёра.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10.Вызывать у ребёнка ощущение эмоциональной общности с взрослыми и сверстниками, чувство доверия к ним. </w:t>
      </w: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531A8" w:rsidRPr="00340B29" w:rsidRDefault="003531A8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340B2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lastRenderedPageBreak/>
        <w:t>Рекомендации</w:t>
      </w:r>
    </w:p>
    <w:p w:rsidR="003531A8" w:rsidRPr="00340B29" w:rsidRDefault="003531A8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340B2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для воспитателей по развитию игровой деятельности</w:t>
      </w:r>
    </w:p>
    <w:p w:rsidR="003531A8" w:rsidRPr="00340B29" w:rsidRDefault="003531A8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340B2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в средней группе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1.Постоянно используйте   разнообразную тематику детской игры по мотивам известных сказочных и литературных сюжетов. </w:t>
      </w:r>
    </w:p>
    <w:p w:rsidR="003531A8" w:rsidRPr="003531A8" w:rsidRDefault="00340B29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</w:t>
      </w:r>
      <w:r w:rsidR="003531A8"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2.Обеспечивайте условия для свободной, самостоятельной индивидуальной игры (режиссерской), поддерживайте эмоциональное и положительное состояние ребёнка. </w:t>
      </w:r>
    </w:p>
    <w:p w:rsidR="003531A8" w:rsidRPr="003531A8" w:rsidRDefault="00340B29" w:rsidP="00340B29">
      <w:pPr>
        <w:shd w:val="clear" w:color="auto" w:fill="FFFFFF"/>
        <w:spacing w:before="150" w:after="0" w:line="240" w:lineRule="auto"/>
        <w:ind w:left="330" w:firstLine="37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="003531A8"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Формируйте у детей более сложные игровые умения, поведение в соответствии с разными ролями партнёров, меняйте игровую роль.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      4.Поощряйте самостоятельную совместную игру детей в небольших подгруппах. </w:t>
      </w:r>
    </w:p>
    <w:p w:rsidR="003531A8" w:rsidRPr="003531A8" w:rsidRDefault="003531A8" w:rsidP="00340B29">
      <w:pPr>
        <w:shd w:val="clear" w:color="auto" w:fill="FFFFFF"/>
        <w:spacing w:before="150" w:after="0" w:line="240" w:lineRule="auto"/>
        <w:ind w:left="330" w:firstLine="37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     В случае необходимости, </w:t>
      </w:r>
      <w:proofErr w:type="gramStart"/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помогайте ребёнку подключится</w:t>
      </w:r>
      <w:proofErr w:type="gramEnd"/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игре сверстников, находя для себя подходящую по смыслу роль.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6.Делайте существенный акцент на ролевом диалоге. </w:t>
      </w:r>
    </w:p>
    <w:p w:rsidR="003531A8" w:rsidRPr="003531A8" w:rsidRDefault="00340B29" w:rsidP="00340B29">
      <w:pPr>
        <w:shd w:val="clear" w:color="auto" w:fill="FFFFFF"/>
        <w:spacing w:before="150" w:after="0" w:line="240" w:lineRule="auto"/>
        <w:ind w:left="330" w:firstLine="37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7. </w:t>
      </w:r>
      <w:r w:rsidR="003531A8"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Включайтесь в совместную игру в качестве партнёра.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8.В ходе игры не придерживайтесь жёсткого плана, а импровизируйте, принимая предложения партнёра – ребёнка относительно дальнейших событий. </w:t>
      </w:r>
    </w:p>
    <w:p w:rsidR="003531A8" w:rsidRPr="003531A8" w:rsidRDefault="00340B29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r w:rsidR="003531A8"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9.Учите развёртывать совместную игру в небольших подгруппах, учитывая сюжетные замыслы партнёров.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10.Учите детей соотносить свою игровую роль с множеством других ролей для развёртывания интересного сюжета. </w:t>
      </w:r>
    </w:p>
    <w:p w:rsidR="003531A8" w:rsidRPr="003531A8" w:rsidRDefault="00340B29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</w:t>
      </w:r>
      <w:r w:rsidR="003531A8"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11.Развивайте у детей интерес к игре, воспитывайте умение самостоятельно занять себя игрой (индивидуальной и совместной со сверстниками). </w:t>
      </w:r>
    </w:p>
    <w:p w:rsidR="003531A8" w:rsidRPr="003531A8" w:rsidRDefault="00340B29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 </w:t>
      </w:r>
      <w:r w:rsidR="003531A8"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12.Используйте минимальное количество игрушек, чтобы манипуляции с ними не отвлекали внимание ребёнка от ролевого взаимодействия. </w:t>
      </w:r>
    </w:p>
    <w:p w:rsidR="003531A8" w:rsidRPr="003531A8" w:rsidRDefault="00340B29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  <w:r w:rsidR="003531A8"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13.Формируйте у детей новые, более сложные способы построения ролевой игры. </w:t>
      </w: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531A8" w:rsidRPr="00340B29" w:rsidRDefault="003531A8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340B2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lastRenderedPageBreak/>
        <w:t>Рекомендации</w:t>
      </w:r>
    </w:p>
    <w:p w:rsidR="003531A8" w:rsidRPr="00340B29" w:rsidRDefault="003531A8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340B2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для воспитателей по развитию игровой деятельности</w:t>
      </w:r>
    </w:p>
    <w:p w:rsidR="003531A8" w:rsidRPr="00340B29" w:rsidRDefault="003531A8" w:rsidP="0034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340B2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с детьми старшего дошкольного возраста</w:t>
      </w:r>
    </w:p>
    <w:p w:rsidR="00340B29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1.Стимулируйте детей к использованию выразительных средств речи, жестов при передаче характеров</w:t>
      </w:r>
      <w:r w:rsidR="00340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исполняемого персонажа.    </w:t>
      </w:r>
    </w:p>
    <w:p w:rsidR="00340B29" w:rsidRDefault="003531A8" w:rsidP="00340B2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2.Обеспечивайте условия для игровой деятельности дете</w:t>
      </w:r>
      <w:r w:rsidR="00340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й.      </w:t>
      </w:r>
    </w:p>
    <w:p w:rsidR="00340B29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="00340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3.Дайте возможность свободного выбора ребёнком выбора игры, соответствующего его интересам.  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</w:t>
      </w:r>
      <w:r w:rsidR="00340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4.Поощряйте детскую </w:t>
      </w: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инициативу.      </w:t>
      </w:r>
      <w:r w:rsidR="00340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</w:t>
      </w:r>
    </w:p>
    <w:p w:rsidR="00340B29" w:rsidRDefault="003531A8" w:rsidP="00340B2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5.Можете подключиться к игре, принимая на себя роль, не связанную непосредственно с сюжетно-смысловым контекстом или ввести в игру роль из другого смыслового контекста (это заставляет детей разворачивать сюжет в новом направлении).                                      </w:t>
      </w:r>
      <w:r w:rsidR="00340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</w:t>
      </w:r>
    </w:p>
    <w:p w:rsidR="00340B29" w:rsidRDefault="003531A8" w:rsidP="00340B2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6.Способствуйте развитию у детей инициативы и самостоятельности в игре, активности в реализации игровых замыслов.         </w:t>
      </w:r>
      <w:r w:rsidR="00340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</w:p>
    <w:p w:rsidR="00340B29" w:rsidRDefault="003531A8" w:rsidP="00340B2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7.Поощряйте стремление ребёнка изготовить своими руками недостающие для игры предметы.                                        </w:t>
      </w:r>
      <w:r w:rsidR="00340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8.Уделяйте внимание формированию у детей умения создавать новые разнообразные сюжеты игры, согласовывать замыслы с партнёрами, придумывать новые правила и соблюдать их в процессе игры.                                                                                                                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 9.Способствуйте укреплению детских игровых объединений, быть внимательным к отношениям, складывающимся детьми в игре.                                                                           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10.Ориентируйте детей на сотрудничество в совместной игре, регулируйте их поведение на основе творческих игровых замыслов.                                                                                     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11.Развивайте умение детей самостоятельно организовывать совместную игру, справедливо решать возникшие в игре конфликты, использовать для этого нормативные способы (очередность, разные виды жеребьевки</w:t>
      </w:r>
      <w:proofErr w:type="gramStart"/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                                                                     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12.Развивайте у детей умение широко использовать игровую роль для создания разнообразных сюжетов, включения в согласованную со сверстниками игру.                                                                                                    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13.Совершенствуйте умение детей регулировать поведение на основе игровых правил.                                                                                                         </w:t>
      </w:r>
    </w:p>
    <w:p w:rsidR="003531A8" w:rsidRPr="003531A8" w:rsidRDefault="00340B29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</w:t>
      </w:r>
      <w:r w:rsidR="003531A8"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14.Постепенно формируйте у детей умение творчески комбинировать                              </w:t>
      </w:r>
    </w:p>
    <w:p w:rsidR="003531A8" w:rsidRPr="003531A8" w:rsidRDefault="00340B29" w:rsidP="003531A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 </w:t>
      </w:r>
      <w:r w:rsidR="003531A8"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15.Поддерживайте интерес детей к свободной игре-импровизации по мотивам сказок, литературных произведений, предлагая разные формы: драматизация по ролям, кукольный театр, участвует вместе с детьми.                                                                               </w:t>
      </w:r>
    </w:p>
    <w:p w:rsidR="003531A8" w:rsidRPr="00340B29" w:rsidRDefault="00340B29" w:rsidP="00340B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31A8" w:rsidRPr="00340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Организуйте с небольшими подгруппами детей (6-7 лет) игру-драматизацию по готовым сюжетам в виде короткого спектакля для младших детей или сверстников. </w:t>
      </w: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B29" w:rsidRDefault="00340B29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3531A8" w:rsidRPr="00340B29" w:rsidRDefault="003531A8" w:rsidP="003531A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340B2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lastRenderedPageBreak/>
        <w:t>Памятка для воспитателей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ind w:left="3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 Создавайте в группе благоприятные социально-психологические условия для активной и творческой деятельности дошкольников.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ind w:left="3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 Совместно с детьми пополняйте атрибуты и оборудование для игровой деятельности.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ind w:left="3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   Учите детей использовать разные материалы, содержащиеся в предметно-игровой среде.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ind w:left="3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    Развивайте у детей игровые умения и навыки, способы игрового общения.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ind w:left="3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    Учите детей придумывать игровой замысел, искать различные способы их реализации в процессе построения сюжета и создании игровых образов.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ind w:left="3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    Создавайте положительный эмоциональный фон для общения дошкольников.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ind w:left="3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    Обучайте детей учитывать интересы сверстников, проявлять сочувствие к ним.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ind w:left="3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    Помогайте детям овладевать планирующими, поясняющими, обозначающими действиями, направленными на согласование замысла игры.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ind w:left="3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    Старайтесь найти индивидуальный подход к детям “разрушителям”, “сочинителям” и детям “наблюдателям”, активизируйте “исполнителей”, обеспечивая комфортность в игре каждому.</w:t>
      </w:r>
    </w:p>
    <w:p w:rsidR="003531A8" w:rsidRPr="003531A8" w:rsidRDefault="003531A8" w:rsidP="003531A8">
      <w:pPr>
        <w:shd w:val="clear" w:color="auto" w:fill="FFFFFF"/>
        <w:spacing w:before="150" w:after="0" w:line="240" w:lineRule="auto"/>
        <w:ind w:left="3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Изучайте и выявляйте особенности развития игровой деятельности детей, корректируйте и направляйте её в продуктивное русло.</w:t>
      </w:r>
    </w:p>
    <w:p w:rsidR="009F3A07" w:rsidRPr="003531A8" w:rsidRDefault="009F3A07" w:rsidP="00353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3A07" w:rsidRPr="0035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586F"/>
    <w:multiLevelType w:val="multilevel"/>
    <w:tmpl w:val="C966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C3FFE"/>
    <w:multiLevelType w:val="hybridMultilevel"/>
    <w:tmpl w:val="AD4CB8CC"/>
    <w:lvl w:ilvl="0" w:tplc="1B52715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533F"/>
    <w:multiLevelType w:val="multilevel"/>
    <w:tmpl w:val="C966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6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A8"/>
    <w:rsid w:val="00340B29"/>
    <w:rsid w:val="003531A8"/>
    <w:rsid w:val="009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2018-12-27T12:21:00Z</cp:lastPrinted>
  <dcterms:created xsi:type="dcterms:W3CDTF">2019-11-01T10:24:00Z</dcterms:created>
  <dcterms:modified xsi:type="dcterms:W3CDTF">2019-11-01T10:24:00Z</dcterms:modified>
</cp:coreProperties>
</file>