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sz w:val="26"/>
          <w:szCs w:val="26"/>
        </w:rPr>
      </w:pPr>
      <w:r>
        <w:rPr>
          <w:rFonts w:cs="Times New Roman" w:ascii="Times New Roman" w:hAnsi="Times New Roman"/>
          <w:b/>
          <w:color w:val="000000"/>
          <w:sz w:val="26"/>
          <w:szCs w:val="26"/>
          <w:shd w:fill="FFFFFF" w:val="clear"/>
          <w:lang w:val="ru-RU"/>
        </w:rPr>
        <w:t>«Сделаем лето безопасным вместе!»</w:t>
      </w:r>
      <w:r>
        <w:rPr>
          <w:rFonts w:cs="Times New Roman" w:ascii="Times New Roman" w:hAnsi="Times New Roman"/>
          <w:color w:val="000000"/>
          <w:sz w:val="26"/>
          <w:szCs w:val="26"/>
          <w:shd w:fill="FFFFFF" w:val="clear"/>
          <w:lang w:val="ru-RU"/>
        </w:rPr>
        <w:tab/>
      </w:r>
    </w:p>
    <w:p>
      <w:pPr>
        <w:pStyle w:val="Normal"/>
        <w:spacing w:before="0" w:after="0"/>
        <w:jc w:val="both"/>
        <w:rPr>
          <w:sz w:val="26"/>
          <w:szCs w:val="26"/>
        </w:rPr>
      </w:pPr>
      <w:r>
        <w:rPr>
          <w:rFonts w:cs="Times New Roman" w:ascii="Times New Roman" w:hAnsi="Times New Roman"/>
          <w:color w:val="000000"/>
          <w:sz w:val="26"/>
          <w:szCs w:val="26"/>
          <w:shd w:fill="FFFFFF" w:val="clear"/>
          <w:lang w:val="ru-RU"/>
        </w:rPr>
        <w:t xml:space="preserve">Единый день безопасности дорожного движения, направленный на профилактику детского дорожно-транспортного травматизма в преддверии летних каникул, </w:t>
      </w:r>
      <w:r>
        <w:rPr>
          <w:rFonts w:cs="Times New Roman" w:ascii="Times New Roman" w:hAnsi="Times New Roman"/>
          <w:color w:val="000000"/>
          <w:sz w:val="26"/>
          <w:szCs w:val="26"/>
          <w:shd w:fill="FFFFFF" w:val="clear"/>
          <w:lang w:val="ru-RU"/>
        </w:rPr>
        <w:t>пройдет 27.05.2022</w:t>
      </w:r>
      <w:r>
        <w:rPr>
          <w:rFonts w:cs="Times New Roman" w:ascii="Times New Roman" w:hAnsi="Times New Roman"/>
          <w:color w:val="000000"/>
          <w:sz w:val="26"/>
          <w:szCs w:val="26"/>
          <w:shd w:fill="FFFFFF" w:val="clear"/>
          <w:lang w:val="ru-RU"/>
        </w:rPr>
        <w:t xml:space="preserve"> по всей республике.</w:t>
      </w:r>
    </w:p>
    <w:p>
      <w:pPr>
        <w:pStyle w:val="Normal"/>
        <w:spacing w:before="0" w:after="0"/>
        <w:jc w:val="both"/>
        <w:rPr>
          <w:sz w:val="26"/>
          <w:szCs w:val="26"/>
        </w:rPr>
      </w:pPr>
      <w:r>
        <w:rPr>
          <w:rFonts w:cs="Times New Roman" w:ascii="Times New Roman" w:hAnsi="Times New Roman"/>
          <w:color w:val="000000"/>
          <w:sz w:val="26"/>
          <w:szCs w:val="26"/>
          <w:shd w:fill="FFFFFF" w:val="clear"/>
          <w:lang w:val="ru-RU"/>
        </w:rPr>
        <w:tab/>
        <w:t>Лето уже наступило. Чтобы этот период для детей прошел благополучно, взрослые должны приложить максимум усилий.</w:t>
      </w:r>
    </w:p>
    <w:p>
      <w:pPr>
        <w:pStyle w:val="Normal"/>
        <w:spacing w:before="0" w:after="0"/>
        <w:jc w:val="both"/>
        <w:rPr>
          <w:sz w:val="26"/>
          <w:szCs w:val="26"/>
        </w:rPr>
      </w:pPr>
      <w:r>
        <w:rPr>
          <w:rFonts w:cs="Times New Roman" w:ascii="Times New Roman" w:hAnsi="Times New Roman"/>
          <w:color w:val="000000"/>
          <w:sz w:val="26"/>
          <w:szCs w:val="26"/>
          <w:shd w:fill="FFFFFF" w:val="clear"/>
          <w:lang w:val="ru-RU"/>
        </w:rPr>
        <w:tab/>
        <w:t>Круглосуточное движение с включенными фарами, которое по 5 июня является для автомобилистов обязательным – это далеко не все, что взрослые могут сделать для несовершеннолетних.</w:t>
      </w:r>
      <w:r>
        <w:rPr>
          <w:rFonts w:cs="Times New Roman" w:ascii="Times New Roman" w:hAnsi="Times New Roman"/>
          <w:color w:val="000000"/>
          <w:sz w:val="26"/>
          <w:szCs w:val="26"/>
          <w:shd w:fill="FFFFFF" w:val="clear"/>
        </w:rPr>
        <w:t> </w:t>
      </w:r>
      <w:r>
        <w:rPr>
          <w:rFonts w:cs="Times New Roman" w:ascii="Times New Roman" w:hAnsi="Times New Roman"/>
          <w:color w:val="000000"/>
          <w:sz w:val="26"/>
          <w:szCs w:val="26"/>
          <w:shd w:fill="FFFFFF" w:val="clear"/>
          <w:lang w:val="ru-RU"/>
        </w:rPr>
        <w:t>Если ребенок едет в транспортном средстве, его безопасность зависит от водителя, который должен четко понимать, какую колоссальную ответственность в таком случае на себя возлагает. Любой не зафиксированный в салоне при экстренном торможении, а тем более дорожном происшествии рискует травмироваться. Нельзя позволять не достигшему 12 лет совершать поездку без специального удерживающего устройства. Взрослый не вправе перевозить юного пассажира на коленях, даже будучи пристегнутым ремнем безопасности.</w:t>
      </w:r>
    </w:p>
    <w:p>
      <w:pPr>
        <w:pStyle w:val="Normal"/>
        <w:spacing w:before="0" w:after="0"/>
        <w:jc w:val="both"/>
        <w:rPr>
          <w:sz w:val="26"/>
          <w:szCs w:val="26"/>
        </w:rPr>
      </w:pPr>
      <w:r>
        <w:rPr>
          <w:rFonts w:cs="Times New Roman" w:ascii="Times New Roman" w:hAnsi="Times New Roman"/>
          <w:color w:val="000000"/>
          <w:sz w:val="26"/>
          <w:szCs w:val="26"/>
          <w:shd w:fill="FFFFFF" w:val="clear"/>
          <w:lang w:val="ru-RU"/>
        </w:rPr>
        <w:tab/>
        <w:t>При виде приближающегося к пешеходному переходу или находящегося возле него ребенка, подъезде к остановочному пункту со стоящим автобусом либо троллейбусом лучше заранее сбросить скорость. Еще выше вероятность наездов на малолетних во дворах, поскольку низкорослость не позволяет детям видеть все, происходящее вокруг. Увлеченность игрой может оказаться настолько высокой, что ребенок просто может выскочить на проезжую часть, даже не задумываясь о последствиях. Поэтому скорость движения автомобиля должна при проезде мимо припаркованных должна быть минимальной.</w:t>
        <w:br/>
      </w:r>
      <w:bookmarkStart w:id="0" w:name="_GoBack"/>
      <w:bookmarkEnd w:id="0"/>
      <w:r>
        <w:rPr>
          <w:rFonts w:cs="Times New Roman" w:ascii="Times New Roman" w:hAnsi="Times New Roman"/>
          <w:color w:val="000000"/>
          <w:sz w:val="26"/>
          <w:szCs w:val="26"/>
          <w:shd w:fill="FFFFFF" w:val="clear"/>
          <w:lang w:val="ru-RU"/>
        </w:rPr>
        <w:tab/>
        <w:t>Летом дети проводят на свежем воздухе большую часть времени и зачастую предоставлены сами себе. По объективным причинам быть с ним постоянно у родителей возможность отсутствует. Поэтому нужно научить их вести себя в различных ситуациях, почаще напоминать детям о необходимости соблюдения Правил дорожного движения, личным примером изо дня в день подтверждать свои слова. Ребенок должен четко понимать, что на дороге опасность подстерегает повсеместно. Очень важно (и современные средства связи это позволяют)</w:t>
      </w:r>
      <w:r>
        <w:rPr>
          <w:rFonts w:cs="Times New Roman" w:ascii="Times New Roman" w:hAnsi="Times New Roman"/>
          <w:color w:val="000000"/>
          <w:sz w:val="26"/>
          <w:szCs w:val="26"/>
          <w:shd w:fill="FFFFFF" w:val="clear"/>
        </w:rPr>
        <w:t> </w:t>
      </w:r>
      <w:r>
        <w:rPr>
          <w:rFonts w:cs="Times New Roman" w:ascii="Times New Roman" w:hAnsi="Times New Roman"/>
          <w:color w:val="000000"/>
          <w:sz w:val="26"/>
          <w:szCs w:val="26"/>
          <w:shd w:fill="FFFFFF" w:val="clear"/>
          <w:lang w:val="ru-RU"/>
        </w:rPr>
        <w:t>родителям</w:t>
      </w:r>
      <w:r>
        <w:rPr>
          <w:rFonts w:cs="Times New Roman" w:ascii="Times New Roman" w:hAnsi="Times New Roman"/>
          <w:color w:val="000000"/>
          <w:sz w:val="26"/>
          <w:szCs w:val="26"/>
          <w:shd w:fill="FFFFFF" w:val="clear"/>
        </w:rPr>
        <w:t> </w:t>
      </w:r>
      <w:r>
        <w:rPr>
          <w:rFonts w:cs="Times New Roman" w:ascii="Times New Roman" w:hAnsi="Times New Roman"/>
          <w:color w:val="000000"/>
          <w:sz w:val="26"/>
          <w:szCs w:val="26"/>
          <w:shd w:fill="FFFFFF" w:val="clear"/>
          <w:lang w:val="ru-RU"/>
        </w:rPr>
        <w:t>знать, как, где и с кем их сын либо дочь проводят время.</w:t>
      </w:r>
    </w:p>
    <w:p>
      <w:pPr>
        <w:pStyle w:val="Normal"/>
        <w:spacing w:before="0" w:after="0"/>
        <w:jc w:val="both"/>
        <w:rPr>
          <w:sz w:val="26"/>
          <w:szCs w:val="26"/>
        </w:rPr>
      </w:pPr>
      <w:r>
        <w:rPr>
          <w:rFonts w:cs="Times New Roman" w:ascii="Times New Roman" w:hAnsi="Times New Roman"/>
          <w:color w:val="000000"/>
          <w:sz w:val="26"/>
          <w:szCs w:val="26"/>
          <w:shd w:fill="FFFFFF" w:val="clear"/>
          <w:lang w:val="ru-RU"/>
        </w:rPr>
        <w:tab/>
        <w:t>Нельзя допускать, чтобы не достигшие 14 лет, без сопровождения совершеннолетних выезжали на дорогу на велосипедах. Мопедом, мотоциклом и вовсе разрешается управлять только после успешной сдачи экзаменов и получения соответствующего водительского удостоверения.</w:t>
      </w:r>
    </w:p>
    <w:p>
      <w:pPr>
        <w:pStyle w:val="Normal"/>
        <w:spacing w:before="0" w:after="0"/>
        <w:jc w:val="both"/>
        <w:rPr>
          <w:sz w:val="26"/>
          <w:szCs w:val="26"/>
        </w:rPr>
      </w:pPr>
      <w:r>
        <w:rPr>
          <w:rFonts w:cs="Times New Roman" w:ascii="Times New Roman" w:hAnsi="Times New Roman"/>
          <w:color w:val="000000"/>
          <w:sz w:val="26"/>
          <w:szCs w:val="26"/>
          <w:shd w:fill="FFFFFF" w:val="clear"/>
          <w:lang w:val="ru-RU"/>
        </w:rPr>
        <w:tab/>
        <w:t>Уважаемые взрослые, помните, что безопасность детей в ваших руках! Только общими усилиями взрослых получится обеспечить безопасность детей на дорогах!</w:t>
      </w:r>
    </w:p>
    <w:p>
      <w:pPr>
        <w:pStyle w:val="Style16"/>
        <w:spacing w:lineRule="exact" w:line="280"/>
        <w:rPr>
          <w:rFonts w:ascii="Times New Roman" w:hAnsi="Times New Roman"/>
        </w:rPr>
      </w:pPr>
      <w:r>
        <w:rPr>
          <w:rFonts w:ascii="Times New Roman" w:hAnsi="Times New Roman"/>
        </w:rPr>
      </w:r>
    </w:p>
    <w:p>
      <w:pPr>
        <w:pStyle w:val="Style16"/>
        <w:spacing w:lineRule="exact" w:line="280"/>
        <w:rPr>
          <w:rFonts w:ascii="Times New Roman" w:hAnsi="Times New Roman"/>
          <w:sz w:val="26"/>
          <w:szCs w:val="26"/>
        </w:rPr>
      </w:pPr>
      <w:r>
        <w:rPr>
          <w:rFonts w:ascii="Times New Roman" w:hAnsi="Times New Roman"/>
          <w:sz w:val="26"/>
          <w:szCs w:val="26"/>
        </w:rPr>
        <w:t xml:space="preserve">Старший госавтоинспектор отделения ГАИ </w:t>
      </w:r>
    </w:p>
    <w:p>
      <w:pPr>
        <w:pStyle w:val="Style16"/>
        <w:spacing w:lineRule="exact" w:line="280"/>
        <w:rPr>
          <w:rFonts w:ascii="Times New Roman" w:hAnsi="Times New Roman"/>
          <w:sz w:val="26"/>
          <w:szCs w:val="26"/>
        </w:rPr>
      </w:pPr>
      <w:r>
        <w:rPr>
          <w:rFonts w:ascii="Times New Roman" w:hAnsi="Times New Roman"/>
          <w:sz w:val="26"/>
          <w:szCs w:val="26"/>
        </w:rPr>
        <w:t>Ошмянского РОВД Каморник А.П.</w:t>
      </w:r>
    </w:p>
    <w:p>
      <w:pPr>
        <w:pStyle w:val="Style16"/>
        <w:spacing w:before="0" w:after="0"/>
        <w:jc w:val="both"/>
        <w:rPr>
          <w:sz w:val="30"/>
          <w:szCs w:val="30"/>
        </w:rPr>
      </w:pPr>
      <w:r>
        <w:rPr>
          <w:sz w:val="30"/>
          <w:szCs w:val="30"/>
        </w:rPr>
      </w:r>
    </w:p>
    <w:sectPr>
      <w:type w:val="nextPage"/>
      <w:pgSz w:w="12240" w:h="15840"/>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8"/>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43955"/>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yle14">
    <w:name w:val="Выделение"/>
    <w:basedOn w:val="DefaultParagraphFont"/>
    <w:uiPriority w:val="20"/>
    <w:qFormat/>
    <w:rsid w:val="00ed0b89"/>
    <w:rPr>
      <w:i/>
      <w:iCs/>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lang w:val="zxx" w:eastAsia="zxx" w:bidi="zxx"/>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LibreOffice/7.2.5.2$Windows_x86 LibreOffice_project/499f9727c189e6ef3471021d6132d4c694f357e5</Application>
  <AppVersion>15.0000</AppVersion>
  <Pages>1</Pages>
  <Words>339</Words>
  <Characters>2292</Characters>
  <CharactersWithSpaces>2631</CharactersWithSpaces>
  <Paragraphs>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2021-02-08T12:18:00Z</dcterms:created>
  <dc:creator>Alexey Aniskevich</dc:creator>
  <dc:description/>
  <dc:language>ru-RU</dc:language>
  <cp:lastModifiedBy/>
  <cp:lastPrinted>2022-05-23T16:54:49Z</cp:lastPrinted>
  <dcterms:modified xsi:type="dcterms:W3CDTF">2022-05-23T16:59:42Z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