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«Внимание – ДЕТИ!»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 25 мая по 5 июня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проводиться специальное комплексное мероприятие «Внимание – дети!», для предупреждения дорожно-транспортных происшествий с участием детей. В этот период всем водителям необходимо передвигаться с включенным ближним светом фар, для привлечения внимания всех участников дорожного движения.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Причинами аварий, как правило, становятся переход улицы в не установленном месте, неожиданный выход из-за транспортного средства или другого препятствия, игра на проезжей части, несоблюдение водителями правил проезда пешеходных переходов, а также нарушение правил перевозки пассажиров. 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родители должны следить за своими детьми и обеспечивать их безопасность, а также учить правильному поведению на дороге. Именно родители являются непосредственным примером поведения на дороге для своих детей, и иногда все то, что было сказано сотрудниками ГАИ, либо учителями на уроках, о правильном поведении на проезжей части дороги, либо во время движения в транспорте, мгновенно перечеркивается в памяти ребенка одним неправильным действием родителя, который на глазах у ребенка переходит улицу в неустановленном месте, либо делает это в месте с ним, управляя транспортом не пристегиваясь ремнем безопасности, перевозя ребенка без автокресла. Ведь в дальнейшем по примеру родителей дети могут таким же образом нарушать Правила дорожного движения.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предупреждении детского дорожно-транспортного травматизма важнейшую роль, несомненно, играет поведение водителей. Поэтому при появлении в поле зрения ребенка вы должны быть готовы к непредсказуемым действиям юных участников дорожного движения. Для этого необходимо заблаговременно снизить скорость, чтобы при необходимости в любой момент можно было остановить транспортное средство,  с целью избежания наезда. Увидев ребенка, приближающегося к переходу, плавно снижайте скорость и будьте готовы в любой момент затормозить.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Ошмянского района! Только совместными усилиями мы сможем предотвратить гибель детей на дорогах. Это является первоочередной задачей для всех нас, ведь дети это наше будущее.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госавтоинспектор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ОГАИ Ошмянского РОВД Каморник А.П.</w:t>
        <w:tab/>
        <w:t xml:space="preserve">                                                                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993" w:right="991" w:gutter="0" w:header="0" w:top="540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87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link w:val="20"/>
    <w:uiPriority w:val="9"/>
    <w:qFormat/>
    <w:rsid w:val="000d1280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4">
    <w:name w:val="Heading 4"/>
    <w:basedOn w:val="Normal"/>
    <w:next w:val="Normal"/>
    <w:link w:val="40"/>
    <w:uiPriority w:val="9"/>
    <w:qFormat/>
    <w:rsid w:val="000d1280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"/>
    <w:qFormat/>
    <w:rsid w:val="000d1280"/>
    <w:rPr>
      <w:rFonts w:ascii="Times New Roman" w:hAnsi="Times New Roman" w:eastAsia="Times New Roman"/>
      <w:b/>
      <w:bCs/>
      <w:sz w:val="36"/>
      <w:szCs w:val="36"/>
    </w:rPr>
  </w:style>
  <w:style w:type="character" w:styleId="Strong">
    <w:name w:val="Strong"/>
    <w:uiPriority w:val="22"/>
    <w:qFormat/>
    <w:rsid w:val="000d1280"/>
    <w:rPr>
      <w:b/>
      <w:bCs/>
    </w:rPr>
  </w:style>
  <w:style w:type="character" w:styleId="41" w:customStyle="1">
    <w:name w:val="Заголовок 4 Знак"/>
    <w:link w:val="4"/>
    <w:uiPriority w:val="9"/>
    <w:semiHidden/>
    <w:qFormat/>
    <w:rsid w:val="000d1280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Style12">
    <w:name w:val="Выделение"/>
    <w:uiPriority w:val="20"/>
    <w:qFormat/>
    <w:rsid w:val="000d1280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f4f5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 LibreOffice_project/499f9727c189e6ef3471021d6132d4c694f357e5</Application>
  <AppVersion>15.0000</AppVersion>
  <Pages>1</Pages>
  <Words>283</Words>
  <Characters>1878</Characters>
  <CharactersWithSpaces>2227</CharactersWithSpaces>
  <Paragraphs>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2021-05-21T09:07:00Z</dcterms:created>
  <dc:creator>User</dc:creator>
  <dc:description/>
  <dc:language>ru-RU</dc:language>
  <cp:lastModifiedBy/>
  <cp:lastPrinted>2019-05-24T09:40:00Z</cp:lastPrinted>
  <dcterms:modified xsi:type="dcterms:W3CDTF">2022-05-23T17:01:03Z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