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6C" w:rsidRDefault="005B5D6C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</w:pPr>
      <w:r w:rsidRPr="00957D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4487545</wp:posOffset>
            </wp:positionH>
            <wp:positionV relativeFrom="margin">
              <wp:posOffset>-215265</wp:posOffset>
            </wp:positionV>
            <wp:extent cx="2105025" cy="1341120"/>
            <wp:effectExtent l="0" t="0" r="9525" b="0"/>
            <wp:wrapSquare wrapText="bothSides"/>
            <wp:docPr id="9" name="Рисунок 9" descr="C:\Users\Admin\Downloads\3e7b410859ca80a7e75a535264ad5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3e7b410859ca80a7e75a535264ad50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4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B5D6C">
        <w:rPr>
          <w:rFonts w:ascii="Times New Roman" w:hAnsi="Times New Roman" w:cs="Times New Roman"/>
          <w:noProof/>
          <w:color w:val="FF0066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3021330</wp:posOffset>
            </wp:positionH>
            <wp:positionV relativeFrom="margin">
              <wp:posOffset>-228600</wp:posOffset>
            </wp:positionV>
            <wp:extent cx="1381125" cy="1381125"/>
            <wp:effectExtent l="0" t="0" r="9525" b="9525"/>
            <wp:wrapSquare wrapText="bothSides"/>
            <wp:docPr id="16" name="Рисунок 16" descr="C:\Users\Admin\Downloads\1452864611-90f1c485b6687eaf58720ebe7abe9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1452864611-90f1c485b6687eaf58720ebe7abe9e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62562">
        <w:rPr>
          <w:rFonts w:ascii="Times New Roman" w:hAnsi="Times New Roman" w:cs="Times New Roman"/>
          <w:b/>
          <w:noProof/>
          <w:color w:val="FF0000"/>
          <w:sz w:val="24"/>
          <w:szCs w:val="24"/>
          <w:u w:val="wave"/>
          <w:lang w:eastAsia="ru-RU"/>
        </w:rPr>
        <w:pict>
          <v:roundrect id="Скругленный прямоугольник 13" o:spid="_x0000_s1026" style="position:absolute;left:0;text-align:left;margin-left:379.8pt;margin-top:-14.85pt;width:235.5pt;height:40.5pt;z-index:2516695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" fillcolor="#f9c" strokecolor="#1f4d78 [1604]" strokeweight="1pt">
            <v:stroke joinstyle="miter"/>
            <v:textbox>
              <w:txbxContent>
                <w:p w:rsidR="005B5D6C" w:rsidRDefault="005B5D6C" w:rsidP="005B5D6C">
                  <w:pPr>
                    <w:jc w:val="center"/>
                  </w:pPr>
                  <w:r w:rsidRPr="005B5D6C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wave"/>
                    </w:rPr>
                    <w:t>ПРИЕМЫ ОТКАЗА ОТ ПРЕДЛАГАЕМЫХ НАРКОТИКОВ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wave"/>
                    </w:rPr>
                    <w:t>:</w:t>
                  </w:r>
                </w:p>
              </w:txbxContent>
            </v:textbox>
          </v:roundrect>
        </w:pict>
      </w:r>
    </w:p>
    <w:p w:rsidR="005B5D6C" w:rsidRDefault="005B5D6C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</w:pPr>
    </w:p>
    <w:p w:rsidR="00A305C5" w:rsidRPr="00963841" w:rsidRDefault="00E62562" w:rsidP="005B5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562">
        <w:rPr>
          <w:rFonts w:ascii="Times New Roman" w:hAnsi="Times New Roman" w:cs="Times New Roman"/>
          <w:noProof/>
          <w:color w:val="FF6699"/>
          <w:sz w:val="28"/>
          <w:szCs w:val="28"/>
          <w:lang w:eastAsia="ru-RU"/>
        </w:rPr>
        <w:pict>
          <v:roundrect id="Скругленный прямоугольник 10" o:spid="_x0000_s1027" style="position:absolute;left:0;text-align:left;margin-left:279.35pt;margin-top:91.25pt;width:228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" fillcolor="#6ff" strokecolor="#1f4d78 [1604]" strokeweight="1pt">
            <v:stroke joinstyle="miter"/>
            <v:textbox>
              <w:txbxContent>
                <w:p w:rsidR="00957DDA" w:rsidRPr="00957DDA" w:rsidRDefault="00957DDA" w:rsidP="00957DD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FF0066"/>
                      <w:sz w:val="28"/>
                      <w:szCs w:val="28"/>
                    </w:rPr>
                  </w:pPr>
                  <w:r w:rsidRPr="00957DDA">
                    <w:rPr>
                      <w:rFonts w:ascii="Times New Roman" w:hAnsi="Times New Roman" w:cs="Times New Roman"/>
                      <w:b/>
                      <w:color w:val="FF0066"/>
                      <w:sz w:val="28"/>
                      <w:szCs w:val="28"/>
                    </w:rPr>
                    <w:t>ПОИСТИНЕ, СЧАСТЛИВ ТОТ ЧЕЛОВЕК, КТО ВЫБИРАЕТ СВОЮ ЖИЗНЬ СОЗНАТЕЛЬНО</w:t>
                  </w:r>
                </w:p>
                <w:p w:rsidR="00957DDA" w:rsidRDefault="00957DDA" w:rsidP="00957DDA">
                  <w:pPr>
                    <w:jc w:val="center"/>
                  </w:pPr>
                </w:p>
              </w:txbxContent>
            </v:textbox>
            <w10:wrap type="square" anchorx="margin" anchory="margin"/>
          </v:roundrect>
        </w:pict>
      </w:r>
      <w:r w:rsidR="004725A7" w:rsidRPr="00A30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363855</wp:posOffset>
            </wp:positionV>
            <wp:extent cx="1152525" cy="1152525"/>
            <wp:effectExtent l="0" t="0" r="9525" b="9525"/>
            <wp:wrapSquare wrapText="bothSides"/>
            <wp:docPr id="8" name="Рисунок 8" descr="C:\Users\Admin\Downloads\depositphotos_68970755-stock-photo-teenager-with-refusal-ges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depositphotos_68970755-stock-photo-teenager-with-refusal-ges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5C5" w:rsidRPr="00A305C5">
        <w:rPr>
          <w:rFonts w:ascii="Times New Roman" w:hAnsi="Times New Roman" w:cs="Times New Roman"/>
          <w:sz w:val="24"/>
          <w:szCs w:val="24"/>
          <w:highlight w:val="yellow"/>
        </w:rPr>
        <w:t>1. Обходить стороной.</w:t>
      </w:r>
      <w:r w:rsidR="00A305C5" w:rsidRPr="00963841">
        <w:rPr>
          <w:rFonts w:ascii="Times New Roman" w:hAnsi="Times New Roman" w:cs="Times New Roman"/>
          <w:sz w:val="24"/>
          <w:szCs w:val="24"/>
        </w:rPr>
        <w:t xml:space="preserve"> Если есть подозрение, что в какой-то компании в определенное время могут предложить наркотики, просто обходите ее стороной.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green"/>
        </w:rPr>
        <w:t>2. Испугать их.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Описать какие-нибудь страшные последствия употребления, можно даже выдумать какие-нибудь «страшные последствия» самому.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cyan"/>
        </w:rPr>
        <w:t>3. Упереться.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Отвечать «НЕТ», ни смотря ни на что. Отстаивать свое право иметь собственное мнение. Это, кстати, будет свидетельствовать о твердом характере.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green"/>
        </w:rPr>
        <w:t>4. «Задавить интеллектом».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Если они убеждают, что это безвредно, указать на то, что они просто не знают последствий (для этого нужно знать, чем вреден наркотик).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yellow"/>
        </w:rPr>
        <w:t>5. Сменить тему.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Придумать что-нибудь, что тоже интересно и не связанно с приемами наркотиков (пойти в спортзал, на танцы и т.д.).</w:t>
      </w:r>
    </w:p>
    <w:p w:rsidR="00A305C5" w:rsidRPr="00963841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cyan"/>
        </w:rPr>
        <w:t>6. «Перевести стрелки».</w:t>
      </w:r>
      <w:r w:rsidRPr="00963841">
        <w:rPr>
          <w:rFonts w:ascii="Times New Roman" w:hAnsi="Times New Roman" w:cs="Times New Roman"/>
          <w:sz w:val="24"/>
          <w:szCs w:val="24"/>
        </w:rPr>
        <w:t xml:space="preserve"> Сказать, что вы не принуждаете никого из них что-либо делать, так почему же они так назойливы?</w:t>
      </w:r>
    </w:p>
    <w:p w:rsidR="00A305C5" w:rsidRDefault="00A305C5" w:rsidP="00A30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  <w:highlight w:val="magenta"/>
        </w:rPr>
        <w:t>7. Выбрать союзника.</w:t>
      </w:r>
      <w:r w:rsidRPr="00963841">
        <w:rPr>
          <w:rFonts w:ascii="Times New Roman" w:hAnsi="Times New Roman" w:cs="Times New Roman"/>
          <w:sz w:val="24"/>
          <w:szCs w:val="24"/>
        </w:rPr>
        <w:t xml:space="preserve"> Поискать, нет ли в компании человека, который согласен с вами, это помогает получить поддержку и сократить число сторонников употребления.</w:t>
      </w:r>
    </w:p>
    <w:p w:rsidR="004725A7" w:rsidRDefault="004725A7" w:rsidP="00957D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0"/>
          <w:szCs w:val="30"/>
        </w:rPr>
      </w:pPr>
    </w:p>
    <w:p w:rsidR="00957DDA" w:rsidRPr="00957DDA" w:rsidRDefault="004725A7" w:rsidP="00957DD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0"/>
          <w:szCs w:val="30"/>
        </w:rPr>
      </w:pPr>
      <w:r w:rsidRPr="00A30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-147955</wp:posOffset>
            </wp:positionH>
            <wp:positionV relativeFrom="margin">
              <wp:posOffset>6216015</wp:posOffset>
            </wp:positionV>
            <wp:extent cx="1295400" cy="842010"/>
            <wp:effectExtent l="0" t="0" r="0" b="0"/>
            <wp:wrapNone/>
            <wp:docPr id="7" name="Рисунок 7" descr="C:\Users\Admin\Downloads\0_c3415_fb61059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0_c3415_fb610590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5C5" w:rsidRPr="00957DDA">
        <w:rPr>
          <w:rFonts w:ascii="Times New Roman" w:hAnsi="Times New Roman" w:cs="Times New Roman"/>
          <w:color w:val="7030A0"/>
          <w:sz w:val="30"/>
          <w:szCs w:val="30"/>
        </w:rPr>
        <w:t xml:space="preserve">Итак, где бы, в какой бы ситуации ты не оказался – скажи сам себе твердо и решительно: </w:t>
      </w:r>
    </w:p>
    <w:p w:rsidR="00A305C5" w:rsidRPr="00957DDA" w:rsidRDefault="00A305C5" w:rsidP="00957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957DDA">
        <w:rPr>
          <w:rFonts w:ascii="Times New Roman" w:hAnsi="Times New Roman" w:cs="Times New Roman"/>
          <w:b/>
          <w:color w:val="FF0000"/>
          <w:sz w:val="30"/>
          <w:szCs w:val="30"/>
        </w:rPr>
        <w:t>НАРКОТИКУ –  НЕТ!</w:t>
      </w:r>
    </w:p>
    <w:p w:rsidR="004725A7" w:rsidRDefault="004725A7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</w:p>
    <w:p w:rsidR="004725A7" w:rsidRDefault="004725A7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  <w:r w:rsidRPr="005B5D6C">
        <w:rPr>
          <w:rFonts w:ascii="Times New Roman" w:hAnsi="Times New Roman" w:cs="Times New Roman"/>
          <w:noProof/>
          <w:color w:val="FF6699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3298190</wp:posOffset>
            </wp:positionH>
            <wp:positionV relativeFrom="margin">
              <wp:posOffset>2211705</wp:posOffset>
            </wp:positionV>
            <wp:extent cx="3295650" cy="2059782"/>
            <wp:effectExtent l="0" t="0" r="0" b="0"/>
            <wp:wrapNone/>
            <wp:docPr id="12" name="Рисунок 12" descr="C:\Users\Admin\Downloads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59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B5D6C" w:rsidRPr="004725A7" w:rsidRDefault="00A305C5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  <w:r w:rsidRPr="004725A7">
        <w:rPr>
          <w:rFonts w:ascii="Times New Roman" w:hAnsi="Times New Roman" w:cs="Times New Roman"/>
          <w:color w:val="FFFF00"/>
          <w:sz w:val="28"/>
          <w:szCs w:val="28"/>
        </w:rPr>
        <w:t>Древние греки изображали Душу человека в образе бабочки. Психика человека похожая на э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то хру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 xml:space="preserve">пкое создание. </w:t>
      </w:r>
    </w:p>
    <w:p w:rsidR="00A305C5" w:rsidRPr="004725A7" w:rsidRDefault="00A305C5" w:rsidP="004725A7">
      <w:pPr>
        <w:spacing w:after="0" w:line="240" w:lineRule="auto"/>
        <w:contextualSpacing/>
        <w:rPr>
          <w:rFonts w:ascii="Times New Roman" w:hAnsi="Times New Roman" w:cs="Times New Roman"/>
          <w:color w:val="FFFF00"/>
          <w:sz w:val="28"/>
          <w:szCs w:val="28"/>
        </w:rPr>
      </w:pPr>
      <w:r w:rsidRPr="004725A7">
        <w:rPr>
          <w:rFonts w:ascii="Times New Roman" w:hAnsi="Times New Roman" w:cs="Times New Roman"/>
          <w:color w:val="FFFF00"/>
          <w:sz w:val="28"/>
          <w:szCs w:val="28"/>
        </w:rPr>
        <w:t>А ведь Душа челов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>ка-</w:t>
      </w:r>
      <w:r w:rsidRPr="0057710C">
        <w:rPr>
          <w:rFonts w:ascii="Times New Roman" w:hAnsi="Times New Roman" w:cs="Times New Roman"/>
          <w:color w:val="FFFF00"/>
          <w:sz w:val="28"/>
          <w:szCs w:val="28"/>
        </w:rPr>
        <w:t>гл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авный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 xml:space="preserve"> и</w:t>
      </w:r>
      <w:r w:rsidRPr="0057710C">
        <w:rPr>
          <w:rFonts w:ascii="Times New Roman" w:hAnsi="Times New Roman" w:cs="Times New Roman"/>
          <w:color w:val="002060"/>
          <w:sz w:val="28"/>
          <w:szCs w:val="28"/>
        </w:rPr>
        <w:t>нструм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>ент его жизни.</w:t>
      </w:r>
    </w:p>
    <w:p w:rsidR="00963841" w:rsidRDefault="00A305C5" w:rsidP="00472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25A7">
        <w:rPr>
          <w:rFonts w:ascii="Times New Roman" w:hAnsi="Times New Roman" w:cs="Times New Roman"/>
          <w:color w:val="FFFF00"/>
          <w:sz w:val="28"/>
          <w:szCs w:val="28"/>
        </w:rPr>
        <w:t>Быть св</w:t>
      </w:r>
      <w:r w:rsidRPr="0057710C">
        <w:rPr>
          <w:rFonts w:ascii="Times New Roman" w:hAnsi="Times New Roman" w:cs="Times New Roman"/>
          <w:color w:val="002060"/>
          <w:sz w:val="28"/>
          <w:szCs w:val="28"/>
        </w:rPr>
        <w:t>ободным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 xml:space="preserve">, </w:t>
      </w:r>
      <w:r w:rsidRPr="004725A7">
        <w:rPr>
          <w:rFonts w:ascii="Times New Roman" w:hAnsi="Times New Roman" w:cs="Times New Roman"/>
          <w:color w:val="002060"/>
          <w:sz w:val="28"/>
          <w:szCs w:val="28"/>
        </w:rPr>
        <w:t>сча</w:t>
      </w:r>
      <w:r w:rsidRPr="004725A7">
        <w:rPr>
          <w:rFonts w:ascii="Times New Roman" w:hAnsi="Times New Roman" w:cs="Times New Roman"/>
          <w:color w:val="FFFF00"/>
          <w:sz w:val="28"/>
          <w:szCs w:val="28"/>
        </w:rPr>
        <w:t>стливым и здоровым – твой выбор!</w:t>
      </w:r>
    </w:p>
    <w:p w:rsidR="004725A7" w:rsidRDefault="004725A7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5A7" w:rsidRDefault="004725A7" w:rsidP="00472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4725A7" w:rsidRPr="004725A7" w:rsidRDefault="004725A7" w:rsidP="004725A7">
      <w:pPr>
        <w:spacing w:after="0" w:line="240" w:lineRule="auto"/>
        <w:contextualSpacing/>
        <w:jc w:val="center"/>
        <w:rPr>
          <w:b/>
          <w:color w:val="0000FF"/>
          <w:sz w:val="26"/>
          <w:szCs w:val="26"/>
        </w:rPr>
      </w:pPr>
      <w:r w:rsidRPr="004725A7">
        <w:rPr>
          <w:rFonts w:ascii="Times New Roman" w:hAnsi="Times New Roman" w:cs="Times New Roman"/>
          <w:b/>
          <w:color w:val="0000FF"/>
          <w:sz w:val="26"/>
          <w:szCs w:val="26"/>
        </w:rPr>
        <w:t>БУДЬТЕ СЧАСТЛИВЫ И ЗДОРОВЫ!</w:t>
      </w:r>
    </w:p>
    <w:p w:rsidR="00963841" w:rsidRPr="004725A7" w:rsidRDefault="004725A7" w:rsidP="00472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3268980</wp:posOffset>
            </wp:positionH>
            <wp:positionV relativeFrom="margin">
              <wp:posOffset>5126355</wp:posOffset>
            </wp:positionV>
            <wp:extent cx="3496945" cy="1828800"/>
            <wp:effectExtent l="19050" t="19050" r="27305" b="19050"/>
            <wp:wrapSquare wrapText="bothSides"/>
            <wp:docPr id="15" name="Рисунок 15" descr="ÐÐ°ÑÑÐ¸Ð½ÐºÐ¸ Ð¿Ð¾ Ð·Ð°Ð¿ÑÐ¾ÑÑ ÑÐ°Ð¹Ñ pomogut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Ð°Ð¹Ñ pomogut.b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828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Pr="004725A7">
        <w:rPr>
          <w:rFonts w:ascii="Times New Roman" w:hAnsi="Times New Roman" w:cs="Times New Roman"/>
          <w:b/>
          <w:color w:val="FF0000"/>
          <w:sz w:val="28"/>
          <w:szCs w:val="28"/>
        </w:rPr>
        <w:t>САЙТ РЕАЛЬНОЙ ПОМОЩИ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63841" w:rsidRPr="00963841" w:rsidRDefault="00963841" w:rsidP="004725A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963841">
        <w:rPr>
          <w:rFonts w:ascii="Times New Roman" w:hAnsi="Times New Roman" w:cs="Times New Roman"/>
          <w:color w:val="7030A0"/>
          <w:sz w:val="26"/>
          <w:szCs w:val="26"/>
        </w:rPr>
        <w:lastRenderedPageBreak/>
        <w:t>Государственное учреждение образования</w:t>
      </w:r>
    </w:p>
    <w:p w:rsidR="00963841" w:rsidRP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26"/>
          <w:szCs w:val="26"/>
        </w:rPr>
      </w:pPr>
      <w:r w:rsidRPr="00963841">
        <w:rPr>
          <w:rFonts w:ascii="Times New Roman" w:hAnsi="Times New Roman" w:cs="Times New Roman"/>
          <w:color w:val="7030A0"/>
          <w:sz w:val="26"/>
          <w:szCs w:val="26"/>
        </w:rPr>
        <w:t>«</w:t>
      </w:r>
      <w:proofErr w:type="spellStart"/>
      <w:r w:rsidRPr="00963841">
        <w:rPr>
          <w:rFonts w:ascii="Times New Roman" w:hAnsi="Times New Roman" w:cs="Times New Roman"/>
          <w:color w:val="7030A0"/>
          <w:sz w:val="26"/>
          <w:szCs w:val="26"/>
        </w:rPr>
        <w:t>Мураваноошмянковский</w:t>
      </w:r>
      <w:proofErr w:type="spellEnd"/>
      <w:r w:rsidRPr="00963841">
        <w:rPr>
          <w:rFonts w:ascii="Times New Roman" w:hAnsi="Times New Roman" w:cs="Times New Roman"/>
          <w:color w:val="7030A0"/>
          <w:sz w:val="26"/>
          <w:szCs w:val="26"/>
        </w:rPr>
        <w:t xml:space="preserve"> учебно-педагогический комплекс </w:t>
      </w:r>
      <w:proofErr w:type="spellStart"/>
      <w:r w:rsidRPr="00963841">
        <w:rPr>
          <w:rFonts w:ascii="Times New Roman" w:hAnsi="Times New Roman" w:cs="Times New Roman"/>
          <w:color w:val="7030A0"/>
          <w:sz w:val="26"/>
          <w:szCs w:val="26"/>
        </w:rPr>
        <w:t>ясли-сада-средняя</w:t>
      </w:r>
      <w:proofErr w:type="spellEnd"/>
      <w:r w:rsidRPr="00963841">
        <w:rPr>
          <w:rFonts w:ascii="Times New Roman" w:hAnsi="Times New Roman" w:cs="Times New Roman"/>
          <w:color w:val="7030A0"/>
          <w:sz w:val="26"/>
          <w:szCs w:val="26"/>
        </w:rPr>
        <w:t xml:space="preserve"> школа»</w:t>
      </w: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841" w:rsidRDefault="00E62562" w:rsidP="00963841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7030A0"/>
          <w:sz w:val="50"/>
          <w:szCs w:val="50"/>
        </w:rPr>
      </w:pPr>
      <w:r w:rsidRPr="00E625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28" style="position:absolute;left:0;text-align:left;margin-left:0;margin-top:9.75pt;width:255.75pt;height:145.5pt;z-index:251659264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" fillcolor="#cf9" strokecolor="#1f4d78 [1604]" strokeweight="1pt">
            <v:stroke dashstyle="longDashDot" joinstyle="miter"/>
            <v:textbox>
              <w:txbxContent>
                <w:p w:rsidR="00963841" w:rsidRPr="00963841" w:rsidRDefault="00963841" w:rsidP="00963841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</w:pPr>
                  <w:r w:rsidRPr="00963841"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  <w:t>Наркотик</w:t>
                  </w:r>
                </w:p>
                <w:p w:rsidR="00963841" w:rsidRPr="00963841" w:rsidRDefault="00963841" w:rsidP="00963841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</w:pPr>
                  <w:r w:rsidRPr="00963841"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  <w:t>бьет без промаха</w:t>
                  </w:r>
                </w:p>
                <w:p w:rsidR="00963841" w:rsidRPr="00963841" w:rsidRDefault="00963841" w:rsidP="009638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7030A0"/>
                      <w:sz w:val="26"/>
                      <w:szCs w:val="26"/>
                    </w:rPr>
                  </w:pPr>
                  <w:r w:rsidRPr="00963841"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  <w:t>по твоей жизни!</w:t>
                  </w:r>
                  <w:r w:rsidRPr="0096384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Pr="00963841">
                    <w:rPr>
                      <w:rFonts w:ascii="Times New Roman" w:hAnsi="Times New Roman" w:cs="Times New Roman"/>
                      <w:i/>
                      <w:color w:val="7030A0"/>
                      <w:sz w:val="26"/>
                      <w:szCs w:val="26"/>
                    </w:rPr>
                    <w:t>(памятка для подростков)</w:t>
                  </w:r>
                </w:p>
                <w:p w:rsidR="00963841" w:rsidRPr="00963841" w:rsidRDefault="00963841" w:rsidP="00963841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7030A0"/>
                      <w:sz w:val="54"/>
                      <w:szCs w:val="54"/>
                    </w:rPr>
                  </w:pPr>
                </w:p>
                <w:p w:rsidR="00963841" w:rsidRDefault="00963841" w:rsidP="00963841">
                  <w:pPr>
                    <w:jc w:val="center"/>
                  </w:pPr>
                </w:p>
              </w:txbxContent>
            </v:textbox>
          </v:roundrect>
        </w:pict>
      </w: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638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margin">
              <wp:posOffset>3155950</wp:posOffset>
            </wp:positionV>
            <wp:extent cx="3333750" cy="2437130"/>
            <wp:effectExtent l="0" t="0" r="0" b="1270"/>
            <wp:wrapSquare wrapText="bothSides"/>
            <wp:docPr id="1" name="Рисунок 1" descr="C:\Users\Admin\Downloads\161bb2cd9d87d4fb2583e55eca6a3af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1bb2cd9d87d4fb2583e55eca6a3af4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7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3F53" w:rsidRDefault="006A3F53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963841" w:rsidRPr="005B5D6C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B5D6C">
        <w:rPr>
          <w:rFonts w:ascii="Times New Roman" w:hAnsi="Times New Roman" w:cs="Times New Roman"/>
          <w:color w:val="002060"/>
          <w:sz w:val="24"/>
          <w:szCs w:val="24"/>
        </w:rPr>
        <w:t>Подготовила: педагог-психолог</w:t>
      </w:r>
    </w:p>
    <w:p w:rsidR="00963841" w:rsidRPr="005B5D6C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B5D6C">
        <w:rPr>
          <w:rFonts w:ascii="Times New Roman" w:hAnsi="Times New Roman" w:cs="Times New Roman"/>
          <w:color w:val="002060"/>
          <w:sz w:val="24"/>
          <w:szCs w:val="24"/>
        </w:rPr>
        <w:t>А.И. Томашевич</w:t>
      </w:r>
    </w:p>
    <w:p w:rsidR="00963841" w:rsidRPr="005B5D6C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B5D6C">
        <w:rPr>
          <w:rFonts w:ascii="Times New Roman" w:hAnsi="Times New Roman" w:cs="Times New Roman"/>
          <w:color w:val="002060"/>
          <w:sz w:val="24"/>
          <w:szCs w:val="24"/>
        </w:rPr>
        <w:t>2018 г.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70E40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 xml:space="preserve">Все молодые люди уверены в том, что наркомания </w:t>
      </w:r>
      <w:r w:rsidRPr="00470E40">
        <w:rPr>
          <w:rFonts w:ascii="Times New Roman" w:hAnsi="Times New Roman" w:cs="Times New Roman"/>
          <w:b/>
          <w:color w:val="FF0000"/>
          <w:sz w:val="26"/>
          <w:szCs w:val="26"/>
        </w:rPr>
        <w:t>их никогда не коснется.</w:t>
      </w:r>
      <w:r w:rsidRPr="00470E4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70E40">
        <w:rPr>
          <w:rFonts w:ascii="Times New Roman" w:hAnsi="Times New Roman" w:cs="Times New Roman"/>
          <w:b/>
          <w:color w:val="002060"/>
          <w:sz w:val="26"/>
          <w:szCs w:val="26"/>
        </w:rPr>
        <w:t>Какие аргументы, как правило, они приводят?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70E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3462020</wp:posOffset>
            </wp:positionH>
            <wp:positionV relativeFrom="margin">
              <wp:posOffset>1200785</wp:posOffset>
            </wp:positionV>
            <wp:extent cx="3023870" cy="2015913"/>
            <wp:effectExtent l="0" t="0" r="5080" b="3810"/>
            <wp:wrapSquare wrapText="bothSides"/>
            <wp:docPr id="4" name="Рисунок 4" descr="C:\Users\Admin\Downloads\shutterstock154594889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hutterstock154594889-cop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0E4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117609" cy="1714500"/>
            <wp:effectExtent l="0" t="0" r="6985" b="0"/>
            <wp:docPr id="3" name="Рисунок 3" descr="C:\Users\Admin\Downloads\680x374_1_dd5c7692490ca0716773322122b07df3@690x380_0xc0a8392b_93544930114956333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680x374_1_dd5c7692490ca0716773322122b07df3@690x380_0xc0a8392b_935449301149563337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09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70E40">
        <w:rPr>
          <w:rFonts w:ascii="Times New Roman" w:hAnsi="Times New Roman" w:cs="Times New Roman"/>
          <w:color w:val="FF0000"/>
          <w:sz w:val="26"/>
          <w:szCs w:val="26"/>
        </w:rPr>
        <w:t>1.</w:t>
      </w:r>
      <w:r w:rsidRPr="00470E40">
        <w:rPr>
          <w:rFonts w:ascii="Times New Roman" w:hAnsi="Times New Roman" w:cs="Times New Roman"/>
          <w:color w:val="FF0000"/>
          <w:sz w:val="26"/>
          <w:szCs w:val="26"/>
        </w:rPr>
        <w:tab/>
        <w:t>Наркомания - это удел слабых духом людей.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CC0066"/>
          <w:sz w:val="26"/>
          <w:szCs w:val="26"/>
        </w:rPr>
      </w:pPr>
      <w:r w:rsidRPr="00470E40">
        <w:rPr>
          <w:rFonts w:ascii="Times New Roman" w:hAnsi="Times New Roman" w:cs="Times New Roman"/>
          <w:color w:val="CC0066"/>
          <w:sz w:val="26"/>
          <w:szCs w:val="26"/>
        </w:rPr>
        <w:t>2.</w:t>
      </w:r>
      <w:r w:rsidRPr="00470E40">
        <w:rPr>
          <w:rFonts w:ascii="Times New Roman" w:hAnsi="Times New Roman" w:cs="Times New Roman"/>
          <w:color w:val="CC0066"/>
          <w:sz w:val="26"/>
          <w:szCs w:val="26"/>
        </w:rPr>
        <w:tab/>
        <w:t>Не все наркотики вызывают зависимость.</w:t>
      </w: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3CC33"/>
          <w:sz w:val="26"/>
          <w:szCs w:val="26"/>
          <w:u w:val="double"/>
        </w:rPr>
      </w:pPr>
      <w:r w:rsidRPr="00470E40">
        <w:rPr>
          <w:rFonts w:ascii="Times New Roman" w:hAnsi="Times New Roman" w:cs="Times New Roman"/>
          <w:color w:val="33CC33"/>
          <w:sz w:val="26"/>
          <w:szCs w:val="26"/>
        </w:rPr>
        <w:t>3.</w:t>
      </w:r>
      <w:r w:rsidRPr="00470E40">
        <w:rPr>
          <w:rFonts w:ascii="Times New Roman" w:hAnsi="Times New Roman" w:cs="Times New Roman"/>
          <w:color w:val="33CC33"/>
          <w:sz w:val="26"/>
          <w:szCs w:val="26"/>
        </w:rPr>
        <w:tab/>
      </w:r>
      <w:r w:rsidRPr="00470E40">
        <w:rPr>
          <w:rFonts w:ascii="Times New Roman" w:hAnsi="Times New Roman" w:cs="Times New Roman"/>
          <w:color w:val="33CC33"/>
          <w:sz w:val="26"/>
          <w:szCs w:val="26"/>
          <w:u w:val="double"/>
        </w:rPr>
        <w:t>Со мной этого просто не может произойти!!!</w:t>
      </w: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0E4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70E40" w:rsidRP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0E40">
        <w:rPr>
          <w:rFonts w:ascii="Times New Roman" w:hAnsi="Times New Roman" w:cs="Times New Roman"/>
          <w:sz w:val="25"/>
          <w:szCs w:val="25"/>
        </w:rPr>
        <w:t xml:space="preserve">   </w:t>
      </w:r>
      <w:r w:rsidRPr="00470E40">
        <w:rPr>
          <w:rFonts w:ascii="Times New Roman" w:hAnsi="Times New Roman" w:cs="Times New Roman"/>
          <w:sz w:val="25"/>
          <w:szCs w:val="25"/>
          <w:highlight w:val="cyan"/>
        </w:rPr>
        <w:t>Так ли это?</w:t>
      </w:r>
      <w:r w:rsidRPr="00470E40">
        <w:rPr>
          <w:rFonts w:ascii="Times New Roman" w:hAnsi="Times New Roman" w:cs="Times New Roman"/>
          <w:sz w:val="25"/>
          <w:szCs w:val="25"/>
        </w:rPr>
        <w:t xml:space="preserve"> Давайте подумаем вместе... Но прежде хотелось бы определиться с терминами, чтобы говорить на одном языке.</w:t>
      </w:r>
    </w:p>
    <w:p w:rsidR="00470E40" w:rsidRP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0E40">
        <w:rPr>
          <w:rFonts w:ascii="Times New Roman" w:hAnsi="Times New Roman" w:cs="Times New Roman"/>
          <w:b/>
          <w:i/>
          <w:color w:val="0070C0"/>
          <w:sz w:val="25"/>
          <w:szCs w:val="25"/>
        </w:rPr>
        <w:t xml:space="preserve">   </w:t>
      </w:r>
      <w:r>
        <w:rPr>
          <w:rFonts w:ascii="Times New Roman" w:hAnsi="Times New Roman" w:cs="Times New Roman"/>
          <w:b/>
          <w:i/>
          <w:color w:val="0070C0"/>
          <w:sz w:val="25"/>
          <w:szCs w:val="25"/>
        </w:rPr>
        <w:t xml:space="preserve">   </w:t>
      </w:r>
      <w:proofErr w:type="gramStart"/>
      <w:r w:rsidRPr="00470E40">
        <w:rPr>
          <w:rFonts w:ascii="Times New Roman" w:hAnsi="Times New Roman" w:cs="Times New Roman"/>
          <w:b/>
          <w:i/>
          <w:color w:val="0070C0"/>
          <w:sz w:val="25"/>
          <w:szCs w:val="25"/>
        </w:rPr>
        <w:t>Наркомания</w:t>
      </w:r>
      <w:r w:rsidRPr="00470E40">
        <w:rPr>
          <w:rFonts w:ascii="Times New Roman" w:hAnsi="Times New Roman" w:cs="Times New Roman"/>
          <w:sz w:val="25"/>
          <w:szCs w:val="25"/>
        </w:rPr>
        <w:t xml:space="preserve"> (от греч. </w:t>
      </w:r>
      <w:proofErr w:type="spellStart"/>
      <w:r w:rsidRPr="00470E40">
        <w:rPr>
          <w:rFonts w:ascii="Times New Roman" w:hAnsi="Times New Roman" w:cs="Times New Roman"/>
          <w:sz w:val="25"/>
          <w:szCs w:val="25"/>
        </w:rPr>
        <w:t>narke</w:t>
      </w:r>
      <w:proofErr w:type="spellEnd"/>
      <w:r w:rsidRPr="00470E40">
        <w:rPr>
          <w:rFonts w:ascii="Times New Roman" w:hAnsi="Times New Roman" w:cs="Times New Roman"/>
          <w:sz w:val="25"/>
          <w:szCs w:val="25"/>
        </w:rPr>
        <w:t xml:space="preserve">/ – оцепенение, сон, и </w:t>
      </w:r>
      <w:proofErr w:type="spellStart"/>
      <w:r w:rsidRPr="00470E40">
        <w:rPr>
          <w:rFonts w:ascii="Times New Roman" w:hAnsi="Times New Roman" w:cs="Times New Roman"/>
          <w:sz w:val="25"/>
          <w:szCs w:val="25"/>
        </w:rPr>
        <w:t>mania</w:t>
      </w:r>
      <w:proofErr w:type="spellEnd"/>
      <w:r w:rsidRPr="00470E40">
        <w:rPr>
          <w:rFonts w:ascii="Times New Roman" w:hAnsi="Times New Roman" w:cs="Times New Roman"/>
          <w:sz w:val="25"/>
          <w:szCs w:val="25"/>
        </w:rPr>
        <w:t xml:space="preserve">/ - безумие, страсть, влечение) - хроническое заболевание, вызванное употреблением наркотических веществ. </w:t>
      </w:r>
      <w:proofErr w:type="gramEnd"/>
    </w:p>
    <w:p w:rsidR="00470E40" w:rsidRP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470E40">
        <w:rPr>
          <w:rFonts w:ascii="Times New Roman" w:hAnsi="Times New Roman" w:cs="Times New Roman"/>
          <w:sz w:val="25"/>
          <w:szCs w:val="25"/>
        </w:rPr>
        <w:t xml:space="preserve">Зависимость от </w:t>
      </w:r>
      <w:proofErr w:type="spellStart"/>
      <w:r w:rsidRPr="00470E40">
        <w:rPr>
          <w:rFonts w:ascii="Times New Roman" w:hAnsi="Times New Roman" w:cs="Times New Roman"/>
          <w:sz w:val="25"/>
          <w:szCs w:val="25"/>
        </w:rPr>
        <w:t>психоактивных</w:t>
      </w:r>
      <w:proofErr w:type="spellEnd"/>
      <w:r w:rsidRPr="00470E40">
        <w:rPr>
          <w:rFonts w:ascii="Times New Roman" w:hAnsi="Times New Roman" w:cs="Times New Roman"/>
          <w:sz w:val="25"/>
          <w:szCs w:val="25"/>
        </w:rPr>
        <w:t xml:space="preserve"> веществ формируется благодаря одним и тем же механизмам, т.к. все эти вещества объединяет одно - при их употреблении происходит высвобождение дофамина (чувство удовольствия) в зону награды (т.е. получение удовольствия) в головном мозге.</w:t>
      </w:r>
    </w:p>
    <w:p w:rsidR="00F707A3" w:rsidRDefault="00F707A3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  <w:lang w:val="be-BY"/>
        </w:rPr>
      </w:pPr>
    </w:p>
    <w:p w:rsidR="00470E40" w:rsidRPr="00470E40" w:rsidRDefault="00470E40" w:rsidP="00470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470E40">
        <w:rPr>
          <w:rFonts w:ascii="Times New Roman" w:hAnsi="Times New Roman" w:cs="Times New Roman"/>
          <w:b/>
          <w:i/>
          <w:color w:val="FF0066"/>
          <w:sz w:val="28"/>
          <w:szCs w:val="28"/>
        </w:rPr>
        <w:lastRenderedPageBreak/>
        <w:t>Что заставляет употреблять!?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</w:rPr>
        <w:t>Пробуя или принимая наркотики, никто из людей не желает себе вреда. Для большинства это лишь любопытный эксперимент со своим сознанием, который в любой момент можно прекратить.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</w:rPr>
        <w:t xml:space="preserve">В результате этого формируется сначала </w:t>
      </w:r>
      <w:r w:rsidRPr="00A305C5">
        <w:rPr>
          <w:rFonts w:ascii="Times New Roman" w:hAnsi="Times New Roman" w:cs="Times New Roman"/>
          <w:color w:val="7030A0"/>
          <w:sz w:val="26"/>
          <w:szCs w:val="26"/>
          <w:u w:val="single"/>
        </w:rPr>
        <w:t>психическая</w:t>
      </w:r>
      <w:r w:rsidRPr="00A305C5">
        <w:rPr>
          <w:rFonts w:ascii="Times New Roman" w:hAnsi="Times New Roman" w:cs="Times New Roman"/>
          <w:color w:val="7030A0"/>
          <w:sz w:val="26"/>
          <w:szCs w:val="26"/>
        </w:rPr>
        <w:t>,</w:t>
      </w:r>
      <w:r w:rsidRPr="00A305C5">
        <w:rPr>
          <w:rFonts w:ascii="Times New Roman" w:hAnsi="Times New Roman" w:cs="Times New Roman"/>
          <w:sz w:val="26"/>
          <w:szCs w:val="26"/>
        </w:rPr>
        <w:t xml:space="preserve"> а затем и </w:t>
      </w:r>
      <w:r w:rsidRPr="00A305C5">
        <w:rPr>
          <w:rFonts w:ascii="Times New Roman" w:hAnsi="Times New Roman" w:cs="Times New Roman"/>
          <w:color w:val="7030A0"/>
          <w:sz w:val="26"/>
          <w:szCs w:val="26"/>
          <w:u w:val="single"/>
        </w:rPr>
        <w:t>физическая зависимости</w:t>
      </w:r>
      <w:r w:rsidRPr="00A305C5">
        <w:rPr>
          <w:rFonts w:ascii="Times New Roman" w:hAnsi="Times New Roman" w:cs="Times New Roman"/>
          <w:sz w:val="26"/>
          <w:szCs w:val="26"/>
        </w:rPr>
        <w:t xml:space="preserve"> человека от наркотического средства.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</w:rPr>
        <w:t xml:space="preserve">Сначала </w:t>
      </w:r>
      <w:r w:rsidRPr="00A305C5">
        <w:rPr>
          <w:rFonts w:ascii="Times New Roman" w:hAnsi="Times New Roman" w:cs="Times New Roman"/>
          <w:sz w:val="26"/>
          <w:szCs w:val="26"/>
          <w:highlight w:val="green"/>
        </w:rPr>
        <w:t>психически зависимый</w:t>
      </w:r>
      <w:r w:rsidRPr="00A305C5">
        <w:rPr>
          <w:rFonts w:ascii="Times New Roman" w:hAnsi="Times New Roman" w:cs="Times New Roman"/>
          <w:sz w:val="26"/>
          <w:szCs w:val="26"/>
        </w:rPr>
        <w:t xml:space="preserve"> думает, что всегда может остановиться, так как он в первое время способен делать большие перерывы между приемами наркотика: «Я употребляю их тогда, когда хочу»</w:t>
      </w:r>
    </w:p>
    <w:p w:rsidR="00470E40" w:rsidRPr="00A305C5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C5">
        <w:rPr>
          <w:rFonts w:ascii="Times New Roman" w:hAnsi="Times New Roman" w:cs="Times New Roman"/>
          <w:sz w:val="26"/>
          <w:szCs w:val="26"/>
          <w:highlight w:val="green"/>
        </w:rPr>
        <w:t>Физическая зависимость</w:t>
      </w:r>
      <w:r w:rsidRPr="00A305C5">
        <w:rPr>
          <w:rFonts w:ascii="Times New Roman" w:hAnsi="Times New Roman" w:cs="Times New Roman"/>
          <w:sz w:val="26"/>
          <w:szCs w:val="26"/>
        </w:rPr>
        <w:t xml:space="preserve"> приводит к тому, что без дозы организм, как машина без бензина, «не заводится».</w:t>
      </w:r>
    </w:p>
    <w:p w:rsidR="00470E40" w:rsidRPr="00963841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Pr="00470E40" w:rsidRDefault="00470E40" w:rsidP="00470E4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470E40">
        <w:rPr>
          <w:rFonts w:ascii="Times New Roman" w:hAnsi="Times New Roman" w:cs="Times New Roman"/>
          <w:b/>
          <w:color w:val="FF0066"/>
          <w:sz w:val="24"/>
          <w:szCs w:val="24"/>
        </w:rPr>
        <w:t>ПОМНИ, КАК БЫ НЕ БЫЛО ТЕБЕ ХОРОШО ВНАЧАЛЕ, В КОНЦЕ КОНЦОВ НАРКОТИК ВСЕ РАВНО ТЕБЯ ОБМАНЕТ, ВЕДЬ ОН БЬЕТ БЕЗ ПРОМАХА ПО ТВОЕЙ ЖИЗНИ!</w:t>
      </w:r>
    </w:p>
    <w:p w:rsidR="00A305C5" w:rsidRPr="00A305C5" w:rsidRDefault="00A305C5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05C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ЭТО СЛОЖНОЕ СЛОВО «НЕТ»</w:t>
      </w:r>
    </w:p>
    <w:p w:rsidR="00A305C5" w:rsidRDefault="00A305C5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05C5" w:rsidRPr="00A305C5" w:rsidRDefault="00A305C5" w:rsidP="00A305C5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  <w:u w:val="wave"/>
        </w:rPr>
      </w:pPr>
      <w:r w:rsidRPr="00A305C5">
        <w:rPr>
          <w:rFonts w:ascii="Times New Roman" w:hAnsi="Times New Roman" w:cs="Times New Roman"/>
          <w:color w:val="7030A0"/>
          <w:sz w:val="24"/>
          <w:szCs w:val="24"/>
          <w:u w:val="wave"/>
        </w:rPr>
        <w:t>ЕСЛИ ВАС УГОВАРИВАЮТ ПОПРОБОВАТЬ НАРКОТИКИ:</w:t>
      </w:r>
    </w:p>
    <w:p w:rsidR="00A305C5" w:rsidRDefault="00A305C5" w:rsidP="00A3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</w:rPr>
        <w:t>Выслушайте оппонентов. Покажите, что вы слышите их аргументы. Задайте как можно больш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7710C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и все равно говорите </w:t>
      </w:r>
      <w:r w:rsidRPr="00A305C5">
        <w:rPr>
          <w:rFonts w:ascii="Times New Roman" w:hAnsi="Times New Roman" w:cs="Times New Roman"/>
          <w:sz w:val="24"/>
          <w:szCs w:val="24"/>
        </w:rPr>
        <w:t>четкое нет.</w:t>
      </w:r>
    </w:p>
    <w:p w:rsidR="00A305C5" w:rsidRDefault="00A305C5" w:rsidP="00A3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</w:rPr>
        <w:t>Не пытайтесь придумать уважительные причины и оправдываться, это только раззадорит группу и вызовет шквал оскорблений.</w:t>
      </w:r>
    </w:p>
    <w:p w:rsidR="00A305C5" w:rsidRPr="00A305C5" w:rsidRDefault="00A305C5" w:rsidP="00A305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sz w:val="24"/>
          <w:szCs w:val="24"/>
        </w:rPr>
        <w:t>Откажитесь продолжать разгово</w:t>
      </w:r>
      <w:r>
        <w:rPr>
          <w:rFonts w:ascii="Times New Roman" w:hAnsi="Times New Roman" w:cs="Times New Roman"/>
          <w:sz w:val="24"/>
          <w:szCs w:val="24"/>
        </w:rPr>
        <w:t>р на эту тем</w:t>
      </w:r>
      <w:r w:rsidRPr="00A305C5">
        <w:rPr>
          <w:rFonts w:ascii="Times New Roman" w:hAnsi="Times New Roman" w:cs="Times New Roman"/>
          <w:sz w:val="24"/>
          <w:szCs w:val="24"/>
        </w:rPr>
        <w:t>у и попробуйте предложить альтернативный вариант.</w:t>
      </w:r>
    </w:p>
    <w:p w:rsidR="00470E40" w:rsidRDefault="00A305C5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023870" cy="1443012"/>
            <wp:effectExtent l="0" t="0" r="5080" b="5080"/>
            <wp:wrapSquare wrapText="bothSides"/>
            <wp:docPr id="6" name="Рисунок 6" descr="C:\Users\Admin\Downloads\00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004_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44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5C5" w:rsidRPr="00470E40" w:rsidRDefault="00A305C5" w:rsidP="00A30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CC00"/>
          <w:sz w:val="24"/>
          <w:szCs w:val="24"/>
        </w:rPr>
      </w:pPr>
      <w:r w:rsidRPr="00470E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5057775</wp:posOffset>
            </wp:positionV>
            <wp:extent cx="3023870" cy="2015490"/>
            <wp:effectExtent l="0" t="0" r="5080" b="3810"/>
            <wp:wrapSquare wrapText="bothSides"/>
            <wp:docPr id="5" name="Рисунок 5" descr="C:\Users\Admin\Downloads\радостная-молодёжь-на-м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радостная-молодёжь-на-мор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0E40">
        <w:rPr>
          <w:rFonts w:ascii="Times New Roman" w:hAnsi="Times New Roman" w:cs="Times New Roman"/>
          <w:b/>
          <w:color w:val="00CC00"/>
          <w:sz w:val="24"/>
          <w:szCs w:val="24"/>
        </w:rPr>
        <w:t>ЗНАЙ, ЧТО ГОРАЗДО ПРОЩЕ ОТКАЗАТЬСЯ ОДИН РАЗ, ЧЕМ ПОТОМ ПЫТАТЬСЯ ЭТО СДЕЛАТЬ ВСЮ ЖИЗНЬ!</w:t>
      </w: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470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0E40" w:rsidRPr="00963841" w:rsidRDefault="00470E40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Pr="00963841" w:rsidRDefault="00963841" w:rsidP="009638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B66" w:rsidRDefault="000B5B66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841" w:rsidRPr="00963841" w:rsidRDefault="00963841" w:rsidP="00963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3841" w:rsidRPr="00963841" w:rsidSect="0096384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52B"/>
      </v:shape>
    </w:pict>
  </w:numPicBullet>
  <w:abstractNum w:abstractNumId="0">
    <w:nsid w:val="41243404"/>
    <w:multiLevelType w:val="hybridMultilevel"/>
    <w:tmpl w:val="8CBED3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78E"/>
    <w:rsid w:val="000B5B66"/>
    <w:rsid w:val="0015678E"/>
    <w:rsid w:val="00470E40"/>
    <w:rsid w:val="004725A7"/>
    <w:rsid w:val="0057710C"/>
    <w:rsid w:val="005B5D6C"/>
    <w:rsid w:val="006A3F53"/>
    <w:rsid w:val="00957DDA"/>
    <w:rsid w:val="00963841"/>
    <w:rsid w:val="00A305C5"/>
    <w:rsid w:val="00E62562"/>
    <w:rsid w:val="00F7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2018-10-16T16:24:00Z</dcterms:created>
  <dcterms:modified xsi:type="dcterms:W3CDTF">2018-10-18T07:34:00Z</dcterms:modified>
</cp:coreProperties>
</file>