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1E9" w:rsidRPr="005C3FAF" w:rsidRDefault="005C3FAF" w:rsidP="001221E9">
      <w:pPr>
        <w:spacing w:after="0" w:line="240" w:lineRule="auto"/>
        <w:ind w:right="-18"/>
        <w:jc w:val="both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  <w:r>
        <w:rPr>
          <w:rFonts w:ascii="Times New Roman" w:hAnsi="Times New Roman" w:cs="Times New Roman"/>
          <w:bCs/>
          <w:i/>
          <w:iCs/>
          <w:noProof/>
          <w:sz w:val="32"/>
        </w:rPr>
        <w:drawing>
          <wp:inline distT="0" distB="0" distL="0" distR="0" wp14:anchorId="50C7C7BC" wp14:editId="1B46655E">
            <wp:extent cx="3182587" cy="2719449"/>
            <wp:effectExtent l="171450" t="171450" r="380365" b="3670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43" cy="270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21E9" w:rsidRPr="005C3FAF">
        <w:rPr>
          <w:rFonts w:ascii="Times New Roman" w:hAnsi="Times New Roman" w:cs="Times New Roman"/>
          <w:bCs/>
          <w:i/>
          <w:iCs/>
          <w:sz w:val="32"/>
        </w:rPr>
        <w:t xml:space="preserve">Особые дети… Таким термином принято называть детей, чье развитие сильно отличается от нормы. И от появления в семье особого ребенка не застрахована ни одна семья. Сейчас масс-медиа все чаще привлекают внимание общества к жизни людей с ограниченными возможностями. Появились инклюзивные детские сады и школы, о проблемах семей, имеющих особенных детей, снимают телепередачи и художественные фильмы. Появляются волонтеры и фонды, работающие с такими семьями. </w:t>
      </w:r>
    </w:p>
    <w:p w:rsidR="001221E9" w:rsidRPr="005C3FAF" w:rsidRDefault="001221E9" w:rsidP="001221E9">
      <w:pPr>
        <w:spacing w:after="0" w:line="240" w:lineRule="auto"/>
        <w:ind w:right="-18"/>
        <w:jc w:val="both"/>
        <w:rPr>
          <w:rFonts w:ascii="Times New Roman" w:hAnsi="Times New Roman" w:cs="Times New Roman"/>
          <w:b/>
          <w:bCs/>
          <w:iCs/>
          <w:sz w:val="32"/>
          <w:u w:val="single"/>
        </w:rPr>
      </w:pPr>
    </w:p>
    <w:p w:rsidR="009E697B" w:rsidRPr="005C3FAF" w:rsidRDefault="00AA58D1" w:rsidP="005C3FAF">
      <w:pPr>
        <w:spacing w:after="0" w:line="240" w:lineRule="auto"/>
        <w:ind w:right="-18"/>
        <w:jc w:val="center"/>
        <w:rPr>
          <w:rFonts w:ascii="Times New Roman" w:hAnsi="Times New Roman" w:cs="Times New Roman"/>
          <w:b/>
          <w:bCs/>
          <w:iCs/>
          <w:sz w:val="32"/>
          <w:u w:val="single"/>
        </w:rPr>
      </w:pPr>
      <w:r w:rsidRPr="005C3FAF">
        <w:rPr>
          <w:rFonts w:ascii="Times New Roman" w:hAnsi="Times New Roman" w:cs="Times New Roman"/>
          <w:b/>
          <w:bCs/>
          <w:iCs/>
          <w:sz w:val="32"/>
          <w:u w:val="single"/>
        </w:rPr>
        <w:t>П</w:t>
      </w:r>
      <w:r w:rsidR="005C3FAF">
        <w:rPr>
          <w:rFonts w:ascii="Times New Roman" w:hAnsi="Times New Roman" w:cs="Times New Roman"/>
          <w:b/>
          <w:bCs/>
          <w:iCs/>
          <w:sz w:val="32"/>
          <w:u w:val="single"/>
        </w:rPr>
        <w:t>сихологические п</w:t>
      </w:r>
      <w:r w:rsidRPr="005C3FAF">
        <w:rPr>
          <w:rFonts w:ascii="Times New Roman" w:hAnsi="Times New Roman" w:cs="Times New Roman"/>
          <w:b/>
          <w:bCs/>
          <w:iCs/>
          <w:sz w:val="32"/>
          <w:u w:val="single"/>
        </w:rPr>
        <w:t>роблемы «Особых детей»:</w:t>
      </w:r>
    </w:p>
    <w:p w:rsidR="00AA58D1" w:rsidRPr="005C3FAF" w:rsidRDefault="00AA58D1" w:rsidP="009E697B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о</w:t>
      </w:r>
      <w:r w:rsidR="009E697B" w:rsidRPr="005C3FAF">
        <w:rPr>
          <w:rFonts w:ascii="Times New Roman" w:hAnsi="Times New Roman" w:cs="Times New Roman"/>
          <w:bCs/>
          <w:iCs/>
          <w:sz w:val="32"/>
        </w:rPr>
        <w:t>щущение острого дефицита знаний, умений, навыков, необходимых для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жизни в обществе;</w:t>
      </w:r>
      <w:r w:rsidR="009E697B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</w:p>
    <w:p w:rsidR="009E697B" w:rsidRPr="005C3FAF" w:rsidRDefault="009E697B" w:rsidP="00AA58D1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осознание ограниченности своих физических возможностей и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юридических прав в связи со статусом инвалида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>;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</w:p>
    <w:p w:rsidR="00AA58D1" w:rsidRPr="005C3FAF" w:rsidRDefault="00AA58D1" w:rsidP="00AA58D1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ощущение низкой самоэффективности;</w:t>
      </w:r>
    </w:p>
    <w:p w:rsidR="00AA58D1" w:rsidRPr="005C3FAF" w:rsidRDefault="009E697B" w:rsidP="009E697B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скл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>онность преувеличивать трудности;</w:t>
      </w:r>
    </w:p>
    <w:p w:rsidR="00AA58D1" w:rsidRPr="005C3FAF" w:rsidRDefault="009E697B" w:rsidP="00AA58D1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в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коммуникационной и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эмоционально-волевой сферах; </w:t>
      </w:r>
    </w:p>
    <w:p w:rsidR="009E697B" w:rsidRPr="005C3FAF" w:rsidRDefault="009E697B" w:rsidP="009E697B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с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самооценкой и повышенная тревожность.</w:t>
      </w:r>
    </w:p>
    <w:p w:rsidR="007D3966" w:rsidRPr="005C3FAF" w:rsidRDefault="007D3966" w:rsidP="007D3966">
      <w:pPr>
        <w:pStyle w:val="a7"/>
        <w:spacing w:after="0" w:line="240" w:lineRule="auto"/>
        <w:ind w:left="360" w:right="-18"/>
        <w:jc w:val="center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</w:p>
    <w:p w:rsidR="007D3966" w:rsidRPr="005C3FAF" w:rsidRDefault="005C3FAF" w:rsidP="007D3966">
      <w:pPr>
        <w:pStyle w:val="a7"/>
        <w:spacing w:after="0" w:line="240" w:lineRule="auto"/>
        <w:ind w:left="360" w:right="-18"/>
        <w:jc w:val="center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  <w:r>
        <w:rPr>
          <w:noProof/>
        </w:rPr>
        <w:drawing>
          <wp:inline distT="0" distB="0" distL="0" distR="0" wp14:anchorId="249FDDFE" wp14:editId="299A629F">
            <wp:extent cx="2970530" cy="1980353"/>
            <wp:effectExtent l="0" t="0" r="1270" b="1270"/>
            <wp:docPr id="11" name="Рисунок 11" descr="Семь простых правил общения с детьми-инвали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ь простых правил общения с детьми-инвалид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3FAF" w:rsidRPr="005C3FAF" w:rsidRDefault="005C3FAF" w:rsidP="005C3FAF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</w:p>
    <w:p w:rsidR="005C3FAF" w:rsidRPr="005C3FAF" w:rsidRDefault="005C3FAF" w:rsidP="005C3FAF">
      <w:pPr>
        <w:pStyle w:val="a7"/>
        <w:spacing w:after="0" w:line="240" w:lineRule="auto"/>
        <w:ind w:left="284" w:right="-18"/>
        <w:jc w:val="both"/>
        <w:rPr>
          <w:rFonts w:ascii="Times New Roman" w:hAnsi="Times New Roman" w:cs="Times New Roman"/>
          <w:bCs/>
          <w:iCs/>
          <w:sz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u w:val="single"/>
        </w:rPr>
        <w:drawing>
          <wp:inline distT="0" distB="0" distL="0" distR="0" wp14:anchorId="562BBEC6" wp14:editId="67429B94">
            <wp:extent cx="3063833" cy="1508166"/>
            <wp:effectExtent l="19050" t="0" r="22860" b="4921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54" cy="15125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32"/>
        </w:rPr>
        <w:t>М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ногочисленные исследования </w:t>
      </w:r>
      <w:r>
        <w:rPr>
          <w:rFonts w:ascii="Times New Roman" w:hAnsi="Times New Roman" w:cs="Times New Roman"/>
          <w:bCs/>
          <w:iCs/>
          <w:sz w:val="32"/>
        </w:rPr>
        <w:t xml:space="preserve">проблем семей, </w:t>
      </w:r>
      <w:r w:rsidRPr="005C3FAF">
        <w:rPr>
          <w:rFonts w:ascii="Times New Roman" w:hAnsi="Times New Roman" w:cs="Times New Roman"/>
          <w:bCs/>
          <w:iCs/>
          <w:sz w:val="32"/>
        </w:rPr>
        <w:t>воспитывающих детей-инвалидов, показывают, что родители не обладают</w:t>
      </w:r>
      <w:r>
        <w:rPr>
          <w:rFonts w:ascii="Times New Roman" w:hAnsi="Times New Roman" w:cs="Times New Roman"/>
          <w:bCs/>
          <w:iCs/>
          <w:sz w:val="32"/>
        </w:rPr>
        <w:t xml:space="preserve"> достаточной </w:t>
      </w:r>
      <w:r w:rsidRPr="005C3FAF">
        <w:rPr>
          <w:rFonts w:ascii="Times New Roman" w:hAnsi="Times New Roman" w:cs="Times New Roman"/>
          <w:bCs/>
          <w:iCs/>
          <w:sz w:val="32"/>
        </w:rPr>
        <w:t>информированностью для правильного воспитания и удовлетворения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нужд своего особенного ребенка. Ведь нужды и потребности таких детей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зачастую сильно отличаются от потребностей их здоровых сверстников.</w:t>
      </w:r>
    </w:p>
    <w:p w:rsidR="007D3966" w:rsidRPr="005C3FAF" w:rsidRDefault="005C3FAF" w:rsidP="005C3FAF">
      <w:pPr>
        <w:pStyle w:val="a7"/>
        <w:spacing w:after="0" w:line="240" w:lineRule="auto"/>
        <w:ind w:left="284"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Родителям необходимо глубокое понимание лич</w:t>
      </w:r>
      <w:r>
        <w:rPr>
          <w:rFonts w:ascii="Times New Roman" w:hAnsi="Times New Roman" w:cs="Times New Roman"/>
          <w:bCs/>
          <w:iCs/>
          <w:sz w:val="32"/>
        </w:rPr>
        <w:t xml:space="preserve">ности своего "особого" ребенка, </w:t>
      </w:r>
      <w:r w:rsidRPr="005C3FAF">
        <w:rPr>
          <w:rFonts w:ascii="Times New Roman" w:hAnsi="Times New Roman" w:cs="Times New Roman"/>
          <w:bCs/>
          <w:iCs/>
          <w:sz w:val="32"/>
        </w:rPr>
        <w:t>процессов ее формирования и помощь в поиске правильного подхода к ее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формированию, ведь это так необходимо для последующей интеграции ребенка в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общество.</w:t>
      </w:r>
    </w:p>
    <w:p w:rsidR="00AA58D1" w:rsidRPr="005C3FAF" w:rsidRDefault="005C3FAF" w:rsidP="005C3FAF">
      <w:pPr>
        <w:pStyle w:val="a7"/>
        <w:spacing w:after="0" w:line="240" w:lineRule="auto"/>
        <w:ind w:left="142" w:right="-18"/>
        <w:jc w:val="center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  <w:r>
        <w:rPr>
          <w:rFonts w:ascii="Times New Roman" w:hAnsi="Times New Roman" w:cs="Times New Roman"/>
          <w:bCs/>
          <w:iCs/>
          <w:noProof/>
          <w:sz w:val="32"/>
        </w:rPr>
        <w:lastRenderedPageBreak/>
        <w:drawing>
          <wp:inline distT="0" distB="0" distL="0" distR="0" wp14:anchorId="1B43D2CD" wp14:editId="13FAC2FD">
            <wp:extent cx="3218213" cy="2075045"/>
            <wp:effectExtent l="171450" t="171450" r="382270" b="3638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55" cy="2067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3966" w:rsidRPr="005C3FAF">
        <w:rPr>
          <w:rFonts w:ascii="Times New Roman" w:hAnsi="Times New Roman" w:cs="Times New Roman"/>
          <w:b/>
          <w:bCs/>
          <w:i/>
          <w:iCs/>
          <w:sz w:val="32"/>
          <w:u w:val="single"/>
        </w:rPr>
        <w:t>РЕКОМЕНДАЦИИ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Чаще говорите ребенку о его прошлых успехах, даже незначительных.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Предоставьте ребенку возможность проявлять самостоятельность.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Самостоятельность должна проявляться и в бытовых ситуациях (самообслуживании, например), и в принятии решений.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Родитель обязан помочь ребёнку, но именно помочь, а не сделать за него.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Важно с раннего детства не лишать ребенка общения с другими детьми.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Необходимо сформировать у детей-инвалидов представления о качествах личности, эмоциональных свойствах, о нормах поведения.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Не стесняйтесь обращаться за помощью к специалистам (врачи, психологи, дефектологи, логопеды и другие).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Постоянное развитие способностей ребенка, каждый день.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Важно сосредоточивать внимание на самом ребенке, а не на его болезни.</w:t>
      </w:r>
    </w:p>
    <w:p w:rsidR="007D3966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Необходимо учиться продуктивно существовать вместе.</w:t>
      </w:r>
    </w:p>
    <w:p w:rsidR="005C3FAF" w:rsidRPr="005C3FAF" w:rsidRDefault="005C3FAF" w:rsidP="005C3FAF">
      <w:pPr>
        <w:pStyle w:val="a7"/>
        <w:spacing w:after="0" w:line="240" w:lineRule="auto"/>
        <w:ind w:left="142" w:right="-18"/>
        <w:jc w:val="both"/>
        <w:rPr>
          <w:rFonts w:ascii="Times New Roman" w:hAnsi="Times New Roman" w:cs="Times New Roman"/>
          <w:bCs/>
          <w:iCs/>
          <w:sz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u w:val="single"/>
        </w:rPr>
        <w:drawing>
          <wp:inline distT="0" distB="0" distL="0" distR="0" wp14:anchorId="0A7833F0" wp14:editId="406D3662">
            <wp:extent cx="2992582" cy="1603169"/>
            <wp:effectExtent l="19050" t="0" r="17780" b="530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88" cy="1601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14F2" w:rsidRPr="002C14F2" w:rsidRDefault="002C14F2" w:rsidP="002C14F2">
      <w:pPr>
        <w:spacing w:after="0" w:line="240" w:lineRule="auto"/>
        <w:ind w:left="284" w:right="-18"/>
        <w:jc w:val="center"/>
        <w:rPr>
          <w:rFonts w:ascii="Monotype Corsiva" w:hAnsi="Monotype Corsiva" w:cs="Monotype Corsiva"/>
          <w:b/>
          <w:bCs/>
          <w:sz w:val="24"/>
        </w:rPr>
      </w:pPr>
      <w:r w:rsidRPr="002C14F2">
        <w:rPr>
          <w:rFonts w:ascii="Monotype Corsiva" w:hAnsi="Monotype Corsiva" w:cs="Monotype Corsiva"/>
          <w:b/>
          <w:bCs/>
          <w:i/>
          <w:iCs/>
          <w:sz w:val="24"/>
        </w:rPr>
        <w:t>ГУО «Мозырский районный социально-педагогический центр»</w:t>
      </w:r>
    </w:p>
    <w:p w:rsidR="002C14F2" w:rsidRPr="002C14F2" w:rsidRDefault="00A97A1D" w:rsidP="002C14F2">
      <w:pPr>
        <w:spacing w:after="0" w:line="240" w:lineRule="auto"/>
        <w:ind w:right="-18"/>
        <w:jc w:val="center"/>
        <w:rPr>
          <w:rFonts w:ascii="Monotype Corsiva" w:hAnsi="Monotype Corsiva" w:cs="Monotype Corsiva"/>
          <w:b/>
          <w:bCs/>
          <w:sz w:val="24"/>
        </w:rPr>
      </w:pPr>
      <w:r w:rsidRPr="002C14F2">
        <w:rPr>
          <w:rFonts w:ascii="Times New Roman" w:eastAsia="Times New Roman" w:hAnsi="Times New Roman" w:cs="Times New Roman"/>
          <w:noProof/>
          <w:sz w:val="24"/>
        </w:rPr>
        <w:drawing>
          <wp:anchor distT="0" distB="123063" distL="114300" distR="136779" simplePos="0" relativeHeight="251659264" behindDoc="0" locked="0" layoutInCell="1" allowOverlap="1" wp14:anchorId="2CDCD2CF" wp14:editId="2E900ED1">
            <wp:simplePos x="0" y="0"/>
            <wp:positionH relativeFrom="column">
              <wp:posOffset>114300</wp:posOffset>
            </wp:positionH>
            <wp:positionV relativeFrom="paragraph">
              <wp:posOffset>14605</wp:posOffset>
            </wp:positionV>
            <wp:extent cx="3057525" cy="1866900"/>
            <wp:effectExtent l="0" t="0" r="9525" b="0"/>
            <wp:wrapNone/>
            <wp:docPr id="1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4F2" w:rsidRPr="002C14F2" w:rsidRDefault="002C14F2" w:rsidP="002C14F2">
      <w:pPr>
        <w:spacing w:line="240" w:lineRule="auto"/>
        <w:ind w:right="-18"/>
        <w:jc w:val="both"/>
        <w:rPr>
          <w:rFonts w:ascii="Monotype Corsiva" w:hAnsi="Monotype Corsiva" w:cs="Monotype Corsiva"/>
          <w:b/>
          <w:bCs/>
          <w:sz w:val="24"/>
        </w:rPr>
      </w:pPr>
    </w:p>
    <w:p w:rsidR="002C14F2" w:rsidRPr="002C14F2" w:rsidRDefault="002C14F2" w:rsidP="002C14F2">
      <w:pPr>
        <w:spacing w:line="240" w:lineRule="auto"/>
        <w:ind w:right="-18"/>
        <w:jc w:val="both"/>
        <w:rPr>
          <w:rFonts w:ascii="Monotype Corsiva" w:hAnsi="Monotype Corsiva" w:cs="Monotype Corsiva"/>
          <w:b/>
          <w:bCs/>
          <w:sz w:val="24"/>
        </w:rPr>
      </w:pPr>
    </w:p>
    <w:p w:rsidR="002C14F2" w:rsidRPr="002C14F2" w:rsidRDefault="002C14F2" w:rsidP="002C14F2">
      <w:pPr>
        <w:rPr>
          <w:snapToGrid w:val="0"/>
          <w:sz w:val="24"/>
        </w:rPr>
      </w:pPr>
    </w:p>
    <w:p w:rsidR="002C14F2" w:rsidRPr="002C14F2" w:rsidRDefault="002C14F2" w:rsidP="002C14F2">
      <w:pPr>
        <w:jc w:val="right"/>
        <w:rPr>
          <w:rFonts w:ascii="Monotype Corsiva" w:hAnsi="Monotype Corsiva" w:cs="Monotype Corsiva"/>
          <w:b/>
          <w:bCs/>
          <w:sz w:val="28"/>
          <w:szCs w:val="24"/>
        </w:rPr>
      </w:pPr>
    </w:p>
    <w:p w:rsidR="002C14F2" w:rsidRPr="002C14F2" w:rsidRDefault="002C14F2" w:rsidP="002C14F2">
      <w:pPr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2C14F2" w:rsidRDefault="002C14F2" w:rsidP="002C14F2">
      <w:pPr>
        <w:spacing w:after="0" w:line="240" w:lineRule="auto"/>
        <w:jc w:val="right"/>
        <w:rPr>
          <w:rFonts w:ascii="Monotype Corsiva" w:hAnsi="Monotype Corsiva"/>
          <w:b/>
          <w:sz w:val="28"/>
          <w:szCs w:val="28"/>
        </w:rPr>
      </w:pPr>
    </w:p>
    <w:p w:rsidR="002C14F2" w:rsidRPr="002C14F2" w:rsidRDefault="002C14F2" w:rsidP="002C14F2">
      <w:pPr>
        <w:spacing w:after="0" w:line="240" w:lineRule="auto"/>
        <w:jc w:val="right"/>
        <w:rPr>
          <w:rFonts w:ascii="Monotype Corsiva" w:hAnsi="Monotype Corsiva"/>
          <w:b/>
          <w:sz w:val="28"/>
          <w:szCs w:val="28"/>
        </w:rPr>
      </w:pPr>
    </w:p>
    <w:p w:rsidR="002C14F2" w:rsidRPr="00D16435" w:rsidRDefault="007D3966" w:rsidP="007D3966">
      <w:pPr>
        <w:spacing w:after="0" w:line="240" w:lineRule="auto"/>
        <w:ind w:left="426" w:firstLine="284"/>
        <w:jc w:val="right"/>
        <w:rPr>
          <w:rFonts w:ascii="Monotype Corsiva" w:hAnsi="Monotype Corsiva"/>
          <w:sz w:val="28"/>
          <w:szCs w:val="28"/>
          <w:u w:val="single"/>
        </w:rPr>
      </w:pPr>
      <w:bookmarkStart w:id="0" w:name="_GoBack"/>
      <w:bookmarkEnd w:id="0"/>
      <w:r w:rsidRPr="007D3966">
        <w:rPr>
          <w:rFonts w:ascii="Monotype Corsiva" w:hAnsi="Monotype Corsiva"/>
          <w:sz w:val="28"/>
          <w:szCs w:val="28"/>
          <w:u w:val="single"/>
        </w:rPr>
        <w:t>«Если ты не</w:t>
      </w:r>
      <w:r>
        <w:rPr>
          <w:rFonts w:ascii="Monotype Corsiva" w:hAnsi="Monotype Corsiva"/>
          <w:sz w:val="28"/>
          <w:szCs w:val="28"/>
          <w:u w:val="single"/>
        </w:rPr>
        <w:t xml:space="preserve"> </w:t>
      </w:r>
      <w:r w:rsidRPr="007D3966">
        <w:rPr>
          <w:rFonts w:ascii="Monotype Corsiva" w:hAnsi="Monotype Corsiva"/>
          <w:sz w:val="28"/>
          <w:szCs w:val="28"/>
          <w:u w:val="single"/>
        </w:rPr>
        <w:t>похож на других, это не значит, что ты хуже»</w:t>
      </w:r>
    </w:p>
    <w:p w:rsidR="002C14F2" w:rsidRPr="002C14F2" w:rsidRDefault="002C14F2" w:rsidP="00FE748E">
      <w:pPr>
        <w:ind w:left="426" w:firstLine="284"/>
        <w:jc w:val="right"/>
        <w:rPr>
          <w:rFonts w:ascii="Monotype Corsiva" w:hAnsi="Monotype Corsiva"/>
          <w:b/>
          <w:sz w:val="32"/>
          <w:szCs w:val="28"/>
        </w:rPr>
      </w:pPr>
    </w:p>
    <w:p w:rsidR="00FE748E" w:rsidRDefault="00FE748E" w:rsidP="008C6A31">
      <w:pPr>
        <w:spacing w:after="0" w:line="240" w:lineRule="auto"/>
        <w:ind w:left="426"/>
        <w:jc w:val="center"/>
        <w:rPr>
          <w:rFonts w:ascii="Monotype Corsiva" w:eastAsia="Times New Roman" w:hAnsi="Monotype Corsiva" w:cs="Times New Roman"/>
          <w:b/>
          <w:bCs/>
          <w:sz w:val="40"/>
          <w:szCs w:val="36"/>
        </w:rPr>
      </w:pPr>
    </w:p>
    <w:p w:rsidR="00FE748E" w:rsidRDefault="00FE748E" w:rsidP="008C6A31">
      <w:pPr>
        <w:spacing w:after="0" w:line="240" w:lineRule="auto"/>
        <w:ind w:left="426"/>
        <w:jc w:val="center"/>
        <w:rPr>
          <w:rFonts w:ascii="Monotype Corsiva" w:eastAsia="Times New Roman" w:hAnsi="Monotype Corsiva" w:cs="Times New Roman"/>
          <w:b/>
          <w:bCs/>
          <w:sz w:val="40"/>
          <w:szCs w:val="36"/>
        </w:rPr>
      </w:pPr>
    </w:p>
    <w:p w:rsidR="002C14F2" w:rsidRDefault="001221E9" w:rsidP="008C6A31">
      <w:pPr>
        <w:spacing w:after="0" w:line="240" w:lineRule="auto"/>
        <w:ind w:left="426"/>
        <w:jc w:val="center"/>
        <w:rPr>
          <w:rFonts w:ascii="Monotype Corsiva" w:eastAsia="Times New Roman" w:hAnsi="Monotype Corsiva" w:cs="Times New Roman"/>
          <w:b/>
          <w:bCs/>
          <w:sz w:val="40"/>
          <w:szCs w:val="36"/>
        </w:rPr>
      </w:pPr>
      <w:r>
        <w:rPr>
          <w:rFonts w:ascii="Monotype Corsiva" w:eastAsia="Times New Roman" w:hAnsi="Monotype Corsiva" w:cs="Times New Roman"/>
          <w:b/>
          <w:bCs/>
          <w:sz w:val="40"/>
          <w:szCs w:val="36"/>
        </w:rPr>
        <w:t>Психология, проблемы «Особых детей»</w:t>
      </w:r>
    </w:p>
    <w:p w:rsidR="001221E9" w:rsidRPr="001221E9" w:rsidRDefault="001221E9" w:rsidP="008C6A31">
      <w:pPr>
        <w:spacing w:after="0" w:line="240" w:lineRule="auto"/>
        <w:ind w:left="426"/>
        <w:jc w:val="center"/>
        <w:rPr>
          <w:rFonts w:ascii="Monotype Corsiva" w:hAnsi="Monotype Corsiva"/>
          <w:sz w:val="28"/>
        </w:rPr>
      </w:pPr>
      <w:r w:rsidRPr="001221E9">
        <w:rPr>
          <w:rFonts w:ascii="Monotype Corsiva" w:eastAsia="Times New Roman" w:hAnsi="Monotype Corsiva" w:cs="Times New Roman"/>
          <w:bCs/>
          <w:sz w:val="40"/>
          <w:szCs w:val="36"/>
        </w:rPr>
        <w:t>(о детях-инвалидах)</w:t>
      </w:r>
    </w:p>
    <w:p w:rsid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FE748E" w:rsidRDefault="00FE748E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FE748E" w:rsidRPr="002C14F2" w:rsidRDefault="00FE748E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2C14F2" w:rsidRPr="002C14F2" w:rsidRDefault="002C14F2" w:rsidP="00D16435">
      <w:pPr>
        <w:spacing w:after="0" w:line="240" w:lineRule="auto"/>
        <w:rPr>
          <w:rFonts w:ascii="Monotype Corsiva" w:hAnsi="Monotype Corsiva"/>
          <w:sz w:val="24"/>
        </w:rPr>
      </w:pP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  <w:r w:rsidRPr="002C14F2">
        <w:rPr>
          <w:rFonts w:ascii="Monotype Corsiva" w:hAnsi="Monotype Corsiva"/>
          <w:sz w:val="24"/>
        </w:rPr>
        <w:t>247760, Республика Беларусь</w:t>
      </w:r>
    </w:p>
    <w:p w:rsidR="002C14F2" w:rsidRPr="002C14F2" w:rsidRDefault="002C14F2" w:rsidP="00A97A1D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  <w:r w:rsidRPr="002C14F2">
        <w:rPr>
          <w:rFonts w:ascii="Monotype Corsiva" w:hAnsi="Monotype Corsiva"/>
          <w:sz w:val="24"/>
        </w:rPr>
        <w:t>Гомельская область</w:t>
      </w:r>
      <w:r w:rsidR="00A97A1D">
        <w:rPr>
          <w:rFonts w:ascii="Monotype Corsiva" w:hAnsi="Monotype Corsiva"/>
          <w:sz w:val="24"/>
        </w:rPr>
        <w:t xml:space="preserve">, </w:t>
      </w:r>
      <w:r w:rsidRPr="002C14F2">
        <w:rPr>
          <w:rFonts w:ascii="Monotype Corsiva" w:hAnsi="Monotype Corsiva"/>
          <w:sz w:val="24"/>
        </w:rPr>
        <w:t>город Мозырь</w:t>
      </w:r>
    </w:p>
    <w:p w:rsidR="002C14F2" w:rsidRPr="002C14F2" w:rsidRDefault="002C14F2" w:rsidP="00A97A1D">
      <w:pPr>
        <w:spacing w:after="0" w:line="240" w:lineRule="auto"/>
        <w:ind w:left="426" w:firstLine="284"/>
        <w:jc w:val="center"/>
        <w:rPr>
          <w:rFonts w:ascii="Monotype Corsiva" w:hAnsi="Monotype Corsiva"/>
        </w:rPr>
      </w:pPr>
      <w:r w:rsidRPr="002C14F2">
        <w:rPr>
          <w:rFonts w:ascii="Monotype Corsiva" w:hAnsi="Monotype Corsiva"/>
        </w:rPr>
        <w:t>ул. В. Хоружей, 3</w:t>
      </w:r>
      <w:r w:rsidR="00A97A1D">
        <w:rPr>
          <w:rFonts w:ascii="Monotype Corsiva" w:hAnsi="Monotype Corsiva"/>
        </w:rPr>
        <w:t xml:space="preserve"> </w:t>
      </w:r>
      <w:r w:rsidRPr="002C14F2">
        <w:rPr>
          <w:rFonts w:ascii="Monotype Corsiva" w:hAnsi="Monotype Corsiva"/>
        </w:rPr>
        <w:t>тел.: 8 (0236) 20-22-84</w:t>
      </w:r>
    </w:p>
    <w:p w:rsidR="00FE748E" w:rsidRPr="002C14F2" w:rsidRDefault="00FE748E" w:rsidP="001221E9">
      <w:pPr>
        <w:spacing w:after="0"/>
        <w:rPr>
          <w:rFonts w:ascii="Monotype Corsiva" w:hAnsi="Monotype Corsiva" w:cs="Times New Roman"/>
          <w:color w:val="333333"/>
        </w:rPr>
      </w:pPr>
    </w:p>
    <w:p w:rsidR="002C14F2" w:rsidRDefault="002C14F2" w:rsidP="002C14F2">
      <w:pPr>
        <w:spacing w:after="0" w:line="240" w:lineRule="auto"/>
        <w:ind w:left="426" w:firstLine="284"/>
        <w:jc w:val="right"/>
        <w:rPr>
          <w:rFonts w:ascii="Monotype Corsiva" w:hAnsi="Monotype Corsiva" w:cs="Times New Roman"/>
          <w:i/>
          <w:color w:val="333333"/>
          <w:sz w:val="20"/>
        </w:rPr>
      </w:pPr>
      <w:r w:rsidRPr="002C14F2">
        <w:rPr>
          <w:rFonts w:ascii="Monotype Corsiva" w:hAnsi="Monotype Corsiva" w:cs="Times New Roman"/>
          <w:i/>
          <w:color w:val="333333"/>
          <w:sz w:val="20"/>
        </w:rPr>
        <w:t xml:space="preserve">©Селиванова Татьяна Сергеевна, </w:t>
      </w:r>
    </w:p>
    <w:p w:rsidR="00B13034" w:rsidRPr="00D72D5D" w:rsidRDefault="002C14F2" w:rsidP="00D72D5D">
      <w:pPr>
        <w:spacing w:after="0" w:line="240" w:lineRule="auto"/>
        <w:ind w:left="426" w:firstLine="284"/>
        <w:jc w:val="right"/>
        <w:rPr>
          <w:rFonts w:ascii="Monotype Corsiva" w:hAnsi="Monotype Corsiva" w:cs="Times New Roman"/>
          <w:i/>
          <w:color w:val="333333"/>
          <w:sz w:val="20"/>
        </w:rPr>
      </w:pPr>
      <w:r>
        <w:rPr>
          <w:rFonts w:ascii="Monotype Corsiva" w:hAnsi="Monotype Corsiva" w:cs="Times New Roman"/>
          <w:i/>
          <w:color w:val="333333"/>
          <w:sz w:val="20"/>
        </w:rPr>
        <w:t>педагог социальный.</w:t>
      </w:r>
    </w:p>
    <w:sectPr w:rsidR="00B13034" w:rsidRPr="00D72D5D" w:rsidSect="008C6A31">
      <w:pgSz w:w="16838" w:h="11906" w:orient="landscape"/>
      <w:pgMar w:top="426" w:right="395" w:bottom="426" w:left="284" w:header="720" w:footer="720" w:gutter="0"/>
      <w:cols w:num="3" w:space="708" w:equalWidth="0">
        <w:col w:w="5245" w:space="425"/>
        <w:col w:w="4678" w:space="708"/>
        <w:col w:w="510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04A" w:rsidRDefault="00A3204A" w:rsidP="00CB14E8">
      <w:pPr>
        <w:spacing w:after="0" w:line="240" w:lineRule="auto"/>
      </w:pPr>
      <w:r>
        <w:separator/>
      </w:r>
    </w:p>
  </w:endnote>
  <w:endnote w:type="continuationSeparator" w:id="0">
    <w:p w:rsidR="00A3204A" w:rsidRDefault="00A3204A" w:rsidP="00CB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04A" w:rsidRDefault="00A3204A" w:rsidP="00CB14E8">
      <w:pPr>
        <w:spacing w:after="0" w:line="240" w:lineRule="auto"/>
      </w:pPr>
      <w:r>
        <w:separator/>
      </w:r>
    </w:p>
  </w:footnote>
  <w:footnote w:type="continuationSeparator" w:id="0">
    <w:p w:rsidR="00A3204A" w:rsidRDefault="00A3204A" w:rsidP="00CB1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E65"/>
      </v:shape>
    </w:pict>
  </w:numPicBullet>
  <w:abstractNum w:abstractNumId="0" w15:restartNumberingAfterBreak="0">
    <w:nsid w:val="008E04C4"/>
    <w:multiLevelType w:val="multilevel"/>
    <w:tmpl w:val="2482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E47B0"/>
    <w:multiLevelType w:val="multilevel"/>
    <w:tmpl w:val="E29C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154AE"/>
    <w:multiLevelType w:val="multilevel"/>
    <w:tmpl w:val="CF06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62D07"/>
    <w:multiLevelType w:val="multilevel"/>
    <w:tmpl w:val="48CC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397F9B"/>
    <w:multiLevelType w:val="hybridMultilevel"/>
    <w:tmpl w:val="92EAA730"/>
    <w:lvl w:ilvl="0" w:tplc="51767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F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153B64"/>
    <w:multiLevelType w:val="multilevel"/>
    <w:tmpl w:val="39C0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D77E7"/>
    <w:multiLevelType w:val="multilevel"/>
    <w:tmpl w:val="7002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D84978"/>
    <w:multiLevelType w:val="multilevel"/>
    <w:tmpl w:val="A1E6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BA06B2"/>
    <w:multiLevelType w:val="hybridMultilevel"/>
    <w:tmpl w:val="EFD8C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653D"/>
    <w:multiLevelType w:val="hybridMultilevel"/>
    <w:tmpl w:val="4CD4E5D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DC5773"/>
    <w:multiLevelType w:val="hybridMultilevel"/>
    <w:tmpl w:val="DED4EB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210E07"/>
    <w:multiLevelType w:val="hybridMultilevel"/>
    <w:tmpl w:val="0DC49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54663"/>
    <w:multiLevelType w:val="multilevel"/>
    <w:tmpl w:val="3134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500296"/>
    <w:multiLevelType w:val="hybridMultilevel"/>
    <w:tmpl w:val="B684681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A352698"/>
    <w:multiLevelType w:val="multilevel"/>
    <w:tmpl w:val="7BC4805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5930D5"/>
    <w:multiLevelType w:val="hybridMultilevel"/>
    <w:tmpl w:val="447010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BA3A58"/>
    <w:multiLevelType w:val="hybridMultilevel"/>
    <w:tmpl w:val="F5FC8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53C30"/>
    <w:multiLevelType w:val="hybridMultilevel"/>
    <w:tmpl w:val="5918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640D52"/>
    <w:multiLevelType w:val="multilevel"/>
    <w:tmpl w:val="454E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C86E0D"/>
    <w:multiLevelType w:val="hybridMultilevel"/>
    <w:tmpl w:val="400468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7F5A3A"/>
    <w:multiLevelType w:val="hybridMultilevel"/>
    <w:tmpl w:val="33084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77711"/>
    <w:multiLevelType w:val="hybridMultilevel"/>
    <w:tmpl w:val="341C87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F7F89"/>
    <w:multiLevelType w:val="hybridMultilevel"/>
    <w:tmpl w:val="E34C87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1746359"/>
    <w:multiLevelType w:val="hybridMultilevel"/>
    <w:tmpl w:val="0DCE1C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061117"/>
    <w:multiLevelType w:val="multilevel"/>
    <w:tmpl w:val="A31C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5F4BF7"/>
    <w:multiLevelType w:val="multilevel"/>
    <w:tmpl w:val="F252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411ADA"/>
    <w:multiLevelType w:val="hybridMultilevel"/>
    <w:tmpl w:val="3EFCD950"/>
    <w:lvl w:ilvl="0" w:tplc="CFB043C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EF2CA4"/>
    <w:multiLevelType w:val="hybridMultilevel"/>
    <w:tmpl w:val="AEEE8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71E0F"/>
    <w:multiLevelType w:val="hybridMultilevel"/>
    <w:tmpl w:val="B6D212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302026"/>
    <w:multiLevelType w:val="hybridMultilevel"/>
    <w:tmpl w:val="0ECC2C9C"/>
    <w:lvl w:ilvl="0" w:tplc="882098F8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008AF"/>
    <w:multiLevelType w:val="hybridMultilevel"/>
    <w:tmpl w:val="B7A6CC7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68E720D"/>
    <w:multiLevelType w:val="multilevel"/>
    <w:tmpl w:val="5C3C05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E43BD1"/>
    <w:multiLevelType w:val="hybridMultilevel"/>
    <w:tmpl w:val="173E03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4"/>
  </w:num>
  <w:num w:numId="4">
    <w:abstractNumId w:val="22"/>
  </w:num>
  <w:num w:numId="5">
    <w:abstractNumId w:val="30"/>
  </w:num>
  <w:num w:numId="6">
    <w:abstractNumId w:val="13"/>
  </w:num>
  <w:num w:numId="7">
    <w:abstractNumId w:val="32"/>
  </w:num>
  <w:num w:numId="8">
    <w:abstractNumId w:val="23"/>
  </w:num>
  <w:num w:numId="9">
    <w:abstractNumId w:val="12"/>
  </w:num>
  <w:num w:numId="10">
    <w:abstractNumId w:val="6"/>
  </w:num>
  <w:num w:numId="11">
    <w:abstractNumId w:val="24"/>
  </w:num>
  <w:num w:numId="12">
    <w:abstractNumId w:val="5"/>
  </w:num>
  <w:num w:numId="13">
    <w:abstractNumId w:val="31"/>
  </w:num>
  <w:num w:numId="14">
    <w:abstractNumId w:val="3"/>
  </w:num>
  <w:num w:numId="15">
    <w:abstractNumId w:val="14"/>
  </w:num>
  <w:num w:numId="16">
    <w:abstractNumId w:val="18"/>
  </w:num>
  <w:num w:numId="17">
    <w:abstractNumId w:val="0"/>
  </w:num>
  <w:num w:numId="18">
    <w:abstractNumId w:val="7"/>
  </w:num>
  <w:num w:numId="19">
    <w:abstractNumId w:val="1"/>
  </w:num>
  <w:num w:numId="20">
    <w:abstractNumId w:val="25"/>
  </w:num>
  <w:num w:numId="21">
    <w:abstractNumId w:val="2"/>
  </w:num>
  <w:num w:numId="22">
    <w:abstractNumId w:val="27"/>
  </w:num>
  <w:num w:numId="23">
    <w:abstractNumId w:val="17"/>
  </w:num>
  <w:num w:numId="24">
    <w:abstractNumId w:val="8"/>
  </w:num>
  <w:num w:numId="25">
    <w:abstractNumId w:val="11"/>
  </w:num>
  <w:num w:numId="26">
    <w:abstractNumId w:val="20"/>
  </w:num>
  <w:num w:numId="27">
    <w:abstractNumId w:val="21"/>
  </w:num>
  <w:num w:numId="28">
    <w:abstractNumId w:val="16"/>
  </w:num>
  <w:num w:numId="29">
    <w:abstractNumId w:val="9"/>
  </w:num>
  <w:num w:numId="30">
    <w:abstractNumId w:val="29"/>
  </w:num>
  <w:num w:numId="31">
    <w:abstractNumId w:val="15"/>
  </w:num>
  <w:num w:numId="32">
    <w:abstractNumId w:val="10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A2"/>
    <w:rsid w:val="00014449"/>
    <w:rsid w:val="00027714"/>
    <w:rsid w:val="00027D76"/>
    <w:rsid w:val="00071BB1"/>
    <w:rsid w:val="0008401B"/>
    <w:rsid w:val="000D5492"/>
    <w:rsid w:val="000E3E93"/>
    <w:rsid w:val="000F394F"/>
    <w:rsid w:val="00112C97"/>
    <w:rsid w:val="001207FF"/>
    <w:rsid w:val="001221E9"/>
    <w:rsid w:val="00142157"/>
    <w:rsid w:val="00151AA2"/>
    <w:rsid w:val="00161751"/>
    <w:rsid w:val="001847A5"/>
    <w:rsid w:val="00192164"/>
    <w:rsid w:val="001A7B19"/>
    <w:rsid w:val="002105A7"/>
    <w:rsid w:val="002359C0"/>
    <w:rsid w:val="00235E20"/>
    <w:rsid w:val="002412E5"/>
    <w:rsid w:val="00271701"/>
    <w:rsid w:val="00290BA2"/>
    <w:rsid w:val="002A2FDC"/>
    <w:rsid w:val="002A5BEB"/>
    <w:rsid w:val="002C14F2"/>
    <w:rsid w:val="002D34C3"/>
    <w:rsid w:val="002E0EDE"/>
    <w:rsid w:val="002F3D45"/>
    <w:rsid w:val="002F7172"/>
    <w:rsid w:val="00307FBE"/>
    <w:rsid w:val="00337EB2"/>
    <w:rsid w:val="00340DB2"/>
    <w:rsid w:val="00360FE9"/>
    <w:rsid w:val="00386247"/>
    <w:rsid w:val="003B3151"/>
    <w:rsid w:val="003D1742"/>
    <w:rsid w:val="003D7324"/>
    <w:rsid w:val="003F16DE"/>
    <w:rsid w:val="00406626"/>
    <w:rsid w:val="00411074"/>
    <w:rsid w:val="004A5C09"/>
    <w:rsid w:val="004B1F69"/>
    <w:rsid w:val="004B72FD"/>
    <w:rsid w:val="00503B54"/>
    <w:rsid w:val="00514241"/>
    <w:rsid w:val="00521292"/>
    <w:rsid w:val="00537F18"/>
    <w:rsid w:val="0055441C"/>
    <w:rsid w:val="00555E94"/>
    <w:rsid w:val="00563B1E"/>
    <w:rsid w:val="00567CD2"/>
    <w:rsid w:val="00582A3F"/>
    <w:rsid w:val="005C3FAF"/>
    <w:rsid w:val="005C441D"/>
    <w:rsid w:val="005D4B91"/>
    <w:rsid w:val="005F39A5"/>
    <w:rsid w:val="005F3A94"/>
    <w:rsid w:val="006173A2"/>
    <w:rsid w:val="006322B9"/>
    <w:rsid w:val="00642C87"/>
    <w:rsid w:val="00643A76"/>
    <w:rsid w:val="00644241"/>
    <w:rsid w:val="00652543"/>
    <w:rsid w:val="00670D45"/>
    <w:rsid w:val="006D49B6"/>
    <w:rsid w:val="0070597E"/>
    <w:rsid w:val="00710941"/>
    <w:rsid w:val="007153AA"/>
    <w:rsid w:val="007542FB"/>
    <w:rsid w:val="00767970"/>
    <w:rsid w:val="00786E17"/>
    <w:rsid w:val="007908ED"/>
    <w:rsid w:val="007A0AB4"/>
    <w:rsid w:val="007C12E7"/>
    <w:rsid w:val="007D3966"/>
    <w:rsid w:val="007F407B"/>
    <w:rsid w:val="007F478F"/>
    <w:rsid w:val="00814A8C"/>
    <w:rsid w:val="00843CF9"/>
    <w:rsid w:val="008510B2"/>
    <w:rsid w:val="008557E2"/>
    <w:rsid w:val="008837F8"/>
    <w:rsid w:val="008A5617"/>
    <w:rsid w:val="008B4779"/>
    <w:rsid w:val="008B7952"/>
    <w:rsid w:val="008C6A31"/>
    <w:rsid w:val="008D376B"/>
    <w:rsid w:val="008D6A57"/>
    <w:rsid w:val="008E4D8A"/>
    <w:rsid w:val="00902994"/>
    <w:rsid w:val="00903174"/>
    <w:rsid w:val="00903A9D"/>
    <w:rsid w:val="00952910"/>
    <w:rsid w:val="00996118"/>
    <w:rsid w:val="009E697B"/>
    <w:rsid w:val="00A11029"/>
    <w:rsid w:val="00A3204A"/>
    <w:rsid w:val="00A47F5C"/>
    <w:rsid w:val="00A53FF7"/>
    <w:rsid w:val="00A665D8"/>
    <w:rsid w:val="00A97A1D"/>
    <w:rsid w:val="00AA58D1"/>
    <w:rsid w:val="00AC1225"/>
    <w:rsid w:val="00AF6DE0"/>
    <w:rsid w:val="00B02D4A"/>
    <w:rsid w:val="00B042BE"/>
    <w:rsid w:val="00B12ECE"/>
    <w:rsid w:val="00B13034"/>
    <w:rsid w:val="00B4688C"/>
    <w:rsid w:val="00B600BE"/>
    <w:rsid w:val="00B852BC"/>
    <w:rsid w:val="00BF447D"/>
    <w:rsid w:val="00BF74E7"/>
    <w:rsid w:val="00C0238E"/>
    <w:rsid w:val="00C03F2C"/>
    <w:rsid w:val="00C33CFA"/>
    <w:rsid w:val="00C500F2"/>
    <w:rsid w:val="00C53536"/>
    <w:rsid w:val="00C839C8"/>
    <w:rsid w:val="00CA4402"/>
    <w:rsid w:val="00CB14E8"/>
    <w:rsid w:val="00CE78E6"/>
    <w:rsid w:val="00CF07C3"/>
    <w:rsid w:val="00D108E6"/>
    <w:rsid w:val="00D16435"/>
    <w:rsid w:val="00D1748A"/>
    <w:rsid w:val="00D717A3"/>
    <w:rsid w:val="00D72D5D"/>
    <w:rsid w:val="00DB454E"/>
    <w:rsid w:val="00DD31DE"/>
    <w:rsid w:val="00DE44EF"/>
    <w:rsid w:val="00DF5F6E"/>
    <w:rsid w:val="00E2345B"/>
    <w:rsid w:val="00E24E07"/>
    <w:rsid w:val="00E26E8F"/>
    <w:rsid w:val="00E331EE"/>
    <w:rsid w:val="00E44B3E"/>
    <w:rsid w:val="00E67F7B"/>
    <w:rsid w:val="00EA7506"/>
    <w:rsid w:val="00ED45EE"/>
    <w:rsid w:val="00F40DA7"/>
    <w:rsid w:val="00F4364A"/>
    <w:rsid w:val="00F532A5"/>
    <w:rsid w:val="00F53AF8"/>
    <w:rsid w:val="00F80238"/>
    <w:rsid w:val="00FA1361"/>
    <w:rsid w:val="00FA2AA3"/>
    <w:rsid w:val="00FA5814"/>
    <w:rsid w:val="00FE748E"/>
    <w:rsid w:val="00FF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4F4FC"/>
  <w15:docId w15:val="{122FD44D-67BE-4B45-BCAE-784373E5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Заголовок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5880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8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2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9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5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E4C8D-321B-4E55-9BF3-0AEF683D3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2021-11-19T10:59:00Z</cp:lastPrinted>
  <dcterms:created xsi:type="dcterms:W3CDTF">2021-11-19T11:32:00Z</dcterms:created>
  <dcterms:modified xsi:type="dcterms:W3CDTF">2022-04-12T06:35:00Z</dcterms:modified>
</cp:coreProperties>
</file>