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E6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Как бы Вы не были заняты на работе, личными делами, ПОМНИТЕ, что дети – это отражение и п</w:t>
      </w:r>
      <w:r w:rsidR="00AA7BA6">
        <w:rPr>
          <w:rFonts w:eastAsia="Times New Roman"/>
          <w:color w:val="111111"/>
          <w:lang w:eastAsia="ru-RU"/>
        </w:rPr>
        <w:t xml:space="preserve">родолжение родителей. Все, чему </w:t>
      </w:r>
      <w:r w:rsidRPr="003B1F21">
        <w:rPr>
          <w:rFonts w:eastAsia="Times New Roman"/>
          <w:color w:val="111111"/>
          <w:lang w:eastAsia="ru-RU"/>
        </w:rPr>
        <w:t>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b/>
          <w:bCs/>
          <w:color w:val="111111"/>
          <w:lang w:eastAsia="ru-RU"/>
        </w:rPr>
        <w:t>Для достижения гармонии в Вашей семье и с Вашим ребенком мы предлагаем несколько простых советов: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1)</w:t>
      </w:r>
      <w:r w:rsidR="00AA7BA6">
        <w:rPr>
          <w:rFonts w:eastAsia="Times New Roman"/>
          <w:color w:val="111111"/>
          <w:lang w:eastAsia="ru-RU"/>
        </w:rPr>
        <w:t xml:space="preserve"> </w:t>
      </w:r>
      <w:r w:rsidRPr="003B1F21">
        <w:rPr>
          <w:rFonts w:eastAsia="Times New Roman"/>
          <w:color w:val="111111"/>
          <w:lang w:eastAsia="ru-RU"/>
        </w:rPr>
        <w:t>Старайтесь ежедневно общаться с ребенком, узнавать новости со школы, его успехи и проблемы в учебе, интересоваться взаимоотношениями в классе;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2)   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3)   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 xml:space="preserve">4)    Помните! Уход из дома – это протест ребенка, его защитная реакция. А в некоторых случаях и </w:t>
      </w:r>
      <w:proofErr w:type="spellStart"/>
      <w:r w:rsidRPr="003B1F21">
        <w:rPr>
          <w:rFonts w:eastAsia="Times New Roman"/>
          <w:color w:val="111111"/>
          <w:lang w:eastAsia="ru-RU"/>
        </w:rPr>
        <w:t>манимулирование</w:t>
      </w:r>
      <w:proofErr w:type="spellEnd"/>
      <w:r w:rsidRPr="003B1F21">
        <w:rPr>
          <w:rFonts w:eastAsia="Times New Roman"/>
          <w:color w:val="111111"/>
          <w:lang w:eastAsia="ru-RU"/>
        </w:rPr>
        <w:t xml:space="preserve"> родителями! Задумайтесь, что же Вы сделали не так?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5)    Уделяйте больше внимания Вашему чаду. Говорите с ним. Займитесь общим делом. Это сближает…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6)   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7)   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2076E6" w:rsidRPr="003B1F21" w:rsidRDefault="002076E6" w:rsidP="002076E6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lastRenderedPageBreak/>
        <w:t>8)    Никогда не бейте своего ребенка!!! Вместо физического наказания используйте слова, с помощью которых можно донести любую информацию до провинившегося.</w:t>
      </w:r>
    </w:p>
    <w:p w:rsidR="00E44EE4" w:rsidRPr="001E1DD6" w:rsidRDefault="00E44EE4" w:rsidP="001E1DD6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color w:val="000000"/>
          <w:sz w:val="32"/>
          <w:szCs w:val="28"/>
        </w:rPr>
      </w:pPr>
      <w:r w:rsidRPr="001E1DD6">
        <w:rPr>
          <w:b/>
          <w:color w:val="000000"/>
          <w:sz w:val="32"/>
          <w:szCs w:val="28"/>
        </w:rPr>
        <w:t>Если ребенок ушел из дома: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Не поддавайтесь панике. Для исключения несчастных случаев наведите справки в «Скорой помощи», полиции.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Внимательно проанализируйте поведение и высказывания ребенка за последнее время. Постарайтесь вспомнить, какие обстоятельства предшествовали его уходу.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Выясните, кто видел его и общался с ним.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последних встреч с друзьями, знакомыми.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Если вы обнаружили местонахождение ребенка, не спешите врываться туда и насильно вытаскивать – результат может быть противоположным ожидаемому. Если он находится там не один – побеседуйте со всеми, попробуйте войти с ними в контакт.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lastRenderedPageBreak/>
        <w:t>Постарайтесь не обсуждать произошедшее и его последствия, обсуждайте лишь пути выхода из сложившейся ситуации и варианты вашей дальнейшей жизни.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Впоследствии не упрекайте ребенка и сами не возвращайтесь к обсуждению случившегося. Не рассказывайте о произошедшем вашим друзьям, родственникам, соседям. Ведь если ваши отношения с ребенком со временем восстановятся, то в их глазах он надолго останется непутевым.</w:t>
      </w:r>
    </w:p>
    <w:p w:rsidR="00E44EE4" w:rsidRPr="00E44EE4" w:rsidRDefault="00E44EE4" w:rsidP="00E44E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44EE4">
        <w:rPr>
          <w:color w:val="000000"/>
          <w:sz w:val="28"/>
          <w:szCs w:val="28"/>
        </w:rPr>
        <w:t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b/>
          <w:color w:val="111111"/>
          <w:lang w:eastAsia="ru-RU"/>
        </w:rPr>
      </w:pPr>
      <w:r w:rsidRPr="00E44EE4">
        <w:rPr>
          <w:rFonts w:eastAsia="Times New Roman"/>
          <w:b/>
          <w:bCs/>
          <w:color w:val="111111"/>
          <w:lang w:eastAsia="ru-RU"/>
        </w:rPr>
        <w:t>Родители обязаны: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1. Располагать информацией о местонахождении ребенка в любое время суток;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2. Не разрешать несовершеннолетним находиться без присмотра взрослых позднее 22 часов;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E44EE4" w:rsidRPr="003B1F21" w:rsidRDefault="00E44EE4" w:rsidP="00E44EE4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4. Планировать и организовывать досуг несовершеннолетних;</w:t>
      </w:r>
    </w:p>
    <w:p w:rsidR="00E44EE4" w:rsidRDefault="00E44EE4" w:rsidP="0030680F">
      <w:pPr>
        <w:shd w:val="clear" w:color="auto" w:fill="FFFFFF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3B1F21">
        <w:rPr>
          <w:rFonts w:eastAsia="Times New Roman"/>
          <w:color w:val="111111"/>
          <w:lang w:eastAsia="ru-RU"/>
        </w:rPr>
        <w:t>5. Провести с детьми разъяснительные беседы на следующие темы:</w:t>
      </w:r>
    </w:p>
    <w:p w:rsidR="00E44EE4" w:rsidRPr="00EA13C9" w:rsidRDefault="00E44EE4" w:rsidP="0030680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rFonts w:eastAsia="Times New Roman"/>
          <w:color w:val="111111"/>
          <w:lang w:eastAsia="ru-RU"/>
        </w:rPr>
      </w:pPr>
      <w:r w:rsidRPr="00EA13C9">
        <w:rPr>
          <w:rFonts w:eastAsia="Times New Roman"/>
          <w:color w:val="111111"/>
          <w:lang w:eastAsia="ru-RU"/>
        </w:rPr>
        <w:t>безопасность на дороге;</w:t>
      </w:r>
    </w:p>
    <w:p w:rsidR="00E44EE4" w:rsidRPr="00EA13C9" w:rsidRDefault="00E44EE4" w:rsidP="00E44EE4">
      <w:pPr>
        <w:pStyle w:val="a3"/>
        <w:numPr>
          <w:ilvl w:val="0"/>
          <w:numId w:val="2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EA13C9">
        <w:rPr>
          <w:rFonts w:eastAsia="Times New Roman"/>
          <w:color w:val="111111"/>
          <w:lang w:eastAsia="ru-RU"/>
        </w:rPr>
        <w:t>что необходимо делать, если возник пожар;</w:t>
      </w:r>
    </w:p>
    <w:p w:rsidR="00E44EE4" w:rsidRPr="00EA13C9" w:rsidRDefault="00E44EE4" w:rsidP="00E44EE4">
      <w:pPr>
        <w:pStyle w:val="a3"/>
        <w:numPr>
          <w:ilvl w:val="0"/>
          <w:numId w:val="2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EA13C9">
        <w:rPr>
          <w:rFonts w:eastAsia="Times New Roman"/>
          <w:color w:val="111111"/>
          <w:lang w:eastAsia="ru-RU"/>
        </w:rPr>
        <w:t>безопасность в лесу, на воде, болотистой местности;</w:t>
      </w:r>
    </w:p>
    <w:p w:rsidR="00E44EE4" w:rsidRPr="00EA13C9" w:rsidRDefault="00E44EE4" w:rsidP="00E44EE4">
      <w:pPr>
        <w:pStyle w:val="a3"/>
        <w:numPr>
          <w:ilvl w:val="0"/>
          <w:numId w:val="2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EA13C9">
        <w:rPr>
          <w:rFonts w:eastAsia="Times New Roman"/>
          <w:color w:val="111111"/>
          <w:lang w:eastAsia="ru-RU"/>
        </w:rPr>
        <w:t>безопасность при террористических актах;</w:t>
      </w:r>
    </w:p>
    <w:p w:rsidR="00E44EE4" w:rsidRPr="00EA13C9" w:rsidRDefault="00E44EE4" w:rsidP="00E44EE4">
      <w:pPr>
        <w:pStyle w:val="a3"/>
        <w:numPr>
          <w:ilvl w:val="0"/>
          <w:numId w:val="2"/>
        </w:numPr>
        <w:shd w:val="clear" w:color="auto" w:fill="FFFFFF"/>
        <w:spacing w:before="150" w:after="180"/>
        <w:ind w:left="0" w:firstLine="0"/>
        <w:jc w:val="both"/>
        <w:rPr>
          <w:rFonts w:eastAsia="Times New Roman"/>
          <w:color w:val="111111"/>
          <w:lang w:eastAsia="ru-RU"/>
        </w:rPr>
      </w:pPr>
      <w:r w:rsidRPr="00EA13C9">
        <w:rPr>
          <w:rFonts w:eastAsia="Times New Roman"/>
          <w:color w:val="111111"/>
          <w:lang w:eastAsia="ru-RU"/>
        </w:rPr>
        <w:t>общение с незнакомыми людьми и т.п.</w:t>
      </w:r>
    </w:p>
    <w:p w:rsidR="00C8384F" w:rsidRDefault="00C8384F" w:rsidP="0030680F">
      <w:pPr>
        <w:contextualSpacing/>
        <w:jc w:val="center"/>
      </w:pPr>
      <w:r>
        <w:lastRenderedPageBreak/>
        <w:t>Государственное учреждение образования</w:t>
      </w:r>
    </w:p>
    <w:p w:rsidR="0030680F" w:rsidRDefault="00C8384F" w:rsidP="0030680F">
      <w:pPr>
        <w:contextualSpacing/>
        <w:jc w:val="center"/>
        <w:rPr>
          <w:b/>
        </w:rPr>
      </w:pPr>
      <w:r>
        <w:t>«Мозырский районный социально-педагогический центр»</w:t>
      </w: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C8384F">
      <w:pPr>
        <w:contextualSpacing/>
        <w:rPr>
          <w:b/>
        </w:rPr>
      </w:pP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contextualSpacing/>
        <w:jc w:val="center"/>
        <w:rPr>
          <w:b/>
        </w:rPr>
      </w:pPr>
      <w:r>
        <w:rPr>
          <w:b/>
        </w:rPr>
        <w:t>Памятка для родителей</w:t>
      </w:r>
    </w:p>
    <w:p w:rsidR="0030680F" w:rsidRDefault="0030680F" w:rsidP="0030680F">
      <w:pPr>
        <w:contextualSpacing/>
        <w:jc w:val="center"/>
        <w:rPr>
          <w:b/>
        </w:rPr>
      </w:pPr>
    </w:p>
    <w:p w:rsidR="0030680F" w:rsidRDefault="0030680F" w:rsidP="0030680F">
      <w:pPr>
        <w:jc w:val="center"/>
        <w:rPr>
          <w:b/>
          <w:color w:val="000000"/>
          <w:sz w:val="44"/>
        </w:rPr>
      </w:pPr>
      <w:r w:rsidRPr="0030680F">
        <w:rPr>
          <w:b/>
          <w:color w:val="000000"/>
          <w:sz w:val="44"/>
        </w:rPr>
        <w:t>«Если ребенок ушел из дома»</w:t>
      </w:r>
    </w:p>
    <w:p w:rsidR="00C8384F" w:rsidRDefault="00C8384F" w:rsidP="0030680F">
      <w:pPr>
        <w:jc w:val="center"/>
        <w:rPr>
          <w:b/>
          <w:color w:val="000000"/>
          <w:sz w:val="44"/>
        </w:rPr>
      </w:pPr>
    </w:p>
    <w:p w:rsidR="0030680F" w:rsidRDefault="0030680F" w:rsidP="00C8384F">
      <w:pPr>
        <w:jc w:val="center"/>
        <w:rPr>
          <w:sz w:val="44"/>
        </w:rPr>
      </w:pPr>
      <w:r w:rsidRPr="0030680F">
        <w:rPr>
          <w:noProof/>
          <w:sz w:val="44"/>
          <w:lang w:eastAsia="ru-RU"/>
        </w:rPr>
        <w:drawing>
          <wp:inline distT="0" distB="0" distL="0" distR="0" wp14:anchorId="01B349BA" wp14:editId="56200F5A">
            <wp:extent cx="3914775" cy="2609850"/>
            <wp:effectExtent l="0" t="0" r="9525" b="0"/>
            <wp:docPr id="1" name="Рисунок 1" descr="C:\Users\Glavnij\Desktop\Mo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ij\Desktop\Mov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65" cy="26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4F" w:rsidRDefault="00C8384F" w:rsidP="0030680F">
      <w:pPr>
        <w:jc w:val="center"/>
        <w:rPr>
          <w:sz w:val="44"/>
        </w:rPr>
      </w:pPr>
    </w:p>
    <w:p w:rsidR="00C8384F" w:rsidRDefault="00C8384F" w:rsidP="0030680F">
      <w:pPr>
        <w:jc w:val="center"/>
        <w:rPr>
          <w:sz w:val="44"/>
        </w:rPr>
      </w:pPr>
    </w:p>
    <w:p w:rsidR="00C8384F" w:rsidRPr="00B449EC" w:rsidRDefault="00C8384F" w:rsidP="00C8384F">
      <w:pPr>
        <w:spacing w:line="276" w:lineRule="auto"/>
        <w:jc w:val="center"/>
        <w:rPr>
          <w:rFonts w:ascii="Monotype Corsiva" w:eastAsiaTheme="minorEastAsia" w:hAnsi="Monotype Corsiva"/>
          <w:lang w:eastAsia="ru-RU"/>
        </w:rPr>
      </w:pPr>
      <w:r w:rsidRPr="00B449EC">
        <w:rPr>
          <w:rFonts w:ascii="Monotype Corsiva" w:eastAsiaTheme="minorEastAsia" w:hAnsi="Monotype Corsiva"/>
          <w:lang w:eastAsia="ru-RU"/>
        </w:rPr>
        <w:t>247760, Республика Беларусь</w:t>
      </w:r>
    </w:p>
    <w:p w:rsidR="00C8384F" w:rsidRDefault="00C8384F" w:rsidP="00C8384F">
      <w:pPr>
        <w:spacing w:line="276" w:lineRule="auto"/>
        <w:jc w:val="center"/>
        <w:rPr>
          <w:rFonts w:ascii="Monotype Corsiva" w:eastAsiaTheme="minorEastAsia" w:hAnsi="Monotype Corsiva"/>
          <w:lang w:eastAsia="ru-RU"/>
        </w:rPr>
      </w:pPr>
      <w:r w:rsidRPr="00B449EC">
        <w:rPr>
          <w:rFonts w:ascii="Monotype Corsiva" w:eastAsiaTheme="minorEastAsia" w:hAnsi="Monotype Corsiva"/>
          <w:lang w:eastAsia="ru-RU"/>
        </w:rPr>
        <w:t xml:space="preserve">Гомельская область город Мозырь </w:t>
      </w:r>
    </w:p>
    <w:p w:rsidR="00C8384F" w:rsidRPr="00B449EC" w:rsidRDefault="00C8384F" w:rsidP="00C8384F">
      <w:pPr>
        <w:spacing w:line="276" w:lineRule="auto"/>
        <w:jc w:val="center"/>
        <w:rPr>
          <w:rFonts w:ascii="Monotype Corsiva" w:eastAsiaTheme="minorEastAsia" w:hAnsi="Monotype Corsiva"/>
          <w:lang w:eastAsia="ru-RU"/>
        </w:rPr>
      </w:pPr>
      <w:r w:rsidRPr="00B449EC">
        <w:rPr>
          <w:rFonts w:ascii="Monotype Corsiva" w:eastAsiaTheme="minorEastAsia" w:hAnsi="Monotype Corsiva"/>
          <w:lang w:eastAsia="ru-RU"/>
        </w:rPr>
        <w:t xml:space="preserve">ул. В. </w:t>
      </w:r>
      <w:proofErr w:type="spellStart"/>
      <w:r w:rsidRPr="00B449EC">
        <w:rPr>
          <w:rFonts w:ascii="Monotype Corsiva" w:eastAsiaTheme="minorEastAsia" w:hAnsi="Monotype Corsiva"/>
          <w:lang w:eastAsia="ru-RU"/>
        </w:rPr>
        <w:t>Хоружей</w:t>
      </w:r>
      <w:proofErr w:type="spellEnd"/>
      <w:r w:rsidRPr="00B449EC">
        <w:rPr>
          <w:rFonts w:ascii="Monotype Corsiva" w:eastAsiaTheme="minorEastAsia" w:hAnsi="Monotype Corsiva"/>
          <w:lang w:eastAsia="ru-RU"/>
        </w:rPr>
        <w:t>, 3 тел.: 8 (0236) 25-35-70</w:t>
      </w:r>
    </w:p>
    <w:p w:rsidR="0030680F" w:rsidRPr="00C8384F" w:rsidRDefault="00C8384F" w:rsidP="00C8384F">
      <w:pPr>
        <w:jc w:val="center"/>
        <w:rPr>
          <w:rFonts w:ascii="Monotype Corsiva" w:eastAsia="Times New Roman" w:hAnsi="Monotype Corsiva"/>
          <w:sz w:val="24"/>
          <w:szCs w:val="24"/>
          <w:lang w:eastAsia="ru-RU"/>
        </w:rPr>
      </w:pPr>
      <w:r w:rsidRPr="00B449EC">
        <w:rPr>
          <w:rFonts w:ascii="Monotype Corsiva" w:eastAsia="Times New Roman" w:hAnsi="Monotype Corsiva"/>
          <w:sz w:val="24"/>
          <w:szCs w:val="24"/>
          <w:lang w:eastAsia="ru-RU"/>
        </w:rPr>
        <w:t xml:space="preserve">сайт: </w:t>
      </w:r>
      <w:r w:rsidRPr="00C8384F">
        <w:rPr>
          <w:rFonts w:ascii="Monotype Corsiva" w:eastAsia="Times New Roman" w:hAnsi="Monotype Corsiva"/>
          <w:sz w:val="24"/>
          <w:szCs w:val="24"/>
          <w:lang w:eastAsia="ru-RU"/>
        </w:rPr>
        <w:t>https://mozrspc.schools.by/</w:t>
      </w:r>
      <w:bookmarkStart w:id="0" w:name="_GoBack"/>
      <w:bookmarkEnd w:id="0"/>
    </w:p>
    <w:sectPr w:rsidR="0030680F" w:rsidRPr="00C8384F" w:rsidSect="0030680F">
      <w:pgSz w:w="16838" w:h="11906" w:orient="landscape"/>
      <w:pgMar w:top="709" w:right="678" w:bottom="851" w:left="568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56DB"/>
    <w:multiLevelType w:val="hybridMultilevel"/>
    <w:tmpl w:val="B4F47C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2E77B5"/>
    <w:multiLevelType w:val="multilevel"/>
    <w:tmpl w:val="5D18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8720B"/>
    <w:multiLevelType w:val="multilevel"/>
    <w:tmpl w:val="ABB0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E6"/>
    <w:rsid w:val="001E1DD6"/>
    <w:rsid w:val="00205951"/>
    <w:rsid w:val="002076E6"/>
    <w:rsid w:val="0030680F"/>
    <w:rsid w:val="00AA7BA6"/>
    <w:rsid w:val="00C8384F"/>
    <w:rsid w:val="00D46FA3"/>
    <w:rsid w:val="00E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4E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4E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Glavnij</dc:creator>
  <cp:lastModifiedBy>User</cp:lastModifiedBy>
  <cp:revision>2</cp:revision>
  <dcterms:created xsi:type="dcterms:W3CDTF">2021-03-22T11:39:00Z</dcterms:created>
  <dcterms:modified xsi:type="dcterms:W3CDTF">2021-03-22T11:39:00Z</dcterms:modified>
</cp:coreProperties>
</file>