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02" w:rsidRPr="00DE4FA8" w:rsidRDefault="00853CB0" w:rsidP="00CF7A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4F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Классный час</w:t>
      </w:r>
      <w:r w:rsidR="00F27702" w:rsidRPr="00DE4F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A519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Поговорим о правильном питании</w:t>
      </w:r>
      <w:r w:rsidR="00F27702" w:rsidRPr="00DE4F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27702" w:rsidRPr="00DE4FA8" w:rsidRDefault="00F27702" w:rsidP="00CF7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702" w:rsidRPr="00DE4FA8" w:rsidRDefault="00F27702" w:rsidP="00CF7A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F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="00DE4FA8"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правильного пищевого поведения в подростковом возрасте</w:t>
      </w: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7702" w:rsidRPr="00DE4FA8" w:rsidRDefault="00F27702" w:rsidP="00CF7A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F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проведения: </w:t>
      </w: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>беседа с учащимися; групповая работа.</w:t>
      </w:r>
    </w:p>
    <w:p w:rsidR="00F27702" w:rsidRDefault="00DE4FA8" w:rsidP="00CF7A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F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Продолжительность мероприятия:</w:t>
      </w: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час</w:t>
      </w:r>
    </w:p>
    <w:p w:rsidR="006E5E13" w:rsidRPr="00DE4FA8" w:rsidRDefault="006E5E13" w:rsidP="00CF7A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C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Предварительная подготовка: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 учащиеся составляют меню 1 дня</w:t>
      </w:r>
      <w:r w:rsidR="008D6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собственного рациона питания.</w:t>
      </w:r>
    </w:p>
    <w:p w:rsidR="00F27702" w:rsidRPr="00DE4FA8" w:rsidRDefault="00BD463A" w:rsidP="00CF7A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мероприятия:</w:t>
      </w:r>
    </w:p>
    <w:p w:rsidR="00F27702" w:rsidRPr="00DE4FA8" w:rsidRDefault="00F27702" w:rsidP="00CF7A0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4F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І. Вступительное слово.</w:t>
      </w:r>
    </w:p>
    <w:p w:rsidR="006806A8" w:rsidRDefault="00BD463A" w:rsidP="00680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87F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</w:t>
      </w:r>
      <w:r w:rsidR="00E35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587F" w:rsidRPr="00E358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отвечают)</w:t>
      </w:r>
      <w:r w:rsidR="00680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5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Спасибо. Вижу удивление на ваших лицах. Наверное вы не поняли почему я сказала спасибо? </w:t>
      </w:r>
      <w:r w:rsidR="00CF7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что вы мне только что сказали? </w:t>
      </w:r>
      <w:r w:rsidR="00CF7A02" w:rsidRPr="00E358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отвечают</w:t>
      </w:r>
      <w:r w:rsidR="00CF7A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«Здравствуйте»</w:t>
      </w:r>
      <w:r w:rsidR="00CF7A02" w:rsidRPr="00E358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F27702" w:rsidRDefault="006806A8" w:rsidP="00680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знаете ли вы, что</w:t>
      </w:r>
      <w:r w:rsidR="00E3587F" w:rsidRPr="00E35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означает это слово? </w:t>
      </w:r>
      <w:r w:rsidRPr="00E358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отвечают)</w:t>
      </w:r>
      <w:r w:rsidR="00E3587F" w:rsidRPr="00E35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5F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587F" w:rsidRPr="00E35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Руси издавна это приветствие означает пожелание здоровья. А для нас сейчас это так важно, ведь </w:t>
      </w:r>
      <w:r w:rsidR="002A5F65">
        <w:rPr>
          <w:rFonts w:ascii="Times New Roman" w:hAnsi="Times New Roman" w:cs="Times New Roman"/>
          <w:color w:val="000000" w:themeColor="text1"/>
          <w:sz w:val="28"/>
          <w:szCs w:val="28"/>
        </w:rPr>
        <w:t>закончилось теплое лето, а впереди холода, простуды, вирусы и бактерии,</w:t>
      </w:r>
      <w:r w:rsidR="00E3587F" w:rsidRPr="00E35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пожелание здоровья лишним не будет.</w:t>
      </w:r>
      <w:r w:rsidR="002A5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702"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>О том, что здоровье – самая большая ценность, всякий из нас начинает задумываться, когда его теряет.</w:t>
      </w:r>
      <w:r w:rsidR="00A20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я предлагаю вам разговор о том, как сохранить собственное здоровья, используя очень простые правила.</w:t>
      </w:r>
    </w:p>
    <w:p w:rsidR="00EA074C" w:rsidRDefault="00970073" w:rsidP="00EA07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факторы оказывают неблагоприятное воздействие на организм?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отвечают)</w:t>
      </w:r>
    </w:p>
    <w:p w:rsidR="00970073" w:rsidRPr="00DE4FA8" w:rsidRDefault="00EA074C" w:rsidP="00EA07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нужно делать, чтобы как можно дольше оставаться молодым и здоровым? </w:t>
      </w:r>
      <w:r w:rsidR="009700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отвечают)</w:t>
      </w:r>
    </w:p>
    <w:p w:rsidR="00795906" w:rsidRPr="00795906" w:rsidRDefault="00F27702" w:rsidP="007959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>Важнейшими факторами сохранения здоровья является правильно организованное</w:t>
      </w:r>
      <w:r w:rsidR="00970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>питание и здоровый образ жизни.</w:t>
      </w:r>
      <w:r w:rsidR="00EA0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для чего нашему организму нужна еда? </w:t>
      </w:r>
      <w:r w:rsidR="00795906" w:rsidRPr="0079590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отвечают)</w:t>
      </w:r>
    </w:p>
    <w:p w:rsidR="00F27702" w:rsidRDefault="00795906" w:rsidP="009700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Питание - основной источник необходимых организму веществ и энергии, поэтому от качества питания во многом зависит качество нашей жизни.</w:t>
      </w:r>
    </w:p>
    <w:p w:rsidR="00795906" w:rsidRPr="00DE4FA8" w:rsidRDefault="000D27AC" w:rsidP="000D27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F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ІІ.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Основная часть</w:t>
      </w:r>
    </w:p>
    <w:p w:rsidR="00F27702" w:rsidRPr="00DE4FA8" w:rsidRDefault="000D27AC" w:rsidP="00EA074C">
      <w:pPr>
        <w:pStyle w:val="1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27702"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>1. Особенности подростково</w:t>
      </w:r>
      <w:r w:rsidR="002B09A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F27702"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</w:t>
      </w:r>
      <w:r w:rsidR="002B09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6C5E70" w:rsidRDefault="00F27702" w:rsidP="002B09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E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Подростковый возраст, который иначе называется пубертатным возрастом, пубертатным периодом или старшим школьным возрастом, - период жизни, продолжающийся в среднем от 10-12 до 15-16 лет у девочек и от 12-14 до 17-18 лет у мальчиков. В это время происходит половое созревание, сопровождающееся ускоренным физическим и психосоциальным развитием, перестройкой функции всех органов и систем. </w:t>
      </w:r>
      <w:r w:rsidR="002B09A0"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Подростковый период характеризуется бурным ростом, к которому иногда добавляется интенсивная физическая активность. И здесь весьма значительными становятся энергетические и пищевые потребности. </w:t>
      </w:r>
      <w:r w:rsidRPr="006C5E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Принято считать, что подростковый возраст продолжается около 5 лет и заканчивается с прекращением бурного роста.</w:t>
      </w:r>
      <w:r w:rsidR="002B09A0" w:rsidRPr="002B0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24D0" w:rsidRPr="00E724D0" w:rsidRDefault="00E724D0" w:rsidP="00E724D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24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2.2. Проблемы питания в подростковом возрасте</w:t>
      </w:r>
    </w:p>
    <w:p w:rsidR="00C02AF1" w:rsidRDefault="00C02AF1" w:rsidP="00C02A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6C5E7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Питание</w:t>
        </w:r>
      </w:hyperlink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играет важную роль в течении физиологических процессов организма подростка, повышении его сопротивляемости воздействию болезнетворных факторов. С пищей подросток должен получать белки, жиры, углеводы, минеральные соли, витамины, воду. В норме соотношение между белками, жирами и углев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одами должно составлять 1:1:4. Поэтому «перекусами» получить необходимое количество нужных веществ и</w:t>
      </w:r>
      <w:r w:rsidR="00FA1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энергии довольно сложно. К подростковому возрасту у школьника обычно уже  сформированы пищевые привычки и режим дня, но и возрастает уровень самосознания, что сказывается на том, что и как есть в это время подросток.</w:t>
      </w:r>
    </w:p>
    <w:p w:rsidR="00453BF2" w:rsidRDefault="00F27702" w:rsidP="00CF7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>Как правило, рацион младенца, дошкольника и младшего школьника родители могут контролировать практически полностью</w:t>
      </w:r>
      <w:r w:rsidR="001A5A33">
        <w:rPr>
          <w:rFonts w:ascii="Times New Roman" w:hAnsi="Times New Roman" w:cs="Times New Roman"/>
          <w:color w:val="000000" w:themeColor="text1"/>
          <w:sz w:val="28"/>
          <w:szCs w:val="28"/>
        </w:rPr>
        <w:t>, ведь питание в этом возрасте проходи обычно под присмотром взрослых</w:t>
      </w: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 подростками дело обстоит </w:t>
      </w:r>
      <w:r w:rsidR="001A5A33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несколько иначе - д</w:t>
      </w: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>ети взрослеют и постепенно от</w:t>
      </w:r>
      <w:r w:rsidR="00612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даляются от родителей, </w:t>
      </w: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мнение </w:t>
      </w:r>
      <w:r w:rsidR="00612EC6">
        <w:rPr>
          <w:rFonts w:ascii="Times New Roman" w:hAnsi="Times New Roman" w:cs="Times New Roman"/>
          <w:color w:val="000000" w:themeColor="text1"/>
          <w:sz w:val="28"/>
          <w:szCs w:val="28"/>
        </w:rPr>
        <w:t>взрослого</w:t>
      </w: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становится для них гораздо менее значимым, чем мнение </w:t>
      </w:r>
      <w:r w:rsidR="00612EC6">
        <w:rPr>
          <w:rFonts w:ascii="Times New Roman" w:hAnsi="Times New Roman" w:cs="Times New Roman"/>
          <w:color w:val="000000" w:themeColor="text1"/>
          <w:sz w:val="28"/>
          <w:szCs w:val="28"/>
        </w:rPr>
        <w:t>друзей, школьного окружения и своего собственного</w:t>
      </w: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Окружающая среда постоянно подкидывает новые соблазны: широко рекламируемые шоколадные батончики, газированные напитки, даже пиво (на первых порах безалкогольное). </w:t>
      </w:r>
      <w:r w:rsidR="008865F8">
        <w:rPr>
          <w:rFonts w:ascii="Times New Roman" w:hAnsi="Times New Roman" w:cs="Times New Roman"/>
          <w:color w:val="000000" w:themeColor="text1"/>
          <w:sz w:val="28"/>
          <w:szCs w:val="28"/>
        </w:rPr>
        <w:t>Очень трудно устоять перед искушением перекусить чем-нибудь «вредненьким». И в этом случае</w:t>
      </w:r>
      <w:r w:rsidR="00D81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помощь приходит информационная среда, которая сейчас очень развита: сайты о здоровом питании, </w:t>
      </w:r>
      <w:r w:rsidR="00FE73AC">
        <w:rPr>
          <w:rFonts w:ascii="Times New Roman" w:hAnsi="Times New Roman" w:cs="Times New Roman"/>
          <w:color w:val="000000" w:themeColor="text1"/>
          <w:sz w:val="28"/>
          <w:szCs w:val="28"/>
        </w:rPr>
        <w:t>звезды кино, музыканты, блогеры сейчас очень часто рассказывают о своем питании, которое во многих случаях является правильным. Однако, бывают и другие крайности: уменьшение порций употребляемой пищи, вплоть до отказа от питания в погоне за красивой фигурой «как у…»</w:t>
      </w:r>
      <w:r w:rsidR="00AF0297">
        <w:rPr>
          <w:rFonts w:ascii="Times New Roman" w:hAnsi="Times New Roman" w:cs="Times New Roman"/>
          <w:color w:val="000000" w:themeColor="text1"/>
          <w:sz w:val="28"/>
          <w:szCs w:val="28"/>
        </w:rPr>
        <w:t>. И как следствие</w:t>
      </w:r>
      <w:r w:rsidR="00FE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0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неконтролируемого похудения, развивается анорексию, которую очень сложно вылечить даже врачам-специалистам. </w:t>
      </w:r>
    </w:p>
    <w:p w:rsidR="00432659" w:rsidRPr="00432659" w:rsidRDefault="00432659" w:rsidP="004326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6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2.3. Правила здорового питания</w:t>
      </w:r>
    </w:p>
    <w:p w:rsidR="00D422BE" w:rsidRDefault="00D422BE" w:rsidP="00CF7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Простые правила, которые необходимо знать подростку про питание:</w:t>
      </w:r>
    </w:p>
    <w:p w:rsidR="008E33A1" w:rsidRDefault="00FE73AC" w:rsidP="008E33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2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422BE" w:rsidRPr="009B4B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F27702" w:rsidRPr="00DE4F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итание </w:t>
      </w:r>
      <w:r w:rsidR="00D422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должно быть</w:t>
      </w:r>
      <w:r w:rsidR="00F27702" w:rsidRPr="00DE4F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сбалансированным, регулярным и разнообразным.</w:t>
      </w:r>
      <w:r w:rsidR="00F27702"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Подростки нуждаются в большем количестве питательных веществ и энергии, чем дети любой другой возрастной группы. </w:t>
      </w:r>
      <w:r w:rsidR="009B4B93">
        <w:rPr>
          <w:rFonts w:ascii="Times New Roman" w:hAnsi="Times New Roman" w:cs="Times New Roman"/>
          <w:color w:val="000000" w:themeColor="text1"/>
          <w:sz w:val="28"/>
          <w:szCs w:val="28"/>
        </w:rPr>
        <w:t>Поэтому чтобы восполнить необходимый запас полезных веществ вы получаете питание в школьной столовой</w:t>
      </w:r>
      <w:r w:rsidR="008E3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27702"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здоровых и активных подростков обычно </w:t>
      </w:r>
      <w:hyperlink r:id="rId6" w:history="1">
        <w:r w:rsidR="00F27702" w:rsidRPr="008E33A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хороший аппетит</w:t>
        </w:r>
      </w:hyperlink>
      <w:r w:rsidR="00F27702"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порой они просто не осознают, что есть нужно не что попало, а какие-то определенные продукты. Очень важно, чтобы в период созревания они полноценно питались, а не употребляли закуски с высоким содержанием жиров, сахара или соли. Свежие и сушеные фрукты, орехи в качестве закуски полезнее чипсов и сладких батончиков. </w:t>
      </w:r>
    </w:p>
    <w:p w:rsidR="008A3F95" w:rsidRDefault="008E33A1" w:rsidP="008E33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702" w:rsidRPr="008E3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рацион должны входить фрукты, овощи и крахмальные продукты, а также умеренное количество продуктов, богатых белком, молоко и молочные продукты. </w:t>
      </w:r>
      <w:r w:rsidR="00F27702" w:rsidRPr="008E33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Продукты с высоким содержанием жиров, особенно насыщенных жиров, сахара и соли рекомендуется употреблять лишь в небольших количествах.</w:t>
      </w:r>
      <w:r w:rsidR="008A3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3F95" w:rsidRDefault="008A3F95" w:rsidP="008E33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F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D10" w:rsidRPr="00145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Удельный вес </w:t>
      </w:r>
      <w:r w:rsidR="00D86D10" w:rsidRPr="001455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животного белка</w:t>
      </w:r>
      <w:r w:rsidR="00D86D10" w:rsidRPr="00145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рационе детей и подростков школьного возраста должен быть не менее 60% от общего количества </w:t>
      </w:r>
      <w:r w:rsidR="00D86D10" w:rsidRPr="00145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белка.</w:t>
      </w:r>
      <w:r w:rsidR="00D86D10"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6D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Предпочтительнее белки животного происхождения, которые содержатся в мясе, птице, рыбе,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A3F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т.к. 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27702"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силу активного роста и гормональной перестройки подростки испытывают повышенную потребность в белках. Вегетарианство, о котором можно говорить во взрослом возрасте, подросткам категорически противопоказано – следствием может стать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железодефицитная анемия.</w:t>
      </w:r>
    </w:p>
    <w:p w:rsidR="00145538" w:rsidRDefault="008A3F95" w:rsidP="008E33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4. </w:t>
      </w:r>
      <w:r w:rsidRPr="00DE4F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Основным источником кальция являются молоко, кисломолочные продукты, особенно творог.</w:t>
      </w:r>
      <w:r w:rsidR="001455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27702"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Нередко подростки испытывают недостаток кальция, что приводит к заболеваниям опорно-двигательного аппарата: сколиозу и другим нарушениям осанки у школьников, остеохондрозу и остеопорозу – в более старшем возрасте. </w:t>
      </w:r>
    </w:p>
    <w:p w:rsidR="00D86D10" w:rsidRDefault="00145538" w:rsidP="008E33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F27702" w:rsidRPr="00D86D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Жиры растительного происхождения </w:t>
      </w:r>
      <w:r w:rsidR="00F27702" w:rsidRPr="00D86D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должны составлять в рационе не менее 30% от общего количества жиров.</w:t>
      </w:r>
      <w:r w:rsidR="00F27702"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рацион включается молочный жир в виде сливочного масла (30-40 г/сутки), сметаны (5-10 г).</w:t>
      </w:r>
    </w:p>
    <w:p w:rsidR="00D86D10" w:rsidRDefault="00D86D10" w:rsidP="008E33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F27702" w:rsidRPr="00DE4F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Легкоусвояемые углеводы </w:t>
      </w:r>
      <w:r w:rsidR="00F27702"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(сахара) должны составлять около 20-30% от общего количества </w:t>
      </w:r>
      <w:hyperlink r:id="rId7" w:history="1">
        <w:r w:rsidR="00F27702" w:rsidRPr="00D86D1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углеводов</w:t>
        </w:r>
      </w:hyperlink>
      <w:r w:rsidR="00F27702"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95A39" w:rsidRDefault="00F27702" w:rsidP="008E33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>В идеале для подростков сохраняется четырехразовое питание.</w:t>
      </w:r>
      <w:r w:rsidR="00095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>Завтрак детей должен обеспечивать 25%, обед - 35-40%, полдник - 15%, ужин - 20-25% от суточной потребности детей в пищевых</w:t>
      </w: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веществах и энергии. </w:t>
      </w:r>
    </w:p>
    <w:p w:rsidR="00F660D5" w:rsidRDefault="00F27702" w:rsidP="008E33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F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Завтрак </w:t>
      </w: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>должен состоять из закуски, горячего блюда</w:t>
      </w:r>
      <w:r w:rsidR="00095A39" w:rsidRPr="00095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5A3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95A39"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>мясное, рыбное, творожное, яичное, крупяное (молочно-крупяное)</w:t>
      </w:r>
      <w:r w:rsidR="00095A3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горячего напитка. В качестве закуски на завтрак подаются сыр, салат, порционные овощи, фрукты, салаты из свежих овощей и фруктов, колбасные изделия (в небольшом количестве) и т.п. Если в составе завтрака было горячее блюдо, то в качестве напитка можно использовать соки, а также витаминизированные напитки. </w:t>
      </w:r>
    </w:p>
    <w:p w:rsidR="006E5E13" w:rsidRDefault="00F27702" w:rsidP="008E33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F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Обед</w:t>
      </w: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>, как правило, состоит из закуски, первого, второго и третьего блюда (напитка). В обед обязательно горячее первое блюдо (суп), мясное или рыбное блюдо с гарниром (крупяным, овощным, комбинированным). На третье обязательно давать напиток (соки, кисели, компоты из свежих или сухих фруктов), целесообразно в обед предлагать детям свежие фрукты.</w:t>
      </w:r>
      <w:r w:rsidR="00F6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60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обед</w:t>
      </w:r>
      <w:r w:rsidRPr="00F6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первых блюд используются самые разнообразные супы</w:t>
      </w: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>, кроме ост</w:t>
      </w:r>
      <w:r w:rsidR="00132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рых. Можно использовать бульоны, </w:t>
      </w: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>ве</w:t>
      </w:r>
      <w:r w:rsidR="00F6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гетарианские и молочные супы. </w:t>
      </w: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</w:t>
      </w:r>
      <w:hyperlink r:id="rId8" w:history="1">
        <w:r w:rsidRPr="00F660D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вторых блюд</w:t>
        </w:r>
      </w:hyperlink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используют припущенную или отварную рыбу, тушеное и отварное мясо, гуляш, мясо по-строгановски (бефстроганов), тушеные овощи с мясом, запеканки. Наряду с крупяными гарнирами в питании используются овощные, в том числе сложные овощные гарниры, картофель. Нецелесообразно давать в день более одного крупяного блюда. Поэтому, если, скажем, каша была на завтрак, на обед </w:t>
      </w:r>
      <w:r w:rsidR="002F6798">
        <w:rPr>
          <w:rFonts w:ascii="Times New Roman" w:hAnsi="Times New Roman" w:cs="Times New Roman"/>
          <w:color w:val="000000" w:themeColor="text1"/>
          <w:sz w:val="28"/>
          <w:szCs w:val="28"/>
        </w:rPr>
        <w:t>и ужин подайтся</w:t>
      </w: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что-нибудь другое.</w:t>
      </w:r>
    </w:p>
    <w:p w:rsidR="006E5E13" w:rsidRDefault="00F27702" w:rsidP="008E33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F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Полдник </w:t>
      </w: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состоит из двух блюд - молочного напитка и хлебобулочного или мучного кондитерского изделия (выпечки), а также, желательно, третьего блюда - свежих фруктов или ягод. </w:t>
      </w:r>
    </w:p>
    <w:p w:rsidR="006E5E13" w:rsidRDefault="00F27702" w:rsidP="008E33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F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Ужин </w:t>
      </w: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>обычно состоит из молочных, крупяных, овощных, творожных и яичных бл</w:t>
      </w:r>
      <w:r w:rsidR="006E5E13">
        <w:rPr>
          <w:rFonts w:ascii="Times New Roman" w:hAnsi="Times New Roman" w:cs="Times New Roman"/>
          <w:color w:val="000000" w:themeColor="text1"/>
          <w:sz w:val="28"/>
          <w:szCs w:val="28"/>
        </w:rPr>
        <w:t>юд - запеканки, пудинги и т.п.</w:t>
      </w:r>
    </w:p>
    <w:p w:rsidR="008D6C67" w:rsidRPr="00DE4FA8" w:rsidRDefault="00F27702" w:rsidP="008D6C6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перед сном можно </w:t>
      </w:r>
      <w:r w:rsidR="006E5E13">
        <w:rPr>
          <w:rFonts w:ascii="Times New Roman" w:hAnsi="Times New Roman" w:cs="Times New Roman"/>
          <w:color w:val="000000" w:themeColor="text1"/>
          <w:sz w:val="28"/>
          <w:szCs w:val="28"/>
        </w:rPr>
        <w:t>выпить</w:t>
      </w: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стакан кисломолочного напитка (кефира, простокваши, йогурта и т.п.) или молока с хлебом, булочкой, яблоком и т.п.</w:t>
      </w: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D6C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ІІІ. </w:t>
      </w:r>
      <w:r w:rsidR="00563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«Меню для школьника»</w:t>
      </w:r>
    </w:p>
    <w:p w:rsidR="008D6C67" w:rsidRPr="00DE4FA8" w:rsidRDefault="008D6C67" w:rsidP="008D6C6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>Класс делится на 3 группы.</w:t>
      </w:r>
      <w:r w:rsidR="0056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уроком учитель собирает все, принесенные учащимися меню. Для игры дети «в слепую» вытаскивают меню.</w:t>
      </w: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D13C5" w:rsidRDefault="00F8566A" w:rsidP="008D6C6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Задание</w:t>
      </w:r>
      <w:r w:rsidR="008D6C67" w:rsidRPr="00DE4F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="005634C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8D6C67"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Каждая группа должна </w:t>
      </w:r>
      <w:r w:rsidR="008D13C5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</w:t>
      </w:r>
      <w:r w:rsidR="005634C4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8D13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6C67"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полученное вами, </w:t>
      </w:r>
      <w:r w:rsidR="008D6C67"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меню, </w:t>
      </w:r>
      <w:r w:rsidR="008D13C5">
        <w:rPr>
          <w:rFonts w:ascii="Times New Roman" w:hAnsi="Times New Roman" w:cs="Times New Roman"/>
          <w:color w:val="000000" w:themeColor="text1"/>
          <w:sz w:val="28"/>
          <w:szCs w:val="28"/>
        </w:rPr>
        <w:t>с точки зрения правильности и пользы для организма подростка</w:t>
      </w:r>
      <w:r w:rsidR="008D6C67"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13C5" w:rsidRPr="00F8566A" w:rsidRDefault="008D13C5" w:rsidP="008D6C6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8566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Критерии оценки меню:</w:t>
      </w:r>
    </w:p>
    <w:p w:rsidR="003C7B2E" w:rsidRDefault="008D13C5" w:rsidP="008D13C5">
      <w:pPr>
        <w:pStyle w:val="a4"/>
        <w:numPr>
          <w:ilvl w:val="0"/>
          <w:numId w:val="4"/>
        </w:num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приемов пищи</w:t>
      </w:r>
      <w:r w:rsidR="003C7B2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7B2E" w:rsidRDefault="003C7B2E" w:rsidP="008D13C5">
      <w:pPr>
        <w:pStyle w:val="a4"/>
        <w:numPr>
          <w:ilvl w:val="0"/>
          <w:numId w:val="4"/>
        </w:num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соотношение белков/жиров/углеводов;</w:t>
      </w:r>
    </w:p>
    <w:p w:rsidR="00F8566A" w:rsidRDefault="003C7B2E" w:rsidP="008D13C5">
      <w:pPr>
        <w:pStyle w:val="a4"/>
        <w:numPr>
          <w:ilvl w:val="0"/>
          <w:numId w:val="4"/>
        </w:num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польза продуктов</w:t>
      </w:r>
      <w:r w:rsidR="00F856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566A" w:rsidRPr="00962846" w:rsidRDefault="00F8566A" w:rsidP="00962846">
      <w:pPr>
        <w:pStyle w:val="a4"/>
        <w:numPr>
          <w:ilvl w:val="0"/>
          <w:numId w:val="4"/>
        </w:num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какие изменения внесли в меню и почему</w:t>
      </w:r>
      <w:r w:rsidR="008D6C67" w:rsidRPr="008D13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6C67" w:rsidRPr="00DE4FA8" w:rsidRDefault="008D6C67" w:rsidP="008D6C67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Каждая группа </w:t>
      </w:r>
      <w:r w:rsidR="00962846">
        <w:rPr>
          <w:rFonts w:ascii="Times New Roman" w:hAnsi="Times New Roman" w:cs="Times New Roman"/>
          <w:color w:val="000000" w:themeColor="text1"/>
          <w:sz w:val="28"/>
          <w:szCs w:val="28"/>
        </w:rPr>
        <w:t>афиширует результаты своей работы, после этого выбирают для анализа следующее меню</w:t>
      </w: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7702" w:rsidRPr="00DE4FA8" w:rsidRDefault="00ED7AEF" w:rsidP="00ED7AEF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Подведение итогов. Рефлексия</w:t>
      </w:r>
    </w:p>
    <w:p w:rsidR="00A45DFD" w:rsidRDefault="007E6B52" w:rsidP="00CF7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Теперь, когда</w:t>
      </w: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стали экспертами</w:t>
      </w: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собственном питании</w:t>
      </w: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узнали </w:t>
      </w: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>как правильно и с пользой для здоровья питаться</w:t>
      </w:r>
      <w:r w:rsidR="00A45DFD">
        <w:rPr>
          <w:rFonts w:ascii="Times New Roman" w:hAnsi="Times New Roman" w:cs="Times New Roman"/>
          <w:color w:val="000000" w:themeColor="text1"/>
          <w:sz w:val="28"/>
          <w:szCs w:val="28"/>
        </w:rPr>
        <w:t>, я надеюсь, что полученные знания вы унесете с собой и будете их использовать для сохранения собственного здоровья</w:t>
      </w: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27702" w:rsidRPr="00A45DFD" w:rsidRDefault="00F27702" w:rsidP="00CF7A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45D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Ребята, мера нужна и в еде,</w:t>
      </w:r>
    </w:p>
    <w:p w:rsidR="00F27702" w:rsidRPr="00A45DFD" w:rsidRDefault="00F27702" w:rsidP="00CF7A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45D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Чтоб не случиться нежданной беде, </w:t>
      </w:r>
    </w:p>
    <w:p w:rsidR="00F27702" w:rsidRPr="00A45DFD" w:rsidRDefault="00F27702" w:rsidP="00CF7A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45D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 питаться в назначенный час,</w:t>
      </w:r>
    </w:p>
    <w:p w:rsidR="00F27702" w:rsidRPr="00A45DFD" w:rsidRDefault="00F27702" w:rsidP="00CF7A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45D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день понемногу, но несколько раз.</w:t>
      </w:r>
    </w:p>
    <w:p w:rsidR="00F27702" w:rsidRPr="00A45DFD" w:rsidRDefault="00F27702" w:rsidP="00CF7A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45D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Этот закон соблюдайте всегда, </w:t>
      </w:r>
    </w:p>
    <w:p w:rsidR="00F27702" w:rsidRPr="00A45DFD" w:rsidRDefault="00F27702" w:rsidP="00CF7A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45D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станет полезною ваша еда!</w:t>
      </w:r>
    </w:p>
    <w:p w:rsidR="00F27702" w:rsidRPr="00A45DFD" w:rsidRDefault="00F27702" w:rsidP="00CF7A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45D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Надо еще про калории знать, </w:t>
      </w:r>
    </w:p>
    <w:p w:rsidR="00F27702" w:rsidRPr="00A45DFD" w:rsidRDefault="00F27702" w:rsidP="00CF7A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45D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Чтобы за день их не перебрать!</w:t>
      </w:r>
    </w:p>
    <w:p w:rsidR="00F27702" w:rsidRPr="00A45DFD" w:rsidRDefault="00F27702" w:rsidP="00CF7A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45D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питании тоже важен режим,</w:t>
      </w:r>
    </w:p>
    <w:p w:rsidR="00F27702" w:rsidRPr="00A45DFD" w:rsidRDefault="00F27702" w:rsidP="00CF7A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45D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Тогда от болезней мы убежим!</w:t>
      </w:r>
    </w:p>
    <w:p w:rsidR="00F27702" w:rsidRPr="00A45DFD" w:rsidRDefault="00F27702" w:rsidP="00CF7A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45D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Плюшки, конфеты, печенье, торты –</w:t>
      </w:r>
    </w:p>
    <w:p w:rsidR="00F27702" w:rsidRPr="00A45DFD" w:rsidRDefault="00F27702" w:rsidP="00CF7A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45D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малых количествах детям нужны.</w:t>
      </w:r>
    </w:p>
    <w:p w:rsidR="00F27702" w:rsidRPr="00A45DFD" w:rsidRDefault="00F27702" w:rsidP="00CF7A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45D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Запомни, ребенок, простой наш совет:</w:t>
      </w:r>
    </w:p>
    <w:p w:rsidR="00F27702" w:rsidRPr="00A45DFD" w:rsidRDefault="00F27702" w:rsidP="00CF7A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45D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Здоровье одно, а второго – то нет.</w:t>
      </w:r>
    </w:p>
    <w:p w:rsidR="00F27702" w:rsidRPr="00DE4FA8" w:rsidRDefault="00F27702" w:rsidP="00ED7AEF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F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7702" w:rsidRPr="00DE4FA8" w:rsidRDefault="00F27702" w:rsidP="00CF7A02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06D0" w:rsidRPr="00DE4FA8" w:rsidRDefault="008906D0" w:rsidP="00CF7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906D0" w:rsidRPr="00DE4FA8" w:rsidSect="0017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84D71"/>
    <w:multiLevelType w:val="hybridMultilevel"/>
    <w:tmpl w:val="75F6FB2C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35F0F0E"/>
    <w:multiLevelType w:val="hybridMultilevel"/>
    <w:tmpl w:val="7EA2B382"/>
    <w:lvl w:ilvl="0" w:tplc="6DD2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5408BB"/>
    <w:multiLevelType w:val="hybridMultilevel"/>
    <w:tmpl w:val="F00A4BAE"/>
    <w:lvl w:ilvl="0" w:tplc="D5E2F0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86337E4"/>
    <w:multiLevelType w:val="hybridMultilevel"/>
    <w:tmpl w:val="72B614B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141"/>
  <w:characterSpacingControl w:val="doNotCompress"/>
  <w:compat/>
  <w:rsids>
    <w:rsidRoot w:val="00F27702"/>
    <w:rsid w:val="00095A39"/>
    <w:rsid w:val="000D27AC"/>
    <w:rsid w:val="001321FB"/>
    <w:rsid w:val="00145538"/>
    <w:rsid w:val="00177DC8"/>
    <w:rsid w:val="001A5A33"/>
    <w:rsid w:val="002721CF"/>
    <w:rsid w:val="002A5F65"/>
    <w:rsid w:val="002B09A0"/>
    <w:rsid w:val="002F6798"/>
    <w:rsid w:val="003C7B2E"/>
    <w:rsid w:val="00432659"/>
    <w:rsid w:val="00453BF2"/>
    <w:rsid w:val="005634C4"/>
    <w:rsid w:val="00583AAC"/>
    <w:rsid w:val="00612EC6"/>
    <w:rsid w:val="006806A8"/>
    <w:rsid w:val="006C5E70"/>
    <w:rsid w:val="006E5E13"/>
    <w:rsid w:val="00795906"/>
    <w:rsid w:val="007E6B52"/>
    <w:rsid w:val="00853CB0"/>
    <w:rsid w:val="008865F8"/>
    <w:rsid w:val="008906D0"/>
    <w:rsid w:val="008A3F95"/>
    <w:rsid w:val="008D13C5"/>
    <w:rsid w:val="008D6C67"/>
    <w:rsid w:val="008E33A1"/>
    <w:rsid w:val="00962846"/>
    <w:rsid w:val="00970073"/>
    <w:rsid w:val="009841C9"/>
    <w:rsid w:val="009B4B93"/>
    <w:rsid w:val="00A201D4"/>
    <w:rsid w:val="00A45DFD"/>
    <w:rsid w:val="00A519E9"/>
    <w:rsid w:val="00AF0297"/>
    <w:rsid w:val="00BD463A"/>
    <w:rsid w:val="00C02AF1"/>
    <w:rsid w:val="00CC0AC4"/>
    <w:rsid w:val="00CF7A02"/>
    <w:rsid w:val="00D422BE"/>
    <w:rsid w:val="00D81501"/>
    <w:rsid w:val="00D86D10"/>
    <w:rsid w:val="00DE4FA8"/>
    <w:rsid w:val="00E3587F"/>
    <w:rsid w:val="00E724D0"/>
    <w:rsid w:val="00EA074C"/>
    <w:rsid w:val="00ED7AEF"/>
    <w:rsid w:val="00F27702"/>
    <w:rsid w:val="00F660D5"/>
    <w:rsid w:val="00F8566A"/>
    <w:rsid w:val="00FA17F5"/>
    <w:rsid w:val="00FE7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C8"/>
  </w:style>
  <w:style w:type="paragraph" w:styleId="1">
    <w:name w:val="heading 1"/>
    <w:basedOn w:val="a"/>
    <w:link w:val="10"/>
    <w:uiPriority w:val="9"/>
    <w:qFormat/>
    <w:rsid w:val="00F27702"/>
    <w:pPr>
      <w:spacing w:before="150" w:after="45" w:line="240" w:lineRule="auto"/>
      <w:outlineLvl w:val="0"/>
    </w:pPr>
    <w:rPr>
      <w:rFonts w:ascii="Arial CYR" w:eastAsia="Times New Roman" w:hAnsi="Arial CYR" w:cs="Arial CYR"/>
      <w:b/>
      <w:bCs/>
      <w:color w:val="CC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702"/>
    <w:rPr>
      <w:rFonts w:ascii="Arial CYR" w:eastAsia="Times New Roman" w:hAnsi="Arial CYR" w:cs="Arial CYR"/>
      <w:b/>
      <w:bCs/>
      <w:color w:val="CC0000"/>
      <w:kern w:val="36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27702"/>
    <w:rPr>
      <w:color w:val="444444"/>
      <w:u w:val="single"/>
    </w:rPr>
  </w:style>
  <w:style w:type="paragraph" w:styleId="a4">
    <w:name w:val="List Paragraph"/>
    <w:basedOn w:val="a"/>
    <w:uiPriority w:val="34"/>
    <w:qFormat/>
    <w:rsid w:val="008D1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7702"/>
    <w:pPr>
      <w:spacing w:before="150" w:after="45" w:line="240" w:lineRule="auto"/>
      <w:outlineLvl w:val="0"/>
    </w:pPr>
    <w:rPr>
      <w:rFonts w:ascii="Arial CYR" w:eastAsia="Times New Roman" w:hAnsi="Arial CYR" w:cs="Arial CYR"/>
      <w:b/>
      <w:bCs/>
      <w:color w:val="CC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702"/>
    <w:rPr>
      <w:rFonts w:ascii="Arial CYR" w:eastAsia="Times New Roman" w:hAnsi="Arial CYR" w:cs="Arial CYR"/>
      <w:b/>
      <w:bCs/>
      <w:color w:val="CC0000"/>
      <w:kern w:val="36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27702"/>
    <w:rPr>
      <w:color w:val="44444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jane.ru/articles/text/?id=18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jane.ru/articles/text/?id=13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jane.ru/articles/text/?id=4503" TargetMode="External"/><Relationship Id="rId5" Type="http://schemas.openxmlformats.org/officeDocument/2006/relationships/hyperlink" Target="http://www.myjane.ru/articles/text/?id=3023" TargetMode="Externa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1355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Musya</cp:lastModifiedBy>
  <cp:revision>3</cp:revision>
  <dcterms:created xsi:type="dcterms:W3CDTF">2023-11-17T13:15:00Z</dcterms:created>
  <dcterms:modified xsi:type="dcterms:W3CDTF">2023-11-17T13:19:00Z</dcterms:modified>
</cp:coreProperties>
</file>