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C5" w:rsidRPr="00A16CC5" w:rsidRDefault="00A16CC5" w:rsidP="00A16CC5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>Роль семьи в духовно-нравственном воспитании детей.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EE7799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Ребёнок учится тому,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EE7799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что видит у себя в дому.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EE7799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Родители пример ему.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EE7799"/>
          <w:sz w:val="30"/>
          <w:szCs w:val="30"/>
          <w:lang w:eastAsia="ru-RU"/>
        </w:rPr>
      </w:pPr>
      <w:proofErr w:type="spellStart"/>
      <w:r w:rsidRPr="00A16C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С.Брант</w:t>
      </w:r>
      <w:proofErr w:type="spellEnd"/>
      <w:r w:rsidRPr="00A16C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 Любое общество заинтересовано в сохранении и передаче накопленного опыта, иначе невозможно не только его развитие, но и само существование.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Гармоничное развитие ребенка – основа формирования будущей личности. Оно зависит от успешного решения многих задач, среди которых особое место занимают вопросы духовно-нравственного   воспитания. Духовно-нравственное воспитание   формирует  ядро личности, благотворно влияющие 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Обращение к  духовно- нравственному воспитанию в  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Семья является первичным лоном человеческой культуры, именно она диктует ребенку формы и нормы поведения, интересы и ценности. Она образец жизни, который усваивает малыш и будет копировать в своей семье, став взрослым. Семейные взаимоотношения становятся для него «моделью» по которой формируется его характер, отношение к себе, миру, другим людям. Насколько дружелюбны, добры, открыты и наполнены любовью члены семьи, настолько добрым и светлым будет казаться мир ребенку, в который он вошел. Ибо первые 3-5 лет весь мир человека – это, прежде всего, его семья, которая удовлетворяет его потребности: в еде, общении, защищенности и в главной человеческой потребности – быть любимым, быть нужным в этом мире. Здесь пробуждаются и начинают развертываться  дремлющие силы личной души; здесь ребенок научается любить, верить, жертвовать - именно родители – первые воспитатели, они закладывают основу духовно-нравственного развития маленького человека.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Жизнь маленького ребёнка начинается в семье, и именно в семье закладывается фундамент духовно-нравственного его развития. В семье с раннего возраста ребёнок получает первые образцы отношения взрослых к окружающим людям и к нему самому. Чем крепче семья, чем крепче в неё связь между поколениями, тем выше шансы воспитания в ней духовно развитого человека.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Испокон века воспитание доброго нрава ребёнка,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ребёнок теряет способность формироваться как личность.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семье, в любви и заботе, в единении и взаимной поддержке фиксируются практически все человеческие добродетели. Значение семьи для всех его членов исключительно велико, она играет роль оплота, своего рода убежища, территории, защищённой не только стенами, крышей над головой и законом, но и столь необходимой человеку атмосферой родственности, близости и доверия.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воспитании детей семья не может быть заменена никаким другим социальным институтом, ей принадлежит исключительная роль в содействии становлению детской личности. То, что человек приобретает в семье, он сохраняет в течение всех последующей жизни. В семейном общении человек учится преодолевать свой греховный эгоизм, в семье узнаёт, «что такое хорошо и что такое плохо».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самого раннего возраста правильный процесс развития ребёнка осуществляется в первую очередь благодаря заботам родителей. Маленький ребёнок учится у своих родителей мыслить, говорить, понимать и контролировать свои реакции. Благодаря личностным образцам, каковыми являются для него родители, он учится тому, как относиться к другим членам семьи, родственникам, знакомым: кого любить, кого избегать, кому выражать свою симпатию или антипатию, когда сдерживать свои эмоции. Семья готовит ребёнка к будущей самостоятельной жизни в обществе, передаёт ему духовные ценности, моральные нормы, образцы поведения, традиции, культуру своего общества. Направляющие, согласованные воспитательные методы родителей учат ребёнка раскованности, в то же время он учится управлять своими действиями и поступками согласно нравственным нормам. У ребёнка формируется мир ценностей. В этом многостороннем развитии родители своим поведением и собственным примером оказывают ребёнку большую помощь. Глубокие контакты с родителями создают у детей устойчивое жизненное чувство удовлетворения.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жизни каждого человека родители играют большую и ответственную роль. Они дают ребёнку новые образцы поведения, с их помощью он </w:t>
      </w: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познаёт окружающий мир, им он подражает во всех своих действиях. Эта тенденция всё более усиливается благодаря позитивным эмоциональным связям ребёнка с родителями и его стремлением быть похожим на мать и отца. Когда родители осознают эту закономерность и понимают, что от них во многом зависит формирование личности ребёнка, то они ведёт себя так, что все их поступки и поведение в целом способствуют формированию у ребёнка тех качеств и такого понимания человеческих ценностей, которые они хотят ему передать. Такой процесс воспитания можно считать вполне сознательным, так как постоянный контроль за своим поведением, за отношением к другим людям, внимание к организации семейной жизни позволяет воспитывать детей в наиболее благоприятных условиях, способствующих их всестороннему и гармоничному развитию.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того, как строятся отношения в семье, какие ценности, интересы выдвигаются у её старших представителей на первый план, зависит, какими вырастут дети. Климат семьи оказывает воздействие на моральный климат всего общества.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здоровых семьях родители и дети связаны естественными повседневными контактами. </w:t>
      </w:r>
      <w:bookmarkStart w:id="0" w:name="_GoBack"/>
      <w:bookmarkEnd w:id="0"/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такое тесное общение между ними, в результате которого возникает душевное единение, согласованность основных жизненных устремлений и действий. Природную основу таких отношений составляют родственные связи, чувства материнства и общественно значимые функции по отношению к обществу и по отношению к человеку.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Духовная природа семьи – основа духовно-нравственного воспитания детей. На основании взаимной любви супругов рождается родительская любовь, ответная любовь детей к родителям, бабушкам, дедушкам, сёстрам и братьям. Радость и горе в духовно здоровой семье становятся общими: все события семейной жизни объединяют, усиливают и углубляют чувство взаимной любви.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нравственном здоровье семьи, её духовных ценностях можно судить по установившимся в ней традициям. Узаконенные временем и проверенные практикой семейные традиции оказывают огромное влияние на детей. Прежде всего потому, что существующие традиции скрепляют семью, создают стабильный строй жизни и, главное, характеризуют семью как коллектив.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Лучшее наследство, которое мы можем оставить детям, хорошее воспитание.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Помните! Человек рождается не для того, чтобы бесследно исчезнуть никому не известной пылинкой. Человек рождается для того, чтобы оставить о себе след вечный, Человек оставляет себя прежде всего в человеке. В этом наше бессмертие. В этом высшее счастье и смысл </w:t>
      </w: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жизни. Если вы хотите остаться в сердце человеком – воспитывайте своих детей, да так, чтобы в старости не пришлось краснеть за них.</w:t>
      </w:r>
    </w:p>
    <w:p w:rsidR="00A16CC5" w:rsidRPr="00A16CC5" w:rsidRDefault="00A16CC5" w:rsidP="00A1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6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Таким образом, воспитание духовных ценностей в семье играет важную роль в жизни ребёнка. Это поможет непрерывно поддерживать в семье такую культурную, психологическую и духовную атмосферу, в которой будет формироваться и закрепляться изначальное стремление ребёнка к возвышенному, святому и доброму.</w:t>
      </w:r>
    </w:p>
    <w:p w:rsidR="009063D9" w:rsidRPr="00A16CC5" w:rsidRDefault="009063D9">
      <w:pPr>
        <w:rPr>
          <w:rFonts w:ascii="Times New Roman" w:hAnsi="Times New Roman" w:cs="Times New Roman"/>
          <w:sz w:val="30"/>
          <w:szCs w:val="30"/>
        </w:rPr>
      </w:pPr>
    </w:p>
    <w:sectPr w:rsidR="009063D9" w:rsidRPr="00A1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C5"/>
    <w:rsid w:val="009063D9"/>
    <w:rsid w:val="00A1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C55A"/>
  <w15:chartTrackingRefBased/>
  <w15:docId w15:val="{3E4DB13E-BDCA-46B0-AEE9-798BEAA2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2023-03-24T06:17:00Z</dcterms:created>
  <dcterms:modified xsi:type="dcterms:W3CDTF">2023-03-24T06:18:00Z</dcterms:modified>
</cp:coreProperties>
</file>