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79" w:rsidRDefault="00F11679" w:rsidP="00696C2B">
      <w:pPr>
        <w:pStyle w:val="a3"/>
      </w:pPr>
      <w:r>
        <w:t xml:space="preserve">Рекомендации родителям ребенка, </w:t>
      </w:r>
    </w:p>
    <w:p w:rsidR="00F11679" w:rsidRDefault="00F11679" w:rsidP="00696C2B">
      <w:pPr>
        <w:pStyle w:val="a3"/>
      </w:pPr>
      <w:r>
        <w:t>поступающего в  учреждение дошкольного образования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>Проконсультируйтесь у психолога по вопросам адаптации ребенка к ДУ.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>Обучайте ребенка дома всем необходимым навыкам самообслуживания (самостоятельно пить из чашки, есть с ложки, пользоваться горшком)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 xml:space="preserve">Приучайте </w:t>
      </w:r>
      <w:proofErr w:type="gramStart"/>
      <w:r w:rsidRPr="00696C2B">
        <w:rPr>
          <w:sz w:val="28"/>
          <w:szCs w:val="28"/>
        </w:rPr>
        <w:t>ребенка</w:t>
      </w:r>
      <w:proofErr w:type="gramEnd"/>
      <w:r w:rsidRPr="00696C2B">
        <w:rPr>
          <w:sz w:val="28"/>
          <w:szCs w:val="28"/>
        </w:rPr>
        <w:t xml:space="preserve"> есть разнообразные блюда: овощные, творожные, рыбные.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>До поступления ребенка в дошкольное учреждение постарайтесь отучить его от отрицательных привычек (засыпать при укачивании и с пустышкой, сосать пальцы и т.п.).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>Научите ребенка самостоятельной игре с игрушками, общению со сверстниками (попросить игрушку, поделится с малышом, поблагодарить)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>Подробно рассказывайте ребенку, что его ждет в яслях. Пусть малыш ожидает посещения дошкольного учреждения с положительными эмоциями, а не воспринимает как неожиданность или неприятную необходимость.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>Избегайте обсуждения при ребенке волнующих Вас проблем, связанных с дошкольным учреждением.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 xml:space="preserve">Отправляйте ребенка в ясли только </w:t>
      </w:r>
      <w:proofErr w:type="gramStart"/>
      <w:r w:rsidRPr="00696C2B">
        <w:rPr>
          <w:sz w:val="28"/>
          <w:szCs w:val="28"/>
        </w:rPr>
        <w:t>здоровым</w:t>
      </w:r>
      <w:proofErr w:type="gramEnd"/>
      <w:r w:rsidRPr="00696C2B">
        <w:rPr>
          <w:sz w:val="28"/>
          <w:szCs w:val="28"/>
        </w:rPr>
        <w:t>.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>Облегчите малышу задачу самообслуживания простой стрижкой, удобной одеждой без декоративных элементов типа маленьких пуговиц и застежек на спине (главный принцип – чем проще, тем лучше), обувь выбирайте на липучках.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>Планируйте своё время так, чтобы в первый месяц посещения ребенком дошкольного учреждения у Вас была возможность не оставлять его в группе на целый день.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 xml:space="preserve">Оставляя ребенка в дошкольном учреждении, постарайтесь быть спокойными и уверенными сами, так как малыш может уловить Ваше беспокойство и будет </w:t>
      </w:r>
      <w:proofErr w:type="gramStart"/>
      <w:r w:rsidRPr="00696C2B">
        <w:rPr>
          <w:sz w:val="28"/>
          <w:szCs w:val="28"/>
        </w:rPr>
        <w:t>расстраиваться</w:t>
      </w:r>
      <w:proofErr w:type="gramEnd"/>
      <w:r w:rsidRPr="00696C2B">
        <w:rPr>
          <w:sz w:val="28"/>
          <w:szCs w:val="28"/>
        </w:rPr>
        <w:t xml:space="preserve"> и плакать еще больше.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>Будьте тверды и последовательны в своих поступках, не позволяйте ребенку манипулировать собой и вынуждать забирать его из яслей домой без всякой необходимости.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lastRenderedPageBreak/>
        <w:t>Не затягивайте расставание долгими объяснениями, поцелуями и сладкими обещаниями.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>Придумайте и отрепетируйте несколько способов прощания с ребенком, например воздушный поцелуй, крепкое рукопожатие, обоюдное поглаживание по спинке и др., что поможет отвлечь его от грустных мыслей.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>Поддерживайте дома спокойную обстановку.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>Не демонстрируйте излишнюю подозрительность, спрашивая, не обижают ли малыша в яслях.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>Не говорите в присутствии ребенка плохо о дошкольном учреждении.</w:t>
      </w:r>
    </w:p>
    <w:p w:rsidR="00F11679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>Дайте ребенку возможность после яслей побегать, попрыгать, поиграть в подвижные игры, сходите вместе с ними в парк, на игровую площадку.</w:t>
      </w:r>
    </w:p>
    <w:p w:rsidR="0045239C" w:rsidRPr="00696C2B" w:rsidRDefault="00F11679" w:rsidP="00696C2B">
      <w:pPr>
        <w:spacing w:after="0"/>
        <w:jc w:val="both"/>
        <w:rPr>
          <w:sz w:val="28"/>
          <w:szCs w:val="28"/>
        </w:rPr>
      </w:pPr>
      <w:r w:rsidRPr="00696C2B">
        <w:rPr>
          <w:sz w:val="28"/>
          <w:szCs w:val="28"/>
        </w:rPr>
        <w:t>Будьте благоразумны и помогите малышу войти в новую жизнь!</w:t>
      </w:r>
    </w:p>
    <w:sectPr w:rsidR="0045239C" w:rsidRPr="00696C2B" w:rsidSect="0045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11679"/>
    <w:rsid w:val="0045239C"/>
    <w:rsid w:val="00502226"/>
    <w:rsid w:val="00684E95"/>
    <w:rsid w:val="00696C2B"/>
    <w:rsid w:val="00F1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6C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6C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2015-07-22T17:35:00Z</dcterms:created>
  <dcterms:modified xsi:type="dcterms:W3CDTF">2015-07-23T06:08:00Z</dcterms:modified>
</cp:coreProperties>
</file>