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4F" w:rsidRDefault="0008304F" w:rsidP="0008304F">
      <w:pPr>
        <w:pStyle w:val="a3"/>
        <w:shd w:val="clear" w:color="auto" w:fill="FFFFFF"/>
        <w:spacing w:before="150" w:beforeAutospacing="0" w:after="180" w:afterAutospacing="0"/>
        <w:rPr>
          <w:rStyle w:val="a4"/>
          <w:i/>
          <w:iCs/>
          <w:sz w:val="28"/>
          <w:szCs w:val="28"/>
        </w:rPr>
      </w:pPr>
      <w:r w:rsidRPr="000923D2">
        <w:rPr>
          <w:rStyle w:val="a4"/>
          <w:i/>
          <w:iCs/>
          <w:sz w:val="28"/>
          <w:szCs w:val="28"/>
        </w:rPr>
        <w:t>Дата</w:t>
      </w:r>
      <w:r>
        <w:rPr>
          <w:rStyle w:val="a4"/>
          <w:i/>
          <w:iCs/>
          <w:sz w:val="28"/>
          <w:szCs w:val="28"/>
        </w:rPr>
        <w:t>: 23.11.2022</w:t>
      </w:r>
    </w:p>
    <w:p w:rsidR="0008304F" w:rsidRPr="00BF5591" w:rsidRDefault="0008304F" w:rsidP="0008304F">
      <w:pPr>
        <w:shd w:val="clear" w:color="auto" w:fill="FFFFFF"/>
        <w:spacing w:before="150" w:after="180"/>
        <w:jc w:val="both"/>
        <w:rPr>
          <w:rStyle w:val="a4"/>
          <w:rFonts w:ascii="Times New Roman" w:eastAsia="Times New Roman" w:hAnsi="Times New Roman" w:cs="Times New Roman"/>
          <w:b w:val="0"/>
          <w:bCs w:val="0"/>
          <w:color w:val="00B0F0"/>
          <w:szCs w:val="28"/>
          <w:lang w:eastAsia="ru-RU"/>
        </w:rPr>
      </w:pPr>
      <w:r w:rsidRPr="00BF5591">
        <w:rPr>
          <w:rStyle w:val="a4"/>
          <w:rFonts w:ascii="Times New Roman" w:hAnsi="Times New Roman" w:cs="Times New Roman"/>
          <w:i/>
          <w:iCs/>
          <w:szCs w:val="28"/>
        </w:rPr>
        <w:t xml:space="preserve">Тема: </w:t>
      </w:r>
      <w:r w:rsidRPr="00BF5591">
        <w:rPr>
          <w:rFonts w:ascii="Times New Roman" w:eastAsia="Times New Roman" w:hAnsi="Times New Roman" w:cs="Times New Roman"/>
          <w:b/>
          <w:bCs/>
          <w:i/>
          <w:iCs/>
          <w:szCs w:val="28"/>
          <w:lang w:eastAsia="ru-RU"/>
        </w:rPr>
        <w:t>Как на самом деле любить детей?</w:t>
      </w:r>
    </w:p>
    <w:p w:rsidR="0008304F" w:rsidRPr="00BF5591" w:rsidRDefault="0008304F" w:rsidP="0008304F">
      <w:pPr>
        <w:shd w:val="clear" w:color="auto" w:fill="FFFFFF"/>
        <w:spacing w:before="150" w:after="180"/>
        <w:jc w:val="both"/>
        <w:rPr>
          <w:rStyle w:val="a4"/>
          <w:rFonts w:ascii="Times New Roman" w:eastAsia="Times New Roman" w:hAnsi="Times New Roman" w:cs="Times New Roman"/>
          <w:b w:val="0"/>
          <w:bCs w:val="0"/>
          <w:color w:val="00B0F0"/>
          <w:szCs w:val="28"/>
          <w:lang w:eastAsia="ru-RU"/>
        </w:rPr>
      </w:pPr>
      <w:r w:rsidRPr="00BF5591">
        <w:rPr>
          <w:rStyle w:val="a4"/>
          <w:rFonts w:ascii="Times New Roman" w:hAnsi="Times New Roman" w:cs="Times New Roman"/>
          <w:i/>
          <w:iCs/>
          <w:szCs w:val="28"/>
        </w:rPr>
        <w:t xml:space="preserve">Цель: повышение педагогической культуры родителей по вопросу </w:t>
      </w:r>
      <w:r w:rsidRPr="00BF5591">
        <w:rPr>
          <w:rFonts w:ascii="Times New Roman" w:eastAsia="Times New Roman" w:hAnsi="Times New Roman" w:cs="Times New Roman"/>
          <w:bCs/>
          <w:i/>
          <w:iCs/>
          <w:szCs w:val="28"/>
          <w:lang w:eastAsia="ru-RU"/>
        </w:rPr>
        <w:t>как на самом деле любить детей?</w:t>
      </w:r>
    </w:p>
    <w:p w:rsidR="0008304F" w:rsidRPr="00407F33" w:rsidRDefault="0008304F" w:rsidP="0008304F">
      <w:pPr>
        <w:shd w:val="clear" w:color="auto" w:fill="FFFFFF" w:themeFill="background1"/>
        <w:spacing w:before="30" w:after="30"/>
        <w:jc w:val="both"/>
        <w:rPr>
          <w:rStyle w:val="a4"/>
          <w:rFonts w:ascii="Times New Roman" w:hAnsi="Times New Roman" w:cs="Times New Roman"/>
          <w:i/>
          <w:iCs/>
          <w:szCs w:val="28"/>
        </w:rPr>
      </w:pPr>
      <w:r w:rsidRPr="00407F33">
        <w:rPr>
          <w:rStyle w:val="a4"/>
          <w:rFonts w:ascii="Times New Roman" w:hAnsi="Times New Roman" w:cs="Times New Roman"/>
          <w:i/>
          <w:iCs/>
          <w:szCs w:val="28"/>
        </w:rPr>
        <w:t xml:space="preserve">Задачи: </w:t>
      </w:r>
    </w:p>
    <w:p w:rsidR="0008304F" w:rsidRPr="00F14B28" w:rsidRDefault="0008304F" w:rsidP="0008304F">
      <w:pPr>
        <w:pStyle w:val="a5"/>
        <w:numPr>
          <w:ilvl w:val="0"/>
          <w:numId w:val="1"/>
        </w:numPr>
        <w:shd w:val="clear" w:color="auto" w:fill="FFFFFF"/>
        <w:spacing w:before="100" w:beforeAutospacing="1" w:after="100" w:afterAutospacing="1"/>
        <w:ind w:right="20"/>
        <w:jc w:val="both"/>
        <w:rPr>
          <w:rFonts w:ascii="Arial" w:eastAsia="Times New Roman" w:hAnsi="Arial" w:cs="Arial"/>
          <w:color w:val="000000"/>
          <w:szCs w:val="28"/>
          <w:lang w:eastAsia="ru-RU"/>
        </w:rPr>
      </w:pPr>
      <w:r w:rsidRPr="00F14B28">
        <w:rPr>
          <w:rFonts w:ascii="Times New Roman" w:eastAsia="Times New Roman" w:hAnsi="Times New Roman" w:cs="Times New Roman"/>
          <w:color w:val="000000"/>
          <w:szCs w:val="28"/>
          <w:lang w:eastAsia="ru-RU"/>
        </w:rPr>
        <w:t>Сформировать у родителей желани</w:t>
      </w:r>
      <w:r>
        <w:rPr>
          <w:rFonts w:ascii="Times New Roman" w:eastAsia="Times New Roman" w:hAnsi="Times New Roman" w:cs="Times New Roman"/>
          <w:color w:val="000000"/>
          <w:szCs w:val="28"/>
          <w:lang w:eastAsia="ru-RU"/>
        </w:rPr>
        <w:t xml:space="preserve">е освоить секреты родительского </w:t>
      </w:r>
      <w:r w:rsidRPr="00F14B28">
        <w:rPr>
          <w:rFonts w:ascii="Times New Roman" w:eastAsia="Times New Roman" w:hAnsi="Times New Roman" w:cs="Times New Roman"/>
          <w:color w:val="000000"/>
          <w:szCs w:val="28"/>
          <w:lang w:eastAsia="ru-RU"/>
        </w:rPr>
        <w:t>мастерства и научить любить своего ребенка.</w:t>
      </w:r>
    </w:p>
    <w:p w:rsidR="0008304F" w:rsidRPr="00F14B28" w:rsidRDefault="0008304F" w:rsidP="0008304F">
      <w:pPr>
        <w:pStyle w:val="a5"/>
        <w:numPr>
          <w:ilvl w:val="0"/>
          <w:numId w:val="1"/>
        </w:numPr>
        <w:shd w:val="clear" w:color="auto" w:fill="FFFFFF"/>
        <w:spacing w:before="100" w:beforeAutospacing="1" w:after="100" w:afterAutospacing="1"/>
        <w:ind w:right="20"/>
        <w:jc w:val="both"/>
        <w:rPr>
          <w:rFonts w:ascii="Arial" w:eastAsia="Times New Roman" w:hAnsi="Arial" w:cs="Arial"/>
          <w:color w:val="000000"/>
          <w:szCs w:val="28"/>
          <w:lang w:eastAsia="ru-RU"/>
        </w:rPr>
      </w:pPr>
      <w:r w:rsidRPr="00F14B28">
        <w:rPr>
          <w:rFonts w:ascii="Times New Roman" w:eastAsia="Times New Roman" w:hAnsi="Times New Roman" w:cs="Times New Roman"/>
          <w:color w:val="000000"/>
          <w:szCs w:val="28"/>
          <w:lang w:eastAsia="ru-RU"/>
        </w:rPr>
        <w:t>Способствовать тому, чтобы родители по-настоящему захотели научиться глубоко рефлексировать процесс воспитания, увидеть несомненную пользу для себя в эффективном взаимодействии со своим ребенком.</w:t>
      </w:r>
    </w:p>
    <w:p w:rsidR="0008304F" w:rsidRPr="00F14B28" w:rsidRDefault="0008304F" w:rsidP="0008304F">
      <w:pPr>
        <w:pStyle w:val="a5"/>
        <w:numPr>
          <w:ilvl w:val="0"/>
          <w:numId w:val="1"/>
        </w:numPr>
        <w:shd w:val="clear" w:color="auto" w:fill="FFFFFF"/>
        <w:spacing w:before="100" w:beforeAutospacing="1" w:after="100" w:afterAutospacing="1"/>
        <w:ind w:right="20"/>
        <w:jc w:val="both"/>
        <w:rPr>
          <w:rFonts w:ascii="Arial" w:eastAsia="Times New Roman" w:hAnsi="Arial" w:cs="Arial"/>
          <w:color w:val="000000"/>
          <w:szCs w:val="28"/>
          <w:lang w:eastAsia="ru-RU"/>
        </w:rPr>
      </w:pPr>
      <w:r w:rsidRPr="00F14B28">
        <w:rPr>
          <w:rFonts w:ascii="Times New Roman" w:eastAsia="Times New Roman" w:hAnsi="Times New Roman" w:cs="Times New Roman"/>
          <w:color w:val="000000"/>
          <w:szCs w:val="28"/>
          <w:lang w:eastAsia="ru-RU"/>
        </w:rPr>
        <w:t>Помочь молодым семьям растить ребенка имеющего самоуважение и уверенность в себе, отрабатывая техники по освоению родительского мастерства, чтобы уметь дать своему ребенку абсолютную убежденность в том, что родители его любят всем сердцем, безоговорочно, вне зависимости от того, что малыш делает и что происходит вокруг.</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С первых дней жизни ребенка мы начинаем любить его. Любим его, когда он посещает детский сад, когда он ходит в школу. Мы любим его всю свою жизнь. Мы заботимся о нем, горячо и крепко любим его, стараемся изо всех сил хорошо его воспитывать и нисколько не задумываемся о самом главном - чувствует ли ребенок нашу любовь. Большинство родителей думают, что ребенку нужны только еда, дом, одежда, образование, руководство, любовь - и всем этим они стараются обеспечить по мере возможности за исключением безусловной безоговорочной любви. И отсюда - ощущение у наших детей, что им не хватает безусловной безоговорочной любви.</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Что значит </w:t>
      </w:r>
      <w:r w:rsidRPr="000923D2">
        <w:rPr>
          <w:rFonts w:ascii="Times New Roman" w:eastAsia="Times New Roman" w:hAnsi="Times New Roman" w:cs="Times New Roman"/>
          <w:i/>
          <w:iCs/>
          <w:szCs w:val="28"/>
          <w:u w:val="single"/>
          <w:lang w:eastAsia="ru-RU"/>
        </w:rPr>
        <w:t>безусловная безоговорочная любовь?</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Любить ребенка безусловно - значит любить его независимо от чего. Независимо от его внешности, независимо от способностей, достоинств, недостатков, плюсов и минусов, независимо от того, чего мы ждем от него в будущем, независимо от того, как он ведет себя сейчас. Это конечно вовсе не означает, что нам всегда нравится его поведение. Безусловная любовь означает, что мы любим, даже если его поведение вызывает у нас отвращение, любим, его, даже если он получил двойку. Безусловная любовь означает, что мы должны любить и ценить такого, какой он есть на самом деле.</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0923D2">
        <w:rPr>
          <w:rFonts w:ascii="Times New Roman" w:eastAsia="Times New Roman" w:hAnsi="Times New Roman" w:cs="Times New Roman"/>
          <w:b/>
          <w:bCs/>
          <w:szCs w:val="28"/>
          <w:u w:val="single"/>
          <w:lang w:eastAsia="ru-RU"/>
        </w:rPr>
        <w:t>Детей мы должны любить не за то что они «хорошие», а просто за то, что они есть, за то, что это наши дети.</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 xml:space="preserve">Любовь переполняет сердце почти каждого родителя. Но многие родители не знают, как действительно любить детей и как передать, выразить свою любовь. </w:t>
      </w:r>
      <w:r w:rsidRPr="002E6B6C">
        <w:rPr>
          <w:rFonts w:ascii="Times New Roman" w:eastAsia="Times New Roman" w:hAnsi="Times New Roman" w:cs="Times New Roman"/>
          <w:szCs w:val="28"/>
          <w:lang w:eastAsia="ru-RU"/>
        </w:rPr>
        <w:lastRenderedPageBreak/>
        <w:t>Способами передачи безусловной любви к ребенку является </w:t>
      </w:r>
      <w:r w:rsidRPr="000923D2">
        <w:rPr>
          <w:rFonts w:ascii="Times New Roman" w:eastAsia="Times New Roman" w:hAnsi="Times New Roman" w:cs="Times New Roman"/>
          <w:i/>
          <w:iCs/>
          <w:szCs w:val="28"/>
          <w:u w:val="single"/>
          <w:lang w:eastAsia="ru-RU"/>
        </w:rPr>
        <w:t>контакт глаз, физический контакт, пристальное внимание</w:t>
      </w:r>
      <w:r w:rsidRPr="002E6B6C">
        <w:rPr>
          <w:rFonts w:ascii="Times New Roman" w:eastAsia="Times New Roman" w:hAnsi="Times New Roman" w:cs="Times New Roman"/>
          <w:szCs w:val="28"/>
          <w:u w:val="single"/>
          <w:lang w:eastAsia="ru-RU"/>
        </w:rPr>
        <w:t>.</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1. Что значит </w:t>
      </w:r>
      <w:r w:rsidRPr="002E6B6C">
        <w:rPr>
          <w:rFonts w:ascii="Times New Roman" w:eastAsia="Times New Roman" w:hAnsi="Times New Roman" w:cs="Times New Roman"/>
          <w:szCs w:val="28"/>
          <w:u w:val="single"/>
          <w:lang w:eastAsia="ru-RU"/>
        </w:rPr>
        <w:t>контакт глаз</w:t>
      </w:r>
      <w:r w:rsidRPr="002E6B6C">
        <w:rPr>
          <w:rFonts w:ascii="Times New Roman" w:eastAsia="Times New Roman" w:hAnsi="Times New Roman" w:cs="Times New Roman"/>
          <w:szCs w:val="28"/>
          <w:lang w:eastAsia="ru-RU"/>
        </w:rPr>
        <w:t>? Это значит, что вы смотрите в глаза другому человеку, смотрите в глаза ребенку. Это открытый естественный доброжелательный взгляд прямо в глаза ребенку. Но родители смотрят с нежностью и любовью только тогда, когда он хорошо и дисциплинированно ведет себя или хорошо учится. Родители смотрят на ребенка строго, когда они настаивают на своем, особенно на чем-то неприятном для ребенка. Оказывается, что внимательнее всего ребенок слушает нас, когда мы смотрим ему в глаза, когда критикуем, ругаем, упрекаем. Это большая ошибка. Еще более вредно избегать смотреть прямо в глаза для демонстрации неодобрения в качестве наказания.</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2</w:t>
      </w:r>
      <w:r w:rsidRPr="002E6B6C">
        <w:rPr>
          <w:rFonts w:ascii="Times New Roman" w:eastAsia="Times New Roman" w:hAnsi="Times New Roman" w:cs="Times New Roman"/>
          <w:szCs w:val="28"/>
          <w:u w:val="single"/>
          <w:lang w:eastAsia="ru-RU"/>
        </w:rPr>
        <w:t>. Физический контакт.</w:t>
      </w:r>
      <w:r w:rsidRPr="002E6B6C">
        <w:rPr>
          <w:rFonts w:ascii="Times New Roman" w:eastAsia="Times New Roman" w:hAnsi="Times New Roman" w:cs="Times New Roman"/>
          <w:szCs w:val="28"/>
          <w:lang w:eastAsia="ru-RU"/>
        </w:rPr>
        <w:t> Проще всего выразить свою любовь к ребенку ласковым соприкосновением. Совсем не обязательно целоваться, обниматься, - вполне достаточно прикоснуться к руке, взять за руки, обнять за плечи, погладить по голове. Контакт глаз и физический контакт с ребенком должны быть доброжелательными, естественными, а главное - ежедневными.</w:t>
      </w:r>
    </w:p>
    <w:p w:rsidR="0008304F" w:rsidRPr="002E6B6C"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Важно знать, что мальчикам эмоциональный контакт, ласковое соприкосновение еще важнее, чем девочкам, особенно с отцом: тогда мальчик будет больше отождествляться со своим полом и вести себя более мужественно. С возрастом физический контакт с мальчиком и девочкой изменяется, но не прекращается. Особенно важен физический контакт, когда ребенок болен, устал или грустен. Для мальчиков физический контакт (поцелуи, объятия), очень важен до 8-9 лет, а для девочек в подростковый возраст в 11-13 лет, когда им больше нужны ласка, внимание родителей.</w:t>
      </w:r>
    </w:p>
    <w:p w:rsidR="0008304F" w:rsidRPr="00290050"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E6B6C">
        <w:rPr>
          <w:rFonts w:ascii="Times New Roman" w:eastAsia="Times New Roman" w:hAnsi="Times New Roman" w:cs="Times New Roman"/>
          <w:szCs w:val="28"/>
          <w:lang w:eastAsia="ru-RU"/>
        </w:rPr>
        <w:t>3. </w:t>
      </w:r>
      <w:r w:rsidRPr="002E6B6C">
        <w:rPr>
          <w:rFonts w:ascii="Times New Roman" w:eastAsia="Times New Roman" w:hAnsi="Times New Roman" w:cs="Times New Roman"/>
          <w:szCs w:val="28"/>
          <w:u w:val="single"/>
          <w:lang w:eastAsia="ru-RU"/>
        </w:rPr>
        <w:t>Пристальное внимание.</w:t>
      </w:r>
      <w:r w:rsidRPr="002E6B6C">
        <w:rPr>
          <w:rFonts w:ascii="Times New Roman" w:eastAsia="Times New Roman" w:hAnsi="Times New Roman" w:cs="Times New Roman"/>
          <w:szCs w:val="28"/>
          <w:lang w:eastAsia="ru-RU"/>
        </w:rPr>
        <w:t xml:space="preserve"> Что это такое? Когда мы уделяем своему ребенку пристальное внимание, что означает, что мы сосредоточиваемся на нем полностью, не отвлекаясь ни на какие мелочи, так, чтобы наш ребенок ни на мгновение не сомневался в нашей полной безоговорочной любви к нему. Он должен чувствовать себя важной и значимой личностью, которую умеют оценить по достоинству. Он должен быть уверен в своем праве на большой интерес, внимание, внимательность, заботливое отношение к нему именно в эту минуту. Пристальное внимание позволяет ребенку почувствовать, что он в глазах своих родителей самый важный человек в мире, почувствовать, что </w:t>
      </w:r>
      <w:r w:rsidRPr="00290050">
        <w:rPr>
          <w:rFonts w:ascii="Times New Roman" w:eastAsia="Times New Roman" w:hAnsi="Times New Roman" w:cs="Times New Roman"/>
          <w:szCs w:val="28"/>
          <w:lang w:eastAsia="ru-RU"/>
        </w:rPr>
        <w:t>он единственный, совершенно особенный.</w:t>
      </w:r>
    </w:p>
    <w:p w:rsidR="0008304F" w:rsidRPr="00290050" w:rsidRDefault="0008304F" w:rsidP="0008304F">
      <w:pPr>
        <w:shd w:val="clear" w:color="auto" w:fill="FFFFFF"/>
        <w:spacing w:before="150" w:after="180"/>
        <w:jc w:val="both"/>
        <w:rPr>
          <w:rFonts w:ascii="Times New Roman" w:eastAsia="Times New Roman" w:hAnsi="Times New Roman" w:cs="Times New Roman"/>
          <w:szCs w:val="28"/>
          <w:lang w:eastAsia="ru-RU"/>
        </w:rPr>
      </w:pPr>
      <w:r w:rsidRPr="00290050">
        <w:rPr>
          <w:rFonts w:ascii="Times New Roman" w:eastAsia="Times New Roman" w:hAnsi="Times New Roman" w:cs="Times New Roman"/>
          <w:b/>
          <w:bCs/>
          <w:szCs w:val="28"/>
          <w:u w:val="single"/>
          <w:lang w:eastAsia="ru-RU"/>
        </w:rPr>
        <w:t>Уважаемые родители! Любите своих детей, проявляйте, выражайте свою любовь, чтобы каждый ребенок почувствовал, что он очень любим.</w:t>
      </w:r>
    </w:p>
    <w:p w:rsidR="0008304F" w:rsidRPr="00F14B28" w:rsidRDefault="0008304F" w:rsidP="0008304F">
      <w:pPr>
        <w:shd w:val="clear" w:color="auto" w:fill="FFFFFF"/>
        <w:ind w:firstLine="150"/>
        <w:jc w:val="both"/>
        <w:rPr>
          <w:rFonts w:ascii="Times New Roman" w:eastAsia="Times New Roman" w:hAnsi="Times New Roman" w:cs="Times New Roman"/>
          <w:b/>
          <w:bCs/>
          <w:szCs w:val="28"/>
          <w:lang w:eastAsia="ru-RU"/>
        </w:rPr>
      </w:pPr>
      <w:r w:rsidRPr="00F14B28">
        <w:rPr>
          <w:rFonts w:ascii="Times New Roman" w:eastAsia="Times New Roman" w:hAnsi="Times New Roman" w:cs="Times New Roman"/>
          <w:b/>
          <w:bCs/>
          <w:szCs w:val="28"/>
          <w:lang w:eastAsia="ru-RU"/>
        </w:rPr>
        <w:t>Рекомендации:</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первое</w:t>
      </w:r>
    </w:p>
    <w:p w:rsidR="0008304F" w:rsidRPr="00F14B28" w:rsidRDefault="0008304F" w:rsidP="0008304F">
      <w:pPr>
        <w:numPr>
          <w:ilvl w:val="0"/>
          <w:numId w:val="2"/>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Любите ребенка таким, какой он есть!</w:t>
      </w:r>
    </w:p>
    <w:p w:rsidR="0008304F" w:rsidRPr="00F14B28" w:rsidRDefault="0008304F" w:rsidP="0008304F">
      <w:pPr>
        <w:numPr>
          <w:ilvl w:val="0"/>
          <w:numId w:val="2"/>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Детей надо любить НИ ЗА ЧТО. Просто любить.</w:t>
      </w:r>
    </w:p>
    <w:p w:rsidR="0008304F" w:rsidRPr="00F14B28" w:rsidRDefault="0008304F" w:rsidP="0008304F">
      <w:pPr>
        <w:numPr>
          <w:ilvl w:val="0"/>
          <w:numId w:val="2"/>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lastRenderedPageBreak/>
        <w:t>Слыша ласковые слова, получая тепло от ваших объятий, видя радость в ваших глазах, ребенок поймет, что он для вас ЦЕННОСТЬ.</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второе</w:t>
      </w:r>
    </w:p>
    <w:p w:rsidR="0008304F" w:rsidRPr="00F14B28" w:rsidRDefault="0008304F" w:rsidP="0008304F">
      <w:pPr>
        <w:numPr>
          <w:ilvl w:val="0"/>
          <w:numId w:val="3"/>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Не скрывайте свою любовь к ребенку!</w:t>
      </w:r>
    </w:p>
    <w:p w:rsidR="0008304F" w:rsidRPr="00F14B28" w:rsidRDefault="0008304F" w:rsidP="0008304F">
      <w:pPr>
        <w:numPr>
          <w:ilvl w:val="0"/>
          <w:numId w:val="3"/>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Это значит: говорите ему «я люблю тебя», «ты мне нужен», «как здорово, что ты у меня есть».</w:t>
      </w:r>
    </w:p>
    <w:p w:rsidR="0008304F" w:rsidRPr="00F14B28" w:rsidRDefault="0008304F" w:rsidP="0008304F">
      <w:pPr>
        <w:numPr>
          <w:ilvl w:val="0"/>
          <w:numId w:val="3"/>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Это значит: обнимайте его, целуйте его, прикасайтесь к нему!</w:t>
      </w:r>
    </w:p>
    <w:p w:rsidR="0008304F" w:rsidRPr="00F14B28" w:rsidRDefault="0008304F" w:rsidP="0008304F">
      <w:pPr>
        <w:numPr>
          <w:ilvl w:val="0"/>
          <w:numId w:val="3"/>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Это значит: просто молча, посидите с ним в обнимку.</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третье</w:t>
      </w:r>
    </w:p>
    <w:p w:rsidR="0008304F" w:rsidRPr="00F14B28" w:rsidRDefault="0008304F" w:rsidP="0008304F">
      <w:pPr>
        <w:numPr>
          <w:ilvl w:val="0"/>
          <w:numId w:val="4"/>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Научитесь слышать и понимать своего ребенка!</w:t>
      </w:r>
    </w:p>
    <w:p w:rsidR="0008304F" w:rsidRPr="00F14B28" w:rsidRDefault="0008304F" w:rsidP="0008304F">
      <w:pPr>
        <w:numPr>
          <w:ilvl w:val="0"/>
          <w:numId w:val="4"/>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Отказываемся от приказов, морализаторства.</w:t>
      </w:r>
    </w:p>
    <w:p w:rsidR="0008304F" w:rsidRPr="00F14B28" w:rsidRDefault="0008304F" w:rsidP="0008304F">
      <w:pPr>
        <w:numPr>
          <w:ilvl w:val="0"/>
          <w:numId w:val="4"/>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Еще раз учимся хвалить ребенка.</w:t>
      </w:r>
    </w:p>
    <w:p w:rsidR="0008304F" w:rsidRPr="00F14B28" w:rsidRDefault="0008304F" w:rsidP="0008304F">
      <w:pPr>
        <w:numPr>
          <w:ilvl w:val="0"/>
          <w:numId w:val="4"/>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Активно слушаем своего ребенка.</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четвертое</w:t>
      </w:r>
    </w:p>
    <w:p w:rsidR="0008304F" w:rsidRPr="00F14B28" w:rsidRDefault="0008304F" w:rsidP="0008304F">
      <w:pPr>
        <w:numPr>
          <w:ilvl w:val="0"/>
          <w:numId w:val="5"/>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Не переходить на личности!</w:t>
      </w:r>
    </w:p>
    <w:p w:rsidR="0008304F" w:rsidRPr="00F14B28" w:rsidRDefault="0008304F" w:rsidP="0008304F">
      <w:pPr>
        <w:numPr>
          <w:ilvl w:val="0"/>
          <w:numId w:val="5"/>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Учимся говорить ребенку о своих эмоциях и чувствах.</w:t>
      </w:r>
    </w:p>
    <w:p w:rsidR="0008304F" w:rsidRPr="00F14B28" w:rsidRDefault="0008304F" w:rsidP="0008304F">
      <w:pPr>
        <w:numPr>
          <w:ilvl w:val="0"/>
          <w:numId w:val="5"/>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Когда вы говорите ребенку о своих чувствах, говорите от первого лица. Сообщите, что вы чувствуете, а не о том, как поступил ребенок.</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пятое</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Наказывать – значить «давать наказ»!</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«Жить по правилам» -  это то, что ребенку надо!</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Разработайте правила поведения для вашей семьи и познакомьте с ними ребенка.</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Не забываем о похвале.</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Что не стоит использовать в качестве поощрения: материальные блага (конфеты, деньги), освобождение от работ по дому.</w:t>
      </w:r>
    </w:p>
    <w:p w:rsidR="0008304F" w:rsidRPr="00F14B28" w:rsidRDefault="0008304F" w:rsidP="0008304F">
      <w:pPr>
        <w:numPr>
          <w:ilvl w:val="0"/>
          <w:numId w:val="6"/>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Наградой для ребенка станут выполнение «почетных» обязанностей, расширение прав ребенка, ласка и поцелуи.</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шестое</w:t>
      </w:r>
    </w:p>
    <w:p w:rsidR="0008304F" w:rsidRPr="00F14B28" w:rsidRDefault="0008304F" w:rsidP="0008304F">
      <w:pPr>
        <w:numPr>
          <w:ilvl w:val="0"/>
          <w:numId w:val="7"/>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Помогите ребенку стать самостоятельным!</w:t>
      </w:r>
    </w:p>
    <w:p w:rsidR="0008304F" w:rsidRPr="00F14B28" w:rsidRDefault="0008304F" w:rsidP="0008304F">
      <w:pPr>
        <w:numPr>
          <w:ilvl w:val="0"/>
          <w:numId w:val="7"/>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Не подавляйте инициативу ребенка.</w:t>
      </w:r>
    </w:p>
    <w:p w:rsidR="0008304F" w:rsidRPr="00F14B28" w:rsidRDefault="0008304F" w:rsidP="0008304F">
      <w:pPr>
        <w:numPr>
          <w:ilvl w:val="0"/>
          <w:numId w:val="7"/>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Не стремитесь предотвращать или исправлять ошибки ребенка, пусть он сам поймет.</w:t>
      </w:r>
    </w:p>
    <w:p w:rsidR="0008304F" w:rsidRPr="00F14B28" w:rsidRDefault="0008304F" w:rsidP="0008304F">
      <w:pPr>
        <w:numPr>
          <w:ilvl w:val="0"/>
          <w:numId w:val="7"/>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Предоставляйте ребенку возможности для деятельности.</w:t>
      </w:r>
    </w:p>
    <w:p w:rsidR="0008304F" w:rsidRPr="00F14B28" w:rsidRDefault="0008304F" w:rsidP="0008304F">
      <w:pPr>
        <w:numPr>
          <w:ilvl w:val="0"/>
          <w:numId w:val="7"/>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Интересуйтесь мнением ребенка, что он считает важным и почему.</w:t>
      </w:r>
    </w:p>
    <w:p w:rsidR="0008304F" w:rsidRPr="00290050" w:rsidRDefault="0008304F" w:rsidP="0008304F">
      <w:pPr>
        <w:shd w:val="clear" w:color="auto" w:fill="FFFFFF"/>
        <w:ind w:firstLine="150"/>
        <w:jc w:val="both"/>
        <w:rPr>
          <w:rFonts w:ascii="Times New Roman" w:eastAsia="Times New Roman" w:hAnsi="Times New Roman" w:cs="Times New Roman"/>
          <w:i/>
          <w:iCs/>
          <w:szCs w:val="28"/>
          <w:lang w:eastAsia="ru-RU"/>
        </w:rPr>
      </w:pPr>
      <w:r w:rsidRPr="00290050">
        <w:rPr>
          <w:rFonts w:ascii="Times New Roman" w:eastAsia="Times New Roman" w:hAnsi="Times New Roman" w:cs="Times New Roman"/>
          <w:b/>
          <w:bCs/>
          <w:szCs w:val="28"/>
          <w:lang w:eastAsia="ru-RU"/>
        </w:rPr>
        <w:t>Правило седьмое</w:t>
      </w:r>
    </w:p>
    <w:p w:rsidR="0008304F" w:rsidRPr="00F14B28" w:rsidRDefault="0008304F" w:rsidP="0008304F">
      <w:pPr>
        <w:numPr>
          <w:ilvl w:val="0"/>
          <w:numId w:val="8"/>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Забудьте о плохом поведении!</w:t>
      </w:r>
    </w:p>
    <w:p w:rsidR="0008304F" w:rsidRPr="00F14B28" w:rsidRDefault="0008304F" w:rsidP="0008304F">
      <w:pPr>
        <w:numPr>
          <w:ilvl w:val="0"/>
          <w:numId w:val="8"/>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Чтобы перестроить поведение ребенка необходимо, чтобы ребенок ощущал свою значимость.</w:t>
      </w:r>
    </w:p>
    <w:p w:rsidR="0008304F" w:rsidRPr="00F14B28" w:rsidRDefault="0008304F" w:rsidP="0008304F">
      <w:pPr>
        <w:numPr>
          <w:ilvl w:val="0"/>
          <w:numId w:val="8"/>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Узаконьте поведение, которое не можете изменить.</w:t>
      </w:r>
    </w:p>
    <w:p w:rsidR="0008304F" w:rsidRPr="00F14B28" w:rsidRDefault="0008304F" w:rsidP="0008304F">
      <w:pPr>
        <w:numPr>
          <w:ilvl w:val="0"/>
          <w:numId w:val="8"/>
        </w:numPr>
        <w:shd w:val="clear" w:color="auto" w:fill="FFFFFF"/>
        <w:spacing w:before="30" w:after="30"/>
        <w:ind w:left="644"/>
        <w:jc w:val="both"/>
        <w:rPr>
          <w:rFonts w:ascii="Times New Roman" w:eastAsia="Times New Roman" w:hAnsi="Times New Roman" w:cs="Times New Roman"/>
          <w:i/>
          <w:iCs/>
          <w:color w:val="000000"/>
          <w:szCs w:val="28"/>
          <w:lang w:eastAsia="ru-RU"/>
        </w:rPr>
      </w:pPr>
      <w:r w:rsidRPr="00F14B28">
        <w:rPr>
          <w:rFonts w:ascii="Times New Roman" w:eastAsia="Times New Roman" w:hAnsi="Times New Roman" w:cs="Times New Roman"/>
          <w:i/>
          <w:iCs/>
          <w:color w:val="000000"/>
          <w:szCs w:val="28"/>
          <w:lang w:eastAsia="ru-RU"/>
        </w:rPr>
        <w:t>Придумайте способ, чтобы обычное занятие стало веселым и забавным.</w:t>
      </w:r>
    </w:p>
    <w:p w:rsidR="0008304F" w:rsidRDefault="0008304F" w:rsidP="0008304F">
      <w:pPr>
        <w:shd w:val="clear" w:color="auto" w:fill="FFFFFF"/>
        <w:spacing w:after="160"/>
        <w:jc w:val="both"/>
        <w:rPr>
          <w:rFonts w:ascii="Times New Roman" w:eastAsia="Times New Roman" w:hAnsi="Times New Roman" w:cs="Times New Roman"/>
          <w:b/>
          <w:bCs/>
          <w:color w:val="00B0F0"/>
          <w:szCs w:val="28"/>
          <w:lang w:eastAsia="ru-RU"/>
        </w:rPr>
      </w:pPr>
    </w:p>
    <w:p w:rsidR="00F12C76" w:rsidRDefault="00F12C76" w:rsidP="006C0B77">
      <w:pPr>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2B3"/>
    <w:multiLevelType w:val="multilevel"/>
    <w:tmpl w:val="38B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47D7"/>
    <w:multiLevelType w:val="multilevel"/>
    <w:tmpl w:val="7D6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B60AC"/>
    <w:multiLevelType w:val="multilevel"/>
    <w:tmpl w:val="E4A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B2702"/>
    <w:multiLevelType w:val="multilevel"/>
    <w:tmpl w:val="886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049A4"/>
    <w:multiLevelType w:val="multilevel"/>
    <w:tmpl w:val="9974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D03E1"/>
    <w:multiLevelType w:val="multilevel"/>
    <w:tmpl w:val="1E42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63EB5"/>
    <w:multiLevelType w:val="multilevel"/>
    <w:tmpl w:val="B4AA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D29FA"/>
    <w:multiLevelType w:val="multilevel"/>
    <w:tmpl w:val="501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94"/>
    <w:rsid w:val="0008304F"/>
    <w:rsid w:val="006C0B77"/>
    <w:rsid w:val="00810394"/>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E685-D0FA-4744-8468-34E2FB7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4F"/>
    <w:pPr>
      <w:spacing w:after="0" w:line="240" w:lineRule="auto"/>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0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8304F"/>
    <w:rPr>
      <w:b/>
      <w:bCs/>
    </w:rPr>
  </w:style>
  <w:style w:type="paragraph" w:styleId="a5">
    <w:name w:val="List Paragraph"/>
    <w:basedOn w:val="a"/>
    <w:uiPriority w:val="34"/>
    <w:qFormat/>
    <w:rsid w:val="00083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2023-03-24T07:16:00Z</dcterms:created>
  <dcterms:modified xsi:type="dcterms:W3CDTF">2023-03-24T07:17:00Z</dcterms:modified>
</cp:coreProperties>
</file>