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09" w:rsidRPr="009E4D65" w:rsidRDefault="001F1E09" w:rsidP="001F1E09">
      <w:pPr>
        <w:pStyle w:val="1"/>
        <w:spacing w:line="240" w:lineRule="auto"/>
        <w:rPr>
          <w:rFonts w:ascii="Times New Roman" w:hAnsi="Times New Roman"/>
        </w:rPr>
      </w:pPr>
      <w:bookmarkStart w:id="0" w:name="_Toc476667438"/>
      <w:r w:rsidRPr="000C415E">
        <w:rPr>
          <w:rFonts w:ascii="Times New Roman" w:hAnsi="Times New Roman"/>
        </w:rPr>
        <w:t>Описание научных теорий и разработок, на основе которых</w:t>
      </w:r>
      <w:r w:rsidRPr="009E4D65">
        <w:rPr>
          <w:rFonts w:ascii="Times New Roman" w:hAnsi="Times New Roman"/>
        </w:rPr>
        <w:t xml:space="preserve"> создан инновационный проект</w:t>
      </w:r>
      <w:bookmarkEnd w:id="0"/>
      <w:r w:rsidRPr="009E4D65">
        <w:rPr>
          <w:rFonts w:ascii="Times New Roman" w:hAnsi="Times New Roman"/>
        </w:rPr>
        <w:t xml:space="preserve"> </w:t>
      </w:r>
    </w:p>
    <w:p w:rsidR="001F1E09" w:rsidRDefault="001F1E09" w:rsidP="001F1E09">
      <w:pPr>
        <w:rPr>
          <w:sz w:val="28"/>
          <w:szCs w:val="28"/>
        </w:rPr>
      </w:pPr>
    </w:p>
    <w:p w:rsidR="001F1E09" w:rsidRPr="00F62076" w:rsidRDefault="001F1E09" w:rsidP="001F1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Концептуальное представление о том, что </w:t>
      </w:r>
      <w:r w:rsidRPr="005B2327">
        <w:rPr>
          <w:sz w:val="28"/>
          <w:szCs w:val="28"/>
        </w:rPr>
        <w:t xml:space="preserve">гуманитарная наука и образование сегодня </w:t>
      </w:r>
      <w:proofErr w:type="gramStart"/>
      <w:r w:rsidRPr="005B2327">
        <w:rPr>
          <w:sz w:val="28"/>
          <w:szCs w:val="28"/>
        </w:rPr>
        <w:t xml:space="preserve">становятся важными инструментами подготовки перехода страны к устойчивому развитию </w:t>
      </w:r>
      <w:r>
        <w:rPr>
          <w:sz w:val="28"/>
          <w:szCs w:val="28"/>
        </w:rPr>
        <w:t xml:space="preserve">как </w:t>
      </w:r>
      <w:r w:rsidRPr="005B2327">
        <w:rPr>
          <w:sz w:val="28"/>
          <w:szCs w:val="28"/>
        </w:rPr>
        <w:t xml:space="preserve">культурной  </w:t>
      </w:r>
      <w:proofErr w:type="spellStart"/>
      <w:r w:rsidRPr="005B2327">
        <w:rPr>
          <w:sz w:val="28"/>
          <w:szCs w:val="28"/>
        </w:rPr>
        <w:t>инноватик</w:t>
      </w:r>
      <w:r>
        <w:rPr>
          <w:sz w:val="28"/>
          <w:szCs w:val="28"/>
        </w:rPr>
        <w:t>ой</w:t>
      </w:r>
      <w:proofErr w:type="spellEnd"/>
      <w:r w:rsidRPr="005B2327">
        <w:rPr>
          <w:sz w:val="28"/>
          <w:szCs w:val="28"/>
        </w:rPr>
        <w:t xml:space="preserve"> особого типа</w:t>
      </w:r>
      <w:r>
        <w:rPr>
          <w:sz w:val="28"/>
          <w:szCs w:val="28"/>
        </w:rPr>
        <w:t xml:space="preserve"> сформированы</w:t>
      </w:r>
      <w:proofErr w:type="gramEnd"/>
      <w:r>
        <w:rPr>
          <w:sz w:val="28"/>
          <w:szCs w:val="28"/>
        </w:rPr>
        <w:t xml:space="preserve"> в работах </w:t>
      </w:r>
      <w:r w:rsidRPr="00357D12">
        <w:rPr>
          <w:sz w:val="28"/>
          <w:szCs w:val="28"/>
        </w:rPr>
        <w:t xml:space="preserve">В.Л. </w:t>
      </w:r>
      <w:proofErr w:type="spellStart"/>
      <w:r w:rsidRPr="00357D12">
        <w:rPr>
          <w:sz w:val="28"/>
          <w:szCs w:val="28"/>
        </w:rPr>
        <w:t>Абушенко</w:t>
      </w:r>
      <w:proofErr w:type="spellEnd"/>
      <w:r w:rsidRPr="00357D12">
        <w:rPr>
          <w:sz w:val="28"/>
          <w:szCs w:val="28"/>
        </w:rPr>
        <w:t xml:space="preserve">, М.И. </w:t>
      </w:r>
      <w:proofErr w:type="spellStart"/>
      <w:r w:rsidRPr="00357D12">
        <w:rPr>
          <w:sz w:val="28"/>
          <w:szCs w:val="28"/>
        </w:rPr>
        <w:t>Демчук</w:t>
      </w:r>
      <w:r>
        <w:rPr>
          <w:sz w:val="28"/>
          <w:szCs w:val="28"/>
        </w:rPr>
        <w:t>а</w:t>
      </w:r>
      <w:proofErr w:type="spellEnd"/>
      <w:r w:rsidRPr="00357D12">
        <w:rPr>
          <w:sz w:val="28"/>
          <w:szCs w:val="28"/>
        </w:rPr>
        <w:t xml:space="preserve">, </w:t>
      </w:r>
      <w:proofErr w:type="spellStart"/>
      <w:r w:rsidRPr="00357D12">
        <w:rPr>
          <w:sz w:val="28"/>
          <w:szCs w:val="28"/>
        </w:rPr>
        <w:t>Д.Медоуз</w:t>
      </w:r>
      <w:r>
        <w:rPr>
          <w:sz w:val="28"/>
          <w:szCs w:val="28"/>
        </w:rPr>
        <w:t>а</w:t>
      </w:r>
      <w:proofErr w:type="spellEnd"/>
      <w:r w:rsidRPr="00357D12">
        <w:rPr>
          <w:sz w:val="28"/>
          <w:szCs w:val="28"/>
        </w:rPr>
        <w:t>, Н.Н. Моисеев</w:t>
      </w:r>
      <w:r>
        <w:rPr>
          <w:sz w:val="28"/>
          <w:szCs w:val="28"/>
        </w:rPr>
        <w:t>а</w:t>
      </w:r>
      <w:r w:rsidRPr="00357D12">
        <w:rPr>
          <w:sz w:val="28"/>
          <w:szCs w:val="28"/>
        </w:rPr>
        <w:t xml:space="preserve">, А. </w:t>
      </w:r>
      <w:proofErr w:type="spellStart"/>
      <w:r w:rsidRPr="00357D12">
        <w:rPr>
          <w:sz w:val="28"/>
          <w:szCs w:val="28"/>
        </w:rPr>
        <w:t>Печчеи</w:t>
      </w:r>
      <w:proofErr w:type="spellEnd"/>
      <w:r w:rsidRPr="00357D12">
        <w:rPr>
          <w:sz w:val="28"/>
          <w:szCs w:val="28"/>
        </w:rPr>
        <w:t xml:space="preserve">, А.И. </w:t>
      </w:r>
      <w:proofErr w:type="spellStart"/>
      <w:r w:rsidRPr="00357D12">
        <w:rPr>
          <w:sz w:val="28"/>
          <w:szCs w:val="28"/>
        </w:rPr>
        <w:t>Субетто</w:t>
      </w:r>
      <w:proofErr w:type="spellEnd"/>
      <w:r>
        <w:rPr>
          <w:sz w:val="28"/>
          <w:szCs w:val="28"/>
        </w:rPr>
        <w:t xml:space="preserve"> и др.</w:t>
      </w:r>
      <w:r w:rsidRPr="00357D12">
        <w:rPr>
          <w:sz w:val="28"/>
          <w:szCs w:val="28"/>
        </w:rPr>
        <w:t xml:space="preserve"> </w:t>
      </w:r>
      <w:r w:rsidRPr="00F62076">
        <w:rPr>
          <w:sz w:val="28"/>
          <w:szCs w:val="28"/>
        </w:rPr>
        <w:t>[4,14]</w:t>
      </w:r>
    </w:p>
    <w:p w:rsidR="001F1E09" w:rsidRDefault="001F1E09" w:rsidP="001F1E09">
      <w:pPr>
        <w:ind w:firstLine="709"/>
        <w:jc w:val="both"/>
        <w:rPr>
          <w:sz w:val="28"/>
          <w:szCs w:val="28"/>
        </w:rPr>
      </w:pPr>
      <w:proofErr w:type="gramStart"/>
      <w:r w:rsidRPr="005B2327">
        <w:rPr>
          <w:sz w:val="28"/>
          <w:szCs w:val="28"/>
        </w:rPr>
        <w:t xml:space="preserve">Исходным (базовым) положением, позволяющим обеспечить успешность </w:t>
      </w:r>
      <w:r>
        <w:rPr>
          <w:sz w:val="28"/>
          <w:szCs w:val="28"/>
        </w:rPr>
        <w:t>культурных  инноваций</w:t>
      </w:r>
      <w:r w:rsidRPr="005B2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2327">
        <w:rPr>
          <w:sz w:val="28"/>
          <w:szCs w:val="28"/>
        </w:rPr>
        <w:t xml:space="preserve">выступает представление о культуре как сложноорганизованной целостности, формируемой двумя типами разнонаправленных процессов, задаваемых по векторам </w:t>
      </w:r>
      <w:proofErr w:type="spellStart"/>
      <w:r w:rsidRPr="005B2327">
        <w:rPr>
          <w:sz w:val="28"/>
          <w:szCs w:val="28"/>
        </w:rPr>
        <w:t>креативности</w:t>
      </w:r>
      <w:proofErr w:type="spellEnd"/>
      <w:r w:rsidRPr="005B2327">
        <w:rPr>
          <w:sz w:val="28"/>
          <w:szCs w:val="28"/>
        </w:rPr>
        <w:t xml:space="preserve"> (изменений, обновления, творчества и т.д.) и структурирования (упорядочивания, </w:t>
      </w:r>
      <w:proofErr w:type="spellStart"/>
      <w:r w:rsidRPr="005B2327">
        <w:rPr>
          <w:sz w:val="28"/>
          <w:szCs w:val="28"/>
        </w:rPr>
        <w:t>традиционализации</w:t>
      </w:r>
      <w:proofErr w:type="spellEnd"/>
      <w:r w:rsidRPr="005B2327">
        <w:rPr>
          <w:sz w:val="28"/>
          <w:szCs w:val="28"/>
        </w:rPr>
        <w:t xml:space="preserve"> и т.д.)</w:t>
      </w:r>
      <w:r>
        <w:rPr>
          <w:sz w:val="28"/>
          <w:szCs w:val="28"/>
        </w:rPr>
        <w:t xml:space="preserve"> </w:t>
      </w:r>
      <w:proofErr w:type="spellStart"/>
      <w:r w:rsidRPr="005B2327">
        <w:rPr>
          <w:sz w:val="28"/>
          <w:szCs w:val="28"/>
        </w:rPr>
        <w:t>социокультурных</w:t>
      </w:r>
      <w:proofErr w:type="spellEnd"/>
      <w:r w:rsidRPr="005B2327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 (</w:t>
      </w:r>
      <w:r w:rsidRPr="0064614F">
        <w:rPr>
          <w:sz w:val="28"/>
          <w:szCs w:val="28"/>
        </w:rPr>
        <w:t xml:space="preserve">Э.Г.Абрамян, </w:t>
      </w:r>
      <w:r w:rsidRPr="00357D12">
        <w:rPr>
          <w:sz w:val="28"/>
          <w:szCs w:val="28"/>
        </w:rPr>
        <w:t xml:space="preserve">В.Л. </w:t>
      </w:r>
      <w:proofErr w:type="spellStart"/>
      <w:r w:rsidRPr="00357D12">
        <w:rPr>
          <w:sz w:val="28"/>
          <w:szCs w:val="28"/>
        </w:rPr>
        <w:t>Абушенко</w:t>
      </w:r>
      <w:proofErr w:type="spellEnd"/>
      <w:r w:rsidRPr="00357D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614F">
        <w:rPr>
          <w:sz w:val="28"/>
          <w:szCs w:val="28"/>
        </w:rPr>
        <w:t xml:space="preserve">А.А. Гусейнов, М.Р. Жбанков, Ю.М. Лотман, </w:t>
      </w:r>
      <w:r w:rsidRPr="00775248">
        <w:rPr>
          <w:sz w:val="28"/>
          <w:szCs w:val="28"/>
        </w:rPr>
        <w:t>М.К. Петров,</w:t>
      </w:r>
      <w:r w:rsidRPr="004E2062">
        <w:t xml:space="preserve"> </w:t>
      </w:r>
      <w:r w:rsidRPr="0064614F">
        <w:rPr>
          <w:sz w:val="28"/>
          <w:szCs w:val="28"/>
        </w:rPr>
        <w:t>К.С. Сарингулян</w:t>
      </w:r>
      <w:proofErr w:type="gramEnd"/>
      <w:r w:rsidRPr="0064614F">
        <w:rPr>
          <w:sz w:val="28"/>
          <w:szCs w:val="28"/>
        </w:rPr>
        <w:t xml:space="preserve">, </w:t>
      </w:r>
      <w:proofErr w:type="spellStart"/>
      <w:proofErr w:type="gramStart"/>
      <w:r w:rsidRPr="0064614F">
        <w:rPr>
          <w:sz w:val="28"/>
          <w:szCs w:val="28"/>
        </w:rPr>
        <w:t>А.Я.Флиер</w:t>
      </w:r>
      <w:proofErr w:type="spellEnd"/>
      <w:r w:rsidRPr="0064614F">
        <w:rPr>
          <w:sz w:val="28"/>
          <w:szCs w:val="28"/>
        </w:rPr>
        <w:t>)</w:t>
      </w:r>
      <w:r>
        <w:rPr>
          <w:sz w:val="28"/>
          <w:szCs w:val="28"/>
        </w:rPr>
        <w:t xml:space="preserve"> [3</w:t>
      </w:r>
      <w:r w:rsidRPr="00F62076">
        <w:rPr>
          <w:sz w:val="28"/>
          <w:szCs w:val="28"/>
        </w:rPr>
        <w:t>, 5, 17, 37, 43, 57, 59]</w:t>
      </w:r>
      <w:r w:rsidRPr="0064614F">
        <w:rPr>
          <w:sz w:val="28"/>
          <w:szCs w:val="28"/>
        </w:rPr>
        <w:t xml:space="preserve">. </w:t>
      </w:r>
      <w:proofErr w:type="gramEnd"/>
    </w:p>
    <w:p w:rsidR="001F1E09" w:rsidRDefault="001F1E09" w:rsidP="001F1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об образовании как ведущем механизме </w:t>
      </w:r>
      <w:proofErr w:type="spellStart"/>
      <w:r>
        <w:rPr>
          <w:sz w:val="28"/>
          <w:szCs w:val="28"/>
        </w:rPr>
        <w:t>социоэкономических</w:t>
      </w:r>
      <w:proofErr w:type="spellEnd"/>
      <w:r>
        <w:rPr>
          <w:sz w:val="28"/>
          <w:szCs w:val="28"/>
        </w:rPr>
        <w:t xml:space="preserve"> преобразований в интересах устойчивого развития представлены в материалах </w:t>
      </w:r>
      <w:r w:rsidRPr="00357D12">
        <w:rPr>
          <w:bCs/>
          <w:sz w:val="28"/>
          <w:szCs w:val="28"/>
        </w:rPr>
        <w:t>Национальн</w:t>
      </w:r>
      <w:r>
        <w:rPr>
          <w:bCs/>
          <w:sz w:val="28"/>
          <w:szCs w:val="28"/>
        </w:rPr>
        <w:t>ой</w:t>
      </w:r>
      <w:r w:rsidRPr="00357D12">
        <w:rPr>
          <w:bCs/>
          <w:sz w:val="28"/>
          <w:szCs w:val="28"/>
        </w:rPr>
        <w:t xml:space="preserve"> стратеги</w:t>
      </w:r>
      <w:r>
        <w:rPr>
          <w:bCs/>
          <w:sz w:val="28"/>
          <w:szCs w:val="28"/>
        </w:rPr>
        <w:t>и</w:t>
      </w:r>
      <w:r w:rsidRPr="00357D12">
        <w:rPr>
          <w:bCs/>
          <w:sz w:val="28"/>
          <w:szCs w:val="28"/>
        </w:rPr>
        <w:t xml:space="preserve"> устойчивого социально-экономического развития Республики Беларусь на период до 2030 года</w:t>
      </w:r>
      <w:r>
        <w:rPr>
          <w:bCs/>
          <w:sz w:val="28"/>
          <w:szCs w:val="28"/>
        </w:rPr>
        <w:t xml:space="preserve">, Международного экономического форума в Давосе, а также трудах </w:t>
      </w:r>
      <w:r w:rsidRPr="00357D12">
        <w:rPr>
          <w:sz w:val="28"/>
          <w:szCs w:val="28"/>
        </w:rPr>
        <w:t>А.И.Жук</w:t>
      </w:r>
      <w:r>
        <w:rPr>
          <w:sz w:val="28"/>
          <w:szCs w:val="28"/>
        </w:rPr>
        <w:t>а</w:t>
      </w:r>
      <w:r w:rsidRPr="00357D12">
        <w:rPr>
          <w:sz w:val="28"/>
          <w:szCs w:val="28"/>
        </w:rPr>
        <w:t>, В.Б. Калинин</w:t>
      </w:r>
      <w:r>
        <w:rPr>
          <w:sz w:val="28"/>
          <w:szCs w:val="28"/>
        </w:rPr>
        <w:t>а</w:t>
      </w:r>
      <w:r w:rsidRPr="00357D12">
        <w:rPr>
          <w:sz w:val="28"/>
          <w:szCs w:val="28"/>
        </w:rPr>
        <w:t>, Н.Н. Кошель,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В.А.Лефевра</w:t>
      </w:r>
      <w:proofErr w:type="spellEnd"/>
      <w:r>
        <w:rPr>
          <w:sz w:val="28"/>
          <w:szCs w:val="28"/>
        </w:rPr>
        <w:t>,</w:t>
      </w:r>
      <w:r w:rsidRPr="00357D12">
        <w:rPr>
          <w:sz w:val="28"/>
          <w:szCs w:val="28"/>
        </w:rPr>
        <w:t xml:space="preserve"> Е.В. </w:t>
      </w:r>
      <w:proofErr w:type="spellStart"/>
      <w:r w:rsidRPr="00357D12">
        <w:rPr>
          <w:sz w:val="28"/>
          <w:szCs w:val="28"/>
        </w:rPr>
        <w:t>Мюлдер</w:t>
      </w:r>
      <w:r>
        <w:rPr>
          <w:sz w:val="28"/>
          <w:szCs w:val="28"/>
        </w:rPr>
        <w:t>а</w:t>
      </w:r>
      <w:proofErr w:type="spellEnd"/>
      <w:r w:rsidRPr="00357D12">
        <w:rPr>
          <w:sz w:val="28"/>
          <w:szCs w:val="28"/>
        </w:rPr>
        <w:t xml:space="preserve">, </w:t>
      </w:r>
      <w:proofErr w:type="spellStart"/>
      <w:r w:rsidRPr="00357D12">
        <w:rPr>
          <w:sz w:val="28"/>
          <w:szCs w:val="28"/>
        </w:rPr>
        <w:t>В.А.Садовнич</w:t>
      </w:r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и др.</w:t>
      </w:r>
      <w:r w:rsidRPr="00F62076">
        <w:rPr>
          <w:sz w:val="28"/>
          <w:szCs w:val="28"/>
        </w:rPr>
        <w:t>[18, 23, 24, 31, 39</w:t>
      </w:r>
      <w:proofErr w:type="gramEnd"/>
      <w:r w:rsidRPr="00F62076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Осмысление р</w:t>
      </w:r>
      <w:r w:rsidRPr="00357D1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357D12">
        <w:rPr>
          <w:sz w:val="28"/>
          <w:szCs w:val="28"/>
        </w:rPr>
        <w:t xml:space="preserve"> человека в обеспечении процессов </w:t>
      </w:r>
      <w:r>
        <w:rPr>
          <w:sz w:val="28"/>
          <w:szCs w:val="28"/>
        </w:rPr>
        <w:t xml:space="preserve">непрерывных перемен в интересах </w:t>
      </w:r>
      <w:r w:rsidRPr="00357D12">
        <w:rPr>
          <w:sz w:val="28"/>
          <w:szCs w:val="28"/>
        </w:rPr>
        <w:t xml:space="preserve">устойчивого развития </w:t>
      </w:r>
      <w:r>
        <w:rPr>
          <w:sz w:val="28"/>
          <w:szCs w:val="28"/>
        </w:rPr>
        <w:t>и образования как сферы развития человеческих ресурсов (</w:t>
      </w:r>
      <w:r w:rsidRPr="00357D12">
        <w:rPr>
          <w:sz w:val="28"/>
          <w:szCs w:val="28"/>
        </w:rPr>
        <w:t>Б.Е. Большаков</w:t>
      </w:r>
      <w:r>
        <w:rPr>
          <w:sz w:val="28"/>
          <w:szCs w:val="28"/>
        </w:rPr>
        <w:t xml:space="preserve">,  А.И. Жук, Н.Н.Кошель, </w:t>
      </w:r>
      <w:r w:rsidRPr="0000613D">
        <w:rPr>
          <w:sz w:val="28"/>
          <w:szCs w:val="28"/>
        </w:rPr>
        <w:t xml:space="preserve"> </w:t>
      </w:r>
      <w:r w:rsidRPr="00357D12">
        <w:rPr>
          <w:sz w:val="28"/>
          <w:szCs w:val="28"/>
        </w:rPr>
        <w:t xml:space="preserve">В.Е. </w:t>
      </w:r>
      <w:proofErr w:type="spellStart"/>
      <w:r w:rsidRPr="00357D12">
        <w:rPr>
          <w:sz w:val="28"/>
          <w:szCs w:val="28"/>
        </w:rPr>
        <w:t>Лепск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¸ И.К. Макарова, </w:t>
      </w:r>
      <w:r w:rsidRPr="00357D12">
        <w:rPr>
          <w:sz w:val="28"/>
          <w:szCs w:val="28"/>
        </w:rPr>
        <w:t xml:space="preserve">В.И. Маслов,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Печчеи</w:t>
      </w:r>
      <w:proofErr w:type="spellEnd"/>
      <w:r>
        <w:rPr>
          <w:sz w:val="28"/>
          <w:szCs w:val="28"/>
        </w:rPr>
        <w:t xml:space="preserve">, </w:t>
      </w:r>
      <w:r w:rsidRPr="00357D12">
        <w:rPr>
          <w:sz w:val="28"/>
          <w:szCs w:val="28"/>
        </w:rPr>
        <w:t>В.М. Ушаков, П.Г.Щедровицкий</w:t>
      </w:r>
      <w:r>
        <w:rPr>
          <w:sz w:val="28"/>
          <w:szCs w:val="28"/>
        </w:rPr>
        <w:t xml:space="preserve">  и др.)</w:t>
      </w:r>
      <w:r w:rsidRPr="00F62076">
        <w:rPr>
          <w:sz w:val="28"/>
          <w:szCs w:val="28"/>
        </w:rPr>
        <w:t xml:space="preserve"> [18, 30, 35, 38]</w:t>
      </w:r>
      <w:r>
        <w:rPr>
          <w:sz w:val="28"/>
          <w:szCs w:val="28"/>
        </w:rPr>
        <w:t xml:space="preserve"> позволило выявить ряд условий, задающих требования к организации образовательных</w:t>
      </w:r>
      <w:proofErr w:type="gramEnd"/>
      <w:r>
        <w:rPr>
          <w:sz w:val="28"/>
          <w:szCs w:val="28"/>
        </w:rPr>
        <w:t xml:space="preserve"> практик в интересах устойчивого развития:</w:t>
      </w:r>
    </w:p>
    <w:p w:rsidR="001F1E09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04A5C">
        <w:rPr>
          <w:sz w:val="28"/>
          <w:szCs w:val="28"/>
        </w:rPr>
        <w:t>сеобщност</w:t>
      </w:r>
      <w:r>
        <w:rPr>
          <w:sz w:val="28"/>
          <w:szCs w:val="28"/>
        </w:rPr>
        <w:t>ь</w:t>
      </w:r>
      <w:r w:rsidRPr="00004A5C">
        <w:rPr>
          <w:sz w:val="28"/>
          <w:szCs w:val="28"/>
        </w:rPr>
        <w:t xml:space="preserve"> и непрерывност</w:t>
      </w:r>
      <w:r>
        <w:rPr>
          <w:sz w:val="28"/>
          <w:szCs w:val="28"/>
        </w:rPr>
        <w:t>ь</w:t>
      </w:r>
      <w:r w:rsidRPr="00004A5C">
        <w:rPr>
          <w:sz w:val="28"/>
          <w:szCs w:val="28"/>
        </w:rPr>
        <w:t xml:space="preserve"> </w:t>
      </w:r>
      <w:r>
        <w:rPr>
          <w:sz w:val="28"/>
          <w:szCs w:val="28"/>
        </w:rPr>
        <w:t>ОУР (</w:t>
      </w:r>
      <w:r w:rsidRPr="00004A5C">
        <w:rPr>
          <w:sz w:val="28"/>
          <w:szCs w:val="28"/>
        </w:rPr>
        <w:t xml:space="preserve">образование через всю жизнь; образование шириной в жизнь, обеспечение каждому человеку доступа к образованию на протяжении всей жизни; непрерывность образования как сферы </w:t>
      </w:r>
      <w:proofErr w:type="spellStart"/>
      <w:r w:rsidRPr="00004A5C">
        <w:rPr>
          <w:sz w:val="28"/>
          <w:szCs w:val="28"/>
        </w:rPr>
        <w:t>социокультурной</w:t>
      </w:r>
      <w:proofErr w:type="spellEnd"/>
      <w:r w:rsidRPr="00004A5C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), концептуально</w:t>
      </w:r>
      <w:r w:rsidRPr="0000613D">
        <w:rPr>
          <w:sz w:val="28"/>
          <w:szCs w:val="28"/>
        </w:rPr>
        <w:t xml:space="preserve"> </w:t>
      </w:r>
      <w:r w:rsidRPr="00004A5C">
        <w:rPr>
          <w:sz w:val="28"/>
          <w:szCs w:val="28"/>
        </w:rPr>
        <w:t>представлен</w:t>
      </w:r>
      <w:r>
        <w:rPr>
          <w:sz w:val="28"/>
          <w:szCs w:val="28"/>
        </w:rPr>
        <w:t>ны</w:t>
      </w:r>
      <w:r w:rsidRPr="00004A5C">
        <w:rPr>
          <w:sz w:val="28"/>
          <w:szCs w:val="28"/>
        </w:rPr>
        <w:t>е</w:t>
      </w:r>
      <w:r>
        <w:rPr>
          <w:sz w:val="28"/>
          <w:szCs w:val="28"/>
        </w:rPr>
        <w:t xml:space="preserve"> в докладах ЮНЕСКО «Образование – сокрытое сокровище» (Жак </w:t>
      </w:r>
      <w:proofErr w:type="spellStart"/>
      <w:r>
        <w:rPr>
          <w:sz w:val="28"/>
          <w:szCs w:val="28"/>
        </w:rPr>
        <w:t>Делор</w:t>
      </w:r>
      <w:proofErr w:type="spellEnd"/>
      <w:r>
        <w:rPr>
          <w:sz w:val="28"/>
          <w:szCs w:val="28"/>
        </w:rPr>
        <w:t>, 1998); Боннская декларация международной конференции ЮНЕСКО (2009), Глобальная программа действий – Дорожная карта ЮНЕСКО по ОУР (</w:t>
      </w:r>
      <w:proofErr w:type="spellStart"/>
      <w:r>
        <w:rPr>
          <w:sz w:val="28"/>
          <w:szCs w:val="28"/>
        </w:rPr>
        <w:t>Нагойя</w:t>
      </w:r>
      <w:proofErr w:type="spellEnd"/>
      <w:r>
        <w:rPr>
          <w:sz w:val="28"/>
          <w:szCs w:val="28"/>
        </w:rPr>
        <w:t>, 2014);</w:t>
      </w:r>
      <w:proofErr w:type="gramEnd"/>
      <w:r>
        <w:rPr>
          <w:sz w:val="28"/>
          <w:szCs w:val="28"/>
        </w:rPr>
        <w:t xml:space="preserve"> «Переосмысливая образование» (ЮНЕСКО, 2015), Батумское соглашение министров (2016);</w:t>
      </w:r>
    </w:p>
    <w:p w:rsidR="001F1E09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холистический</w:t>
      </w:r>
      <w:proofErr w:type="spellEnd"/>
      <w:r>
        <w:rPr>
          <w:sz w:val="28"/>
          <w:szCs w:val="28"/>
        </w:rPr>
        <w:t xml:space="preserve"> подход и междисциплинарный характер организации образовательных практик, организуемых в контекстах </w:t>
      </w:r>
      <w:r w:rsidRPr="005B2327">
        <w:rPr>
          <w:sz w:val="28"/>
          <w:szCs w:val="28"/>
        </w:rPr>
        <w:t>философи</w:t>
      </w:r>
      <w:r>
        <w:rPr>
          <w:sz w:val="28"/>
          <w:szCs w:val="28"/>
        </w:rPr>
        <w:t>и</w:t>
      </w:r>
      <w:r w:rsidRPr="005B2327">
        <w:rPr>
          <w:sz w:val="28"/>
          <w:szCs w:val="28"/>
        </w:rPr>
        <w:t xml:space="preserve"> ненасилия</w:t>
      </w:r>
      <w:r>
        <w:rPr>
          <w:sz w:val="28"/>
          <w:szCs w:val="28"/>
        </w:rPr>
        <w:t xml:space="preserve"> (</w:t>
      </w:r>
      <w:r w:rsidRPr="002738A8">
        <w:rPr>
          <w:sz w:val="28"/>
          <w:szCs w:val="28"/>
        </w:rPr>
        <w:t>А.А. Гусейнов</w:t>
      </w:r>
      <w:r>
        <w:rPr>
          <w:sz w:val="28"/>
          <w:szCs w:val="28"/>
        </w:rPr>
        <w:t xml:space="preserve">, </w:t>
      </w:r>
      <w:r w:rsidRPr="00767C29">
        <w:rPr>
          <w:sz w:val="28"/>
          <w:szCs w:val="28"/>
        </w:rPr>
        <w:t xml:space="preserve">В.И. </w:t>
      </w:r>
      <w:proofErr w:type="spellStart"/>
      <w:r w:rsidRPr="00767C29">
        <w:rPr>
          <w:sz w:val="28"/>
          <w:szCs w:val="28"/>
        </w:rPr>
        <w:t>Слободчиков</w:t>
      </w:r>
      <w:proofErr w:type="spellEnd"/>
      <w:r w:rsidRPr="002738A8">
        <w:rPr>
          <w:sz w:val="28"/>
          <w:szCs w:val="28"/>
        </w:rPr>
        <w:t xml:space="preserve"> и др.),</w:t>
      </w:r>
      <w:r>
        <w:t xml:space="preserve"> </w:t>
      </w:r>
      <w:r>
        <w:rPr>
          <w:sz w:val="28"/>
          <w:szCs w:val="28"/>
        </w:rPr>
        <w:t>международном соглашении Хартия Земли</w:t>
      </w:r>
      <w:r w:rsidRPr="002738A8">
        <w:rPr>
          <w:sz w:val="28"/>
          <w:szCs w:val="28"/>
        </w:rPr>
        <w:t xml:space="preserve"> как ценностно-этическом комплексе</w:t>
      </w:r>
      <w:r>
        <w:rPr>
          <w:sz w:val="28"/>
          <w:szCs w:val="28"/>
        </w:rPr>
        <w:t>, лежащем в основе</w:t>
      </w:r>
      <w:r w:rsidRPr="002738A8">
        <w:rPr>
          <w:sz w:val="28"/>
          <w:szCs w:val="28"/>
        </w:rPr>
        <w:t xml:space="preserve"> методологии устойчивого развития</w:t>
      </w:r>
      <w:r>
        <w:rPr>
          <w:sz w:val="28"/>
          <w:szCs w:val="28"/>
        </w:rPr>
        <w:t xml:space="preserve">; </w:t>
      </w:r>
      <w:proofErr w:type="gramStart"/>
      <w:r w:rsidRPr="005B2327">
        <w:rPr>
          <w:sz w:val="28"/>
          <w:szCs w:val="28"/>
        </w:rPr>
        <w:t>актуализаци</w:t>
      </w:r>
      <w:r>
        <w:rPr>
          <w:sz w:val="28"/>
          <w:szCs w:val="28"/>
        </w:rPr>
        <w:t>и</w:t>
      </w:r>
      <w:r w:rsidRPr="005B2327">
        <w:rPr>
          <w:sz w:val="28"/>
          <w:szCs w:val="28"/>
        </w:rPr>
        <w:t xml:space="preserve"> задачи формирования культуры стратегических субъектов</w:t>
      </w:r>
      <w:r>
        <w:rPr>
          <w:sz w:val="28"/>
          <w:szCs w:val="28"/>
        </w:rPr>
        <w:t xml:space="preserve"> (</w:t>
      </w:r>
      <w:r w:rsidRPr="00775248">
        <w:rPr>
          <w:sz w:val="28"/>
          <w:szCs w:val="20"/>
        </w:rPr>
        <w:t xml:space="preserve">О.В. </w:t>
      </w:r>
      <w:proofErr w:type="spellStart"/>
      <w:r w:rsidRPr="00775248">
        <w:rPr>
          <w:sz w:val="28"/>
          <w:szCs w:val="20"/>
        </w:rPr>
        <w:t>Кобяк</w:t>
      </w:r>
      <w:proofErr w:type="spellEnd"/>
      <w:r w:rsidRPr="00775248">
        <w:rPr>
          <w:sz w:val="28"/>
          <w:szCs w:val="20"/>
        </w:rPr>
        <w:t xml:space="preserve">, </w:t>
      </w:r>
      <w:r>
        <w:rPr>
          <w:sz w:val="28"/>
          <w:szCs w:val="28"/>
        </w:rPr>
        <w:t xml:space="preserve">В.С. Кулик, </w:t>
      </w:r>
      <w:r w:rsidRPr="002738A8">
        <w:rPr>
          <w:sz w:val="28"/>
          <w:szCs w:val="28"/>
        </w:rPr>
        <w:t xml:space="preserve">В.Е. </w:t>
      </w:r>
      <w:proofErr w:type="spellStart"/>
      <w:r w:rsidRPr="002738A8">
        <w:rPr>
          <w:sz w:val="28"/>
          <w:szCs w:val="28"/>
        </w:rPr>
        <w:t>Лепский</w:t>
      </w:r>
      <w:proofErr w:type="spellEnd"/>
      <w:r w:rsidRPr="002738A8">
        <w:rPr>
          <w:sz w:val="28"/>
          <w:szCs w:val="28"/>
        </w:rPr>
        <w:t xml:space="preserve">, </w:t>
      </w:r>
      <w:r w:rsidRPr="002738A8">
        <w:rPr>
          <w:sz w:val="28"/>
          <w:szCs w:val="28"/>
        </w:rPr>
        <w:lastRenderedPageBreak/>
        <w:t>С.Б. Савелова</w:t>
      </w:r>
      <w:r>
        <w:rPr>
          <w:sz w:val="28"/>
          <w:szCs w:val="28"/>
        </w:rPr>
        <w:t xml:space="preserve"> и др.</w:t>
      </w:r>
      <w:r w:rsidRPr="002738A8">
        <w:rPr>
          <w:sz w:val="28"/>
          <w:szCs w:val="28"/>
        </w:rPr>
        <w:t xml:space="preserve">) </w:t>
      </w:r>
      <w:r w:rsidRPr="00F62076">
        <w:rPr>
          <w:sz w:val="28"/>
          <w:szCs w:val="28"/>
        </w:rPr>
        <w:t xml:space="preserve">[25, 34, 35, 55] </w:t>
      </w:r>
      <w:r w:rsidRPr="005B2327">
        <w:rPr>
          <w:sz w:val="28"/>
          <w:szCs w:val="28"/>
        </w:rPr>
        <w:t xml:space="preserve">в контекстах понимания социальных ценностей, идей и практик </w:t>
      </w:r>
      <w:r>
        <w:rPr>
          <w:sz w:val="28"/>
          <w:szCs w:val="28"/>
        </w:rPr>
        <w:t xml:space="preserve">поликультурного взаимодействия (М.М. Бахтин, </w:t>
      </w:r>
      <w:r w:rsidRPr="00C86AF7">
        <w:rPr>
          <w:sz w:val="28"/>
        </w:rPr>
        <w:t>B.C.</w:t>
      </w:r>
      <w:proofErr w:type="gramEnd"/>
      <w:r w:rsidRPr="00C86AF7">
        <w:rPr>
          <w:sz w:val="28"/>
        </w:rPr>
        <w:t xml:space="preserve"> </w:t>
      </w:r>
      <w:proofErr w:type="spellStart"/>
      <w:proofErr w:type="gramStart"/>
      <w:r w:rsidRPr="00C86AF7">
        <w:rPr>
          <w:sz w:val="28"/>
        </w:rPr>
        <w:t>Библер</w:t>
      </w:r>
      <w:proofErr w:type="spellEnd"/>
      <w:r w:rsidRPr="00C86AF7">
        <w:rPr>
          <w:sz w:val="28"/>
        </w:rPr>
        <w:t xml:space="preserve">, </w:t>
      </w:r>
      <w:r>
        <w:rPr>
          <w:sz w:val="28"/>
          <w:szCs w:val="28"/>
        </w:rPr>
        <w:t xml:space="preserve">И.Б.Савелова, Г.Я. </w:t>
      </w:r>
      <w:proofErr w:type="spellStart"/>
      <w:r>
        <w:rPr>
          <w:sz w:val="28"/>
          <w:szCs w:val="28"/>
        </w:rPr>
        <w:t>Шатон</w:t>
      </w:r>
      <w:proofErr w:type="spellEnd"/>
      <w:r>
        <w:rPr>
          <w:sz w:val="28"/>
          <w:szCs w:val="28"/>
        </w:rPr>
        <w:t xml:space="preserve"> и др.)</w:t>
      </w:r>
      <w:r w:rsidRPr="00F62076">
        <w:rPr>
          <w:sz w:val="28"/>
          <w:szCs w:val="28"/>
        </w:rPr>
        <w:t xml:space="preserve"> [</w:t>
      </w:r>
      <w:r w:rsidRPr="00BA1B48">
        <w:rPr>
          <w:sz w:val="28"/>
          <w:szCs w:val="28"/>
        </w:rPr>
        <w:t>10, 48-54]</w:t>
      </w:r>
      <w:r>
        <w:rPr>
          <w:sz w:val="28"/>
          <w:szCs w:val="28"/>
        </w:rPr>
        <w:t>;</w:t>
      </w:r>
      <w:proofErr w:type="gramEnd"/>
    </w:p>
    <w:p w:rsidR="001F1E09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практикоориентированность</w:t>
      </w:r>
      <w:proofErr w:type="spellEnd"/>
      <w:r>
        <w:rPr>
          <w:sz w:val="28"/>
          <w:szCs w:val="28"/>
        </w:rPr>
        <w:t xml:space="preserve"> образовательного процесса, сопровождающего </w:t>
      </w:r>
      <w:proofErr w:type="spellStart"/>
      <w:r w:rsidRPr="005B2327">
        <w:rPr>
          <w:sz w:val="28"/>
          <w:szCs w:val="28"/>
        </w:rPr>
        <w:t>процессуальность</w:t>
      </w:r>
      <w:proofErr w:type="spellEnd"/>
      <w:r w:rsidRPr="005B2327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 его участников, стремящихся к обеспечению устойчивого развития своих сообществ и организаций через обеспечение </w:t>
      </w:r>
      <w:r w:rsidRPr="005B2327">
        <w:rPr>
          <w:sz w:val="28"/>
          <w:szCs w:val="28"/>
        </w:rPr>
        <w:t xml:space="preserve">возможности порождения иных традиций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культуротворчества</w:t>
      </w:r>
      <w:proofErr w:type="spellEnd"/>
      <w:r>
        <w:rPr>
          <w:sz w:val="28"/>
          <w:szCs w:val="28"/>
        </w:rPr>
        <w:t xml:space="preserve">) </w:t>
      </w:r>
      <w:r w:rsidRPr="005B2327">
        <w:rPr>
          <w:sz w:val="28"/>
          <w:szCs w:val="28"/>
        </w:rPr>
        <w:t xml:space="preserve">и </w:t>
      </w:r>
      <w:proofErr w:type="spellStart"/>
      <w:r w:rsidRPr="005B2327">
        <w:rPr>
          <w:sz w:val="28"/>
          <w:szCs w:val="28"/>
        </w:rPr>
        <w:t>норморегулирования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В.Л.Абушенко</w:t>
      </w:r>
      <w:proofErr w:type="spellEnd"/>
      <w:r>
        <w:rPr>
          <w:sz w:val="28"/>
          <w:szCs w:val="28"/>
        </w:rPr>
        <w:t xml:space="preserve">, </w:t>
      </w:r>
      <w:r w:rsidRPr="00357D12">
        <w:rPr>
          <w:sz w:val="28"/>
          <w:szCs w:val="28"/>
        </w:rPr>
        <w:t xml:space="preserve">С.В. </w:t>
      </w:r>
      <w:proofErr w:type="spellStart"/>
      <w:r w:rsidRPr="00357D12">
        <w:rPr>
          <w:sz w:val="28"/>
          <w:szCs w:val="28"/>
        </w:rPr>
        <w:t>Биран</w:t>
      </w:r>
      <w:proofErr w:type="spellEnd"/>
      <w:r w:rsidRPr="00357D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Воронов, О.Л.Жук, Н.Н. Кошель, </w:t>
      </w:r>
      <w:r w:rsidRPr="00357D12">
        <w:rPr>
          <w:sz w:val="28"/>
          <w:szCs w:val="28"/>
        </w:rPr>
        <w:t xml:space="preserve">Ю.Э. Краснов, </w:t>
      </w:r>
      <w:r>
        <w:rPr>
          <w:sz w:val="28"/>
          <w:szCs w:val="28"/>
        </w:rPr>
        <w:t xml:space="preserve">В.С. Кулик, </w:t>
      </w:r>
      <w:r w:rsidRPr="00357D12">
        <w:rPr>
          <w:sz w:val="28"/>
          <w:szCs w:val="28"/>
        </w:rPr>
        <w:t xml:space="preserve">А.В.Муравьев, А.А. Попов, </w:t>
      </w:r>
      <w:r>
        <w:rPr>
          <w:sz w:val="28"/>
          <w:szCs w:val="28"/>
        </w:rPr>
        <w:t xml:space="preserve">И.Б. Савелова, </w:t>
      </w:r>
      <w:r w:rsidRPr="00357D12">
        <w:rPr>
          <w:sz w:val="28"/>
          <w:szCs w:val="28"/>
        </w:rPr>
        <w:t>С.Б. Савелова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др.)</w:t>
      </w:r>
      <w:r w:rsidRPr="00BA1B48">
        <w:rPr>
          <w:sz w:val="28"/>
          <w:szCs w:val="28"/>
        </w:rPr>
        <w:t>[4, 30, 31, 32, 34, 44, 49, 52, 54, 55, 56]</w:t>
      </w:r>
      <w:r>
        <w:rPr>
          <w:sz w:val="28"/>
          <w:szCs w:val="28"/>
        </w:rPr>
        <w:t>.</w:t>
      </w:r>
    </w:p>
    <w:p w:rsidR="001F1E09" w:rsidRPr="009E4D65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формирования творческого потенциала личности как условия решения задач освоения и обретения человеком на всех этапах своего развития необходимых компетенций и компетентности </w:t>
      </w:r>
      <w:proofErr w:type="spellStart"/>
      <w:r>
        <w:rPr>
          <w:sz w:val="28"/>
          <w:szCs w:val="28"/>
        </w:rPr>
        <w:t>концептульно-технологически</w:t>
      </w:r>
      <w:proofErr w:type="spellEnd"/>
      <w:r>
        <w:rPr>
          <w:sz w:val="28"/>
          <w:szCs w:val="28"/>
        </w:rPr>
        <w:t xml:space="preserve"> рассматривается в работах М.С.Кагана, </w:t>
      </w:r>
      <w:r w:rsidRPr="00C86AF7">
        <w:rPr>
          <w:sz w:val="28"/>
          <w:szCs w:val="28"/>
        </w:rPr>
        <w:t xml:space="preserve">Е.Я. </w:t>
      </w:r>
      <w:proofErr w:type="spellStart"/>
      <w:r w:rsidRPr="00C86AF7">
        <w:rPr>
          <w:sz w:val="28"/>
          <w:szCs w:val="28"/>
        </w:rPr>
        <w:t>Басин</w:t>
      </w:r>
      <w:r>
        <w:rPr>
          <w:sz w:val="28"/>
          <w:szCs w:val="28"/>
        </w:rPr>
        <w:t>а</w:t>
      </w:r>
      <w:proofErr w:type="spellEnd"/>
      <w:r w:rsidRPr="00C86AF7">
        <w:rPr>
          <w:sz w:val="28"/>
          <w:szCs w:val="28"/>
        </w:rPr>
        <w:t>, В.М.Дружинин</w:t>
      </w:r>
      <w:r>
        <w:rPr>
          <w:sz w:val="28"/>
          <w:szCs w:val="28"/>
        </w:rPr>
        <w:t>а</w:t>
      </w:r>
      <w:r w:rsidRPr="00C86AF7">
        <w:rPr>
          <w:sz w:val="28"/>
          <w:szCs w:val="28"/>
        </w:rPr>
        <w:t xml:space="preserve">, З.Ф. </w:t>
      </w:r>
      <w:proofErr w:type="spellStart"/>
      <w:r w:rsidRPr="00C86AF7">
        <w:rPr>
          <w:sz w:val="28"/>
          <w:szCs w:val="28"/>
        </w:rPr>
        <w:t>Байгильдин</w:t>
      </w:r>
      <w:r>
        <w:rPr>
          <w:sz w:val="28"/>
          <w:szCs w:val="28"/>
        </w:rPr>
        <w:t>ой</w:t>
      </w:r>
      <w:proofErr w:type="spellEnd"/>
      <w:r w:rsidRPr="00C86AF7">
        <w:rPr>
          <w:sz w:val="28"/>
          <w:szCs w:val="28"/>
        </w:rPr>
        <w:t xml:space="preserve">, И.Б. </w:t>
      </w:r>
      <w:r>
        <w:rPr>
          <w:sz w:val="28"/>
          <w:szCs w:val="28"/>
        </w:rPr>
        <w:t>Савеловой и др.</w:t>
      </w:r>
      <w:r w:rsidRPr="00BA1B48">
        <w:rPr>
          <w:sz w:val="28"/>
          <w:szCs w:val="28"/>
        </w:rPr>
        <w:t xml:space="preserve"> [</w:t>
      </w:r>
      <w:r w:rsidRPr="009E4D65">
        <w:rPr>
          <w:sz w:val="28"/>
          <w:szCs w:val="28"/>
        </w:rPr>
        <w:t>22, 8, 16, 7, 49]</w:t>
      </w:r>
    </w:p>
    <w:p w:rsidR="001F1E09" w:rsidRPr="003E6B87" w:rsidRDefault="001F1E09" w:rsidP="001F1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инновационной деятельности в учреждениях образования осуществляется в соответствии с </w:t>
      </w:r>
      <w:r w:rsidRPr="00113C88">
        <w:rPr>
          <w:sz w:val="28"/>
          <w:szCs w:val="28"/>
        </w:rPr>
        <w:t>теор</w:t>
      </w:r>
      <w:r>
        <w:rPr>
          <w:sz w:val="28"/>
          <w:szCs w:val="28"/>
        </w:rPr>
        <w:t xml:space="preserve">етическими положениями </w:t>
      </w:r>
      <w:r w:rsidRPr="00113C88">
        <w:rPr>
          <w:sz w:val="28"/>
          <w:szCs w:val="28"/>
        </w:rPr>
        <w:t xml:space="preserve"> управления и психолог</w:t>
      </w:r>
      <w:r>
        <w:rPr>
          <w:sz w:val="28"/>
          <w:szCs w:val="28"/>
        </w:rPr>
        <w:t xml:space="preserve">ии социального управления (А.И. Пригожин, М. </w:t>
      </w:r>
      <w:proofErr w:type="spellStart"/>
      <w:r>
        <w:rPr>
          <w:sz w:val="28"/>
          <w:szCs w:val="28"/>
        </w:rPr>
        <w:t>Мескон</w:t>
      </w:r>
      <w:proofErr w:type="spellEnd"/>
      <w:r>
        <w:rPr>
          <w:sz w:val="28"/>
          <w:szCs w:val="28"/>
        </w:rPr>
        <w:t xml:space="preserve">, </w:t>
      </w:r>
      <w:r w:rsidRPr="00113C88">
        <w:rPr>
          <w:sz w:val="28"/>
          <w:szCs w:val="28"/>
        </w:rPr>
        <w:t xml:space="preserve">Р. Альберт, Ф. </w:t>
      </w:r>
      <w:proofErr w:type="spellStart"/>
      <w:r w:rsidRPr="00113C88">
        <w:rPr>
          <w:sz w:val="28"/>
          <w:szCs w:val="28"/>
        </w:rPr>
        <w:t>Хедоури</w:t>
      </w:r>
      <w:proofErr w:type="spellEnd"/>
      <w:r w:rsidRPr="00113C88">
        <w:rPr>
          <w:sz w:val="28"/>
          <w:szCs w:val="28"/>
        </w:rPr>
        <w:t xml:space="preserve"> и др.);</w:t>
      </w:r>
      <w:r>
        <w:rPr>
          <w:sz w:val="28"/>
          <w:szCs w:val="28"/>
        </w:rPr>
        <w:t xml:space="preserve"> </w:t>
      </w:r>
      <w:r w:rsidRPr="00113C88">
        <w:rPr>
          <w:sz w:val="28"/>
          <w:szCs w:val="28"/>
        </w:rPr>
        <w:t xml:space="preserve">управления развитием деятельности образовательных </w:t>
      </w:r>
      <w:r>
        <w:rPr>
          <w:sz w:val="28"/>
          <w:szCs w:val="28"/>
        </w:rPr>
        <w:t xml:space="preserve">организаций </w:t>
      </w:r>
      <w:r w:rsidRPr="00113C88">
        <w:rPr>
          <w:sz w:val="28"/>
          <w:szCs w:val="28"/>
        </w:rPr>
        <w:t>(</w:t>
      </w:r>
      <w:r>
        <w:rPr>
          <w:sz w:val="28"/>
          <w:szCs w:val="28"/>
        </w:rPr>
        <w:t xml:space="preserve">А.В.Воронов, </w:t>
      </w:r>
      <w:proofErr w:type="spellStart"/>
      <w:r w:rsidRPr="00113C88">
        <w:rPr>
          <w:sz w:val="28"/>
          <w:szCs w:val="28"/>
        </w:rPr>
        <w:t>Т.М.Давыденко</w:t>
      </w:r>
      <w:proofErr w:type="spellEnd"/>
      <w:r w:rsidRPr="00113C88">
        <w:rPr>
          <w:sz w:val="28"/>
          <w:szCs w:val="28"/>
        </w:rPr>
        <w:t>, А.И.Жу</w:t>
      </w:r>
      <w:r>
        <w:rPr>
          <w:sz w:val="28"/>
          <w:szCs w:val="28"/>
        </w:rPr>
        <w:t>к, М.В.Кларин, Н.Н.</w:t>
      </w:r>
      <w:r w:rsidRPr="00113C88">
        <w:rPr>
          <w:sz w:val="28"/>
          <w:szCs w:val="28"/>
        </w:rPr>
        <w:t xml:space="preserve">Кошель, </w:t>
      </w:r>
      <w:r>
        <w:rPr>
          <w:sz w:val="28"/>
          <w:szCs w:val="28"/>
        </w:rPr>
        <w:t xml:space="preserve">В.С.Кулик, </w:t>
      </w:r>
      <w:r w:rsidRPr="00113C88">
        <w:rPr>
          <w:sz w:val="28"/>
          <w:szCs w:val="28"/>
        </w:rPr>
        <w:t xml:space="preserve">В.С.Лазарев, </w:t>
      </w:r>
      <w:r>
        <w:rPr>
          <w:sz w:val="28"/>
          <w:szCs w:val="28"/>
        </w:rPr>
        <w:t>А.М.Моисеев, О.М.Моисеева, М.М.Поташник, П.И.</w:t>
      </w:r>
      <w:r w:rsidRPr="00113C88">
        <w:rPr>
          <w:sz w:val="28"/>
          <w:szCs w:val="28"/>
        </w:rPr>
        <w:t xml:space="preserve">Третьяков, </w:t>
      </w:r>
      <w:r>
        <w:rPr>
          <w:sz w:val="28"/>
          <w:szCs w:val="28"/>
        </w:rPr>
        <w:t xml:space="preserve">С.Б.Савелова, </w:t>
      </w:r>
      <w:r w:rsidRPr="00113C88">
        <w:rPr>
          <w:sz w:val="28"/>
          <w:szCs w:val="28"/>
        </w:rPr>
        <w:t>Т.И.</w:t>
      </w:r>
      <w:r>
        <w:rPr>
          <w:sz w:val="28"/>
          <w:szCs w:val="28"/>
        </w:rPr>
        <w:t xml:space="preserve">Шамова, </w:t>
      </w:r>
      <w:proofErr w:type="spellStart"/>
      <w:r>
        <w:rPr>
          <w:sz w:val="28"/>
          <w:szCs w:val="28"/>
        </w:rPr>
        <w:t>И.И.</w:t>
      </w:r>
      <w:r w:rsidRPr="00113C88">
        <w:rPr>
          <w:sz w:val="28"/>
          <w:szCs w:val="28"/>
        </w:rPr>
        <w:t>Циркун</w:t>
      </w:r>
      <w:proofErr w:type="spellEnd"/>
      <w:r w:rsidRPr="00113C88">
        <w:rPr>
          <w:sz w:val="28"/>
          <w:szCs w:val="28"/>
        </w:rPr>
        <w:t xml:space="preserve"> и др.);</w:t>
      </w:r>
      <w:r>
        <w:rPr>
          <w:sz w:val="28"/>
          <w:szCs w:val="28"/>
        </w:rPr>
        <w:t xml:space="preserve"> </w:t>
      </w:r>
      <w:r w:rsidRPr="00113C88">
        <w:rPr>
          <w:sz w:val="28"/>
          <w:szCs w:val="28"/>
        </w:rPr>
        <w:t>упр</w:t>
      </w:r>
      <w:r>
        <w:rPr>
          <w:sz w:val="28"/>
          <w:szCs w:val="28"/>
        </w:rPr>
        <w:t>авления инициативами (</w:t>
      </w:r>
      <w:proofErr w:type="spellStart"/>
      <w:r>
        <w:rPr>
          <w:sz w:val="28"/>
          <w:szCs w:val="28"/>
        </w:rPr>
        <w:t>К.А.Альбульханова-Славская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С.Д.Бешелев</w:t>
      </w:r>
      <w:proofErr w:type="spellEnd"/>
      <w:r>
        <w:rPr>
          <w:sz w:val="28"/>
          <w:szCs w:val="28"/>
        </w:rPr>
        <w:t xml:space="preserve">, Ф.Г.Гурвич, Т.Ф.Игнатенко, С.М.Качалова, </w:t>
      </w:r>
      <w:proofErr w:type="spellStart"/>
      <w:r>
        <w:rPr>
          <w:sz w:val="28"/>
          <w:szCs w:val="28"/>
        </w:rPr>
        <w:t>Д.</w:t>
      </w:r>
      <w:r w:rsidRPr="00113C88">
        <w:rPr>
          <w:sz w:val="28"/>
          <w:szCs w:val="28"/>
        </w:rPr>
        <w:t>Майерс</w:t>
      </w:r>
      <w:proofErr w:type="spellEnd"/>
      <w:r w:rsidRPr="00113C88">
        <w:rPr>
          <w:sz w:val="28"/>
          <w:szCs w:val="28"/>
        </w:rPr>
        <w:t xml:space="preserve">, </w:t>
      </w:r>
      <w:proofErr w:type="spellStart"/>
      <w:r w:rsidRPr="00113C88">
        <w:rPr>
          <w:sz w:val="28"/>
          <w:szCs w:val="28"/>
        </w:rPr>
        <w:t>Е.А.</w:t>
      </w:r>
      <w:r>
        <w:rPr>
          <w:sz w:val="28"/>
          <w:szCs w:val="28"/>
        </w:rPr>
        <w:t>Погонина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Н.С.Степашов</w:t>
      </w:r>
      <w:proofErr w:type="spellEnd"/>
      <w:r>
        <w:rPr>
          <w:sz w:val="28"/>
          <w:szCs w:val="28"/>
        </w:rPr>
        <w:t xml:space="preserve"> и др.) и </w:t>
      </w:r>
      <w:r w:rsidRPr="00113C88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ми системами (В.В.Арнаутов, </w:t>
      </w:r>
      <w:proofErr w:type="spellStart"/>
      <w:r>
        <w:rPr>
          <w:sz w:val="28"/>
          <w:szCs w:val="28"/>
        </w:rPr>
        <w:t>А.Г.</w:t>
      </w:r>
      <w:r w:rsidRPr="00113C88">
        <w:rPr>
          <w:sz w:val="28"/>
          <w:szCs w:val="28"/>
        </w:rPr>
        <w:t>Бермус</w:t>
      </w:r>
      <w:proofErr w:type="spellEnd"/>
      <w:r w:rsidRPr="00113C88">
        <w:rPr>
          <w:sz w:val="28"/>
          <w:szCs w:val="28"/>
        </w:rPr>
        <w:t xml:space="preserve">, </w:t>
      </w:r>
      <w:proofErr w:type="spellStart"/>
      <w:r w:rsidRPr="00113C88">
        <w:rPr>
          <w:sz w:val="28"/>
          <w:szCs w:val="28"/>
        </w:rPr>
        <w:t>Ю.А.Конаржевский</w:t>
      </w:r>
      <w:proofErr w:type="spellEnd"/>
      <w:r w:rsidRPr="00113C88">
        <w:rPr>
          <w:sz w:val="28"/>
          <w:szCs w:val="28"/>
        </w:rPr>
        <w:t>,</w:t>
      </w:r>
      <w:r>
        <w:rPr>
          <w:sz w:val="28"/>
          <w:szCs w:val="28"/>
        </w:rPr>
        <w:t xml:space="preserve"> М.М.</w:t>
      </w:r>
      <w:r w:rsidRPr="00113C88">
        <w:rPr>
          <w:sz w:val="28"/>
          <w:szCs w:val="28"/>
        </w:rPr>
        <w:t>Поташник, Л.Л</w:t>
      </w:r>
      <w:r>
        <w:rPr>
          <w:sz w:val="28"/>
          <w:szCs w:val="28"/>
        </w:rPr>
        <w:t xml:space="preserve">.Редько, </w:t>
      </w:r>
      <w:proofErr w:type="spellStart"/>
      <w:r>
        <w:rPr>
          <w:sz w:val="28"/>
          <w:szCs w:val="28"/>
        </w:rPr>
        <w:t>С.Ю.Трапицын</w:t>
      </w:r>
      <w:proofErr w:type="spellEnd"/>
      <w:r>
        <w:rPr>
          <w:sz w:val="28"/>
          <w:szCs w:val="28"/>
        </w:rPr>
        <w:t xml:space="preserve"> и др.); </w:t>
      </w:r>
      <w:proofErr w:type="gramStart"/>
      <w:r w:rsidRPr="003F3A98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3F3A98">
        <w:rPr>
          <w:sz w:val="28"/>
          <w:szCs w:val="28"/>
        </w:rPr>
        <w:t xml:space="preserve"> профессиональной компетентности человека </w:t>
      </w:r>
      <w:r>
        <w:rPr>
          <w:sz w:val="28"/>
          <w:szCs w:val="28"/>
        </w:rPr>
        <w:t>(</w:t>
      </w:r>
      <w:r w:rsidRPr="003F3A98">
        <w:rPr>
          <w:sz w:val="28"/>
          <w:szCs w:val="28"/>
        </w:rPr>
        <w:t>Н.Н.Кошель, А.И.Жук, С.Б</w:t>
      </w:r>
      <w:r>
        <w:rPr>
          <w:sz w:val="28"/>
          <w:szCs w:val="28"/>
        </w:rPr>
        <w:t xml:space="preserve">.Савелова, </w:t>
      </w:r>
      <w:r w:rsidRPr="003F3A98">
        <w:rPr>
          <w:sz w:val="28"/>
          <w:szCs w:val="28"/>
        </w:rPr>
        <w:t>Г.П.Щедровицк</w:t>
      </w:r>
      <w:r>
        <w:rPr>
          <w:sz w:val="28"/>
          <w:szCs w:val="28"/>
        </w:rPr>
        <w:t>ий</w:t>
      </w:r>
      <w:r w:rsidRPr="003F3A98">
        <w:rPr>
          <w:sz w:val="28"/>
          <w:szCs w:val="28"/>
        </w:rPr>
        <w:t xml:space="preserve"> и П.Г.Щедровицк</w:t>
      </w:r>
      <w:r>
        <w:rPr>
          <w:sz w:val="28"/>
          <w:szCs w:val="28"/>
        </w:rPr>
        <w:t xml:space="preserve">ий и др.) и </w:t>
      </w:r>
      <w:r w:rsidRPr="007373C0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педагогической </w:t>
      </w:r>
      <w:r w:rsidRPr="007373C0">
        <w:rPr>
          <w:sz w:val="28"/>
          <w:szCs w:val="28"/>
        </w:rPr>
        <w:t xml:space="preserve">компетентности </w:t>
      </w:r>
      <w:r>
        <w:rPr>
          <w:sz w:val="28"/>
          <w:szCs w:val="28"/>
        </w:rPr>
        <w:t>(</w:t>
      </w:r>
      <w:proofErr w:type="spellStart"/>
      <w:r w:rsidRPr="007373C0">
        <w:rPr>
          <w:sz w:val="28"/>
          <w:szCs w:val="28"/>
        </w:rPr>
        <w:t>В.А.Болотов</w:t>
      </w:r>
      <w:proofErr w:type="spellEnd"/>
      <w:r w:rsidRPr="007373C0">
        <w:rPr>
          <w:sz w:val="28"/>
          <w:szCs w:val="28"/>
        </w:rPr>
        <w:t>, А.В.Вишняков</w:t>
      </w:r>
      <w:r>
        <w:rPr>
          <w:sz w:val="28"/>
          <w:szCs w:val="28"/>
        </w:rPr>
        <w:t>а</w:t>
      </w:r>
      <w:r w:rsidRPr="007373C0">
        <w:rPr>
          <w:sz w:val="28"/>
          <w:szCs w:val="28"/>
        </w:rPr>
        <w:t xml:space="preserve">, </w:t>
      </w:r>
      <w:proofErr w:type="spellStart"/>
      <w:r w:rsidRPr="007373C0">
        <w:rPr>
          <w:sz w:val="28"/>
          <w:szCs w:val="28"/>
        </w:rPr>
        <w:t>С.Г.Воровщиков</w:t>
      </w:r>
      <w:proofErr w:type="spellEnd"/>
      <w:r w:rsidRPr="007373C0">
        <w:rPr>
          <w:sz w:val="28"/>
          <w:szCs w:val="28"/>
        </w:rPr>
        <w:t xml:space="preserve">, И.А.Зимней, Е.Я.Коган, </w:t>
      </w:r>
      <w:proofErr w:type="spellStart"/>
      <w:r w:rsidRPr="007373C0">
        <w:rPr>
          <w:sz w:val="28"/>
          <w:szCs w:val="28"/>
        </w:rPr>
        <w:t>А.А.Пинск</w:t>
      </w:r>
      <w:r>
        <w:rPr>
          <w:sz w:val="28"/>
          <w:szCs w:val="28"/>
        </w:rPr>
        <w:t>ий</w:t>
      </w:r>
      <w:proofErr w:type="spellEnd"/>
      <w:r w:rsidRPr="007373C0">
        <w:rPr>
          <w:sz w:val="28"/>
          <w:szCs w:val="28"/>
        </w:rPr>
        <w:t>, В.В.Сериков, А.В.Хуторско</w:t>
      </w:r>
      <w:r>
        <w:rPr>
          <w:sz w:val="28"/>
          <w:szCs w:val="28"/>
        </w:rPr>
        <w:t>й</w:t>
      </w:r>
      <w:r w:rsidRPr="007373C0">
        <w:rPr>
          <w:sz w:val="28"/>
          <w:szCs w:val="28"/>
        </w:rPr>
        <w:t xml:space="preserve">, И.Д.Фрумин, </w:t>
      </w:r>
      <w:proofErr w:type="spellStart"/>
      <w:r w:rsidRPr="007373C0">
        <w:rPr>
          <w:sz w:val="28"/>
          <w:szCs w:val="28"/>
        </w:rPr>
        <w:t>Б.Д.Эльконин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в исследованиях В.П.Беспалько, </w:t>
      </w:r>
      <w:proofErr w:type="spellStart"/>
      <w:r>
        <w:rPr>
          <w:sz w:val="28"/>
          <w:szCs w:val="28"/>
        </w:rPr>
        <w:t>Е.В.</w:t>
      </w:r>
      <w:r w:rsidRPr="00E314FE">
        <w:rPr>
          <w:sz w:val="28"/>
          <w:szCs w:val="28"/>
        </w:rPr>
        <w:t>Бондаревской</w:t>
      </w:r>
      <w:proofErr w:type="spellEnd"/>
      <w:r w:rsidRPr="00E314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Г.А.Бордовского</w:t>
      </w:r>
      <w:proofErr w:type="spellEnd"/>
      <w:r>
        <w:rPr>
          <w:sz w:val="28"/>
          <w:szCs w:val="28"/>
        </w:rPr>
        <w:t>, В.С.</w:t>
      </w:r>
      <w:r w:rsidRPr="00E314FE">
        <w:rPr>
          <w:sz w:val="28"/>
          <w:szCs w:val="28"/>
        </w:rPr>
        <w:t>Лазарева,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Ю.А.Масаловой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П.И.Пидкасистого</w:t>
      </w:r>
      <w:proofErr w:type="spellEnd"/>
      <w:r>
        <w:rPr>
          <w:sz w:val="28"/>
          <w:szCs w:val="28"/>
        </w:rPr>
        <w:t xml:space="preserve">, М.М.Поташника, А.В.Хуторского, </w:t>
      </w:r>
      <w:proofErr w:type="spellStart"/>
      <w:r>
        <w:rPr>
          <w:sz w:val="28"/>
          <w:szCs w:val="28"/>
        </w:rPr>
        <w:t>Т.И.</w:t>
      </w:r>
      <w:r w:rsidRPr="00E314FE">
        <w:rPr>
          <w:sz w:val="28"/>
          <w:szCs w:val="28"/>
        </w:rPr>
        <w:t>Шамовой</w:t>
      </w:r>
      <w:proofErr w:type="spellEnd"/>
      <w:r w:rsidRPr="00E314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И.С.</w:t>
      </w:r>
      <w:r w:rsidRPr="00E314FE">
        <w:rPr>
          <w:sz w:val="28"/>
          <w:szCs w:val="28"/>
        </w:rPr>
        <w:t>Якиманской</w:t>
      </w:r>
      <w:proofErr w:type="spellEnd"/>
      <w:r w:rsidRPr="00E314FE">
        <w:rPr>
          <w:sz w:val="28"/>
          <w:szCs w:val="28"/>
        </w:rPr>
        <w:t xml:space="preserve"> и др. подчеркивается одна из ведущих характеристик</w:t>
      </w:r>
      <w:r>
        <w:rPr>
          <w:sz w:val="28"/>
          <w:szCs w:val="28"/>
        </w:rPr>
        <w:t xml:space="preserve"> </w:t>
      </w:r>
      <w:r w:rsidRPr="00E314FE">
        <w:rPr>
          <w:sz w:val="28"/>
          <w:szCs w:val="28"/>
        </w:rPr>
        <w:t>образовательного процесса – его направленность на развитие личности, в которой</w:t>
      </w:r>
      <w:r>
        <w:rPr>
          <w:sz w:val="28"/>
          <w:szCs w:val="28"/>
        </w:rPr>
        <w:t xml:space="preserve"> </w:t>
      </w:r>
      <w:r w:rsidRPr="00E314FE">
        <w:rPr>
          <w:sz w:val="28"/>
          <w:szCs w:val="28"/>
        </w:rPr>
        <w:t>социальный опыт переплавляется в качества личности, в качества «инновационного</w:t>
      </w:r>
      <w:r>
        <w:rPr>
          <w:sz w:val="28"/>
          <w:szCs w:val="28"/>
        </w:rPr>
        <w:t xml:space="preserve"> человека</w:t>
      </w:r>
      <w:proofErr w:type="gramEnd"/>
      <w:r>
        <w:rPr>
          <w:sz w:val="28"/>
          <w:szCs w:val="28"/>
        </w:rPr>
        <w:t>»</w:t>
      </w:r>
      <w:r w:rsidRPr="003E6B87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оциально-ориентированный</w:t>
      </w:r>
      <w:proofErr w:type="spellEnd"/>
      <w:proofErr w:type="gramEnd"/>
      <w:r>
        <w:rPr>
          <w:sz w:val="28"/>
          <w:szCs w:val="28"/>
        </w:rPr>
        <w:t xml:space="preserve"> образовательный процесс).</w:t>
      </w:r>
    </w:p>
    <w:p w:rsidR="001F1E09" w:rsidRPr="009E4D65" w:rsidRDefault="001F1E09" w:rsidP="001F1E09">
      <w:pPr>
        <w:pStyle w:val="a3"/>
        <w:spacing w:after="0" w:line="240" w:lineRule="auto"/>
        <w:ind w:left="20" w:right="20" w:firstLine="5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В современном мире главенствующим становится </w:t>
      </w:r>
      <w:r w:rsidRPr="009E4D65">
        <w:rPr>
          <w:rFonts w:ascii="Times New Roman" w:hAnsi="Times New Roman"/>
          <w:color w:val="000000"/>
          <w:sz w:val="28"/>
          <w:szCs w:val="28"/>
        </w:rPr>
        <w:t xml:space="preserve">процесс усвоения знаний и навыков, необходимых для жизни в </w:t>
      </w:r>
      <w:proofErr w:type="spellStart"/>
      <w:r w:rsidRPr="009E4D65">
        <w:rPr>
          <w:rFonts w:ascii="Times New Roman" w:hAnsi="Times New Roman"/>
          <w:color w:val="000000"/>
          <w:sz w:val="28"/>
          <w:szCs w:val="28"/>
        </w:rPr>
        <w:t>многокультурном</w:t>
      </w:r>
      <w:proofErr w:type="spellEnd"/>
      <w:r w:rsidRPr="009E4D65">
        <w:rPr>
          <w:rFonts w:ascii="Times New Roman" w:hAnsi="Times New Roman"/>
          <w:color w:val="000000"/>
          <w:sz w:val="28"/>
          <w:szCs w:val="28"/>
        </w:rPr>
        <w:t xml:space="preserve"> мире. </w:t>
      </w:r>
      <w:r w:rsidRPr="009E4D65">
        <w:rPr>
          <w:rFonts w:ascii="Times New Roman" w:hAnsi="Times New Roman"/>
          <w:sz w:val="28"/>
          <w:szCs w:val="28"/>
        </w:rPr>
        <w:t xml:space="preserve">В данных условиях, как отмечено и в Концепции непрерывного воспитания детей и учащейся молодежи [29], актуальным становится процесс поликультурного воспитания всех слоев населения. Важнейшим в этом </w:t>
      </w:r>
      <w:r w:rsidRPr="009E4D65">
        <w:rPr>
          <w:rFonts w:ascii="Times New Roman" w:hAnsi="Times New Roman"/>
          <w:sz w:val="28"/>
          <w:szCs w:val="28"/>
        </w:rPr>
        <w:lastRenderedPageBreak/>
        <w:t xml:space="preserve">процессе является формирование личности, обладающей поликультурной компетентностью. Поликультурная компетентность определяет способность личности к эффективной жизни и деятельности, взаимодействию в поликультурном обществе. Заметим, что </w:t>
      </w:r>
      <w:proofErr w:type="spellStart"/>
      <w:r w:rsidRPr="009E4D65"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 общества мы понимаем как многообразие этнокультур, религиозных, возрастных и тендерных, профессиональных культур, молодежных субкультур и т.п., а в личностном аспекте - как принятие этого разнообразия и способность эффективно жить и работать в поликультурной </w:t>
      </w:r>
      <w:r w:rsidRPr="000C415E">
        <w:rPr>
          <w:rFonts w:ascii="Times New Roman" w:hAnsi="Times New Roman"/>
          <w:sz w:val="28"/>
          <w:szCs w:val="28"/>
        </w:rPr>
        <w:t>среде [52].</w:t>
      </w:r>
      <w:r w:rsidRPr="009E4D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4D65">
        <w:rPr>
          <w:rFonts w:ascii="Times New Roman" w:hAnsi="Times New Roman"/>
          <w:iCs/>
          <w:color w:val="000000"/>
          <w:sz w:val="28"/>
          <w:szCs w:val="28"/>
        </w:rPr>
        <w:t xml:space="preserve">Структура компетенции деятельности в поликультурной среде включает в себя: 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59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>опыт осуществления деятельности в поликультурной среде;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59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 умение предвидеть результаты своих действий и деятельности в целом; 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59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способность понимать причины затруднения при осуществлении деятельности в поликультурной среде; 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59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готовность к изменению деятельности в соответствии со сложившимися условиями. </w:t>
      </w:r>
    </w:p>
    <w:p w:rsidR="001F1E09" w:rsidRPr="009E4D65" w:rsidRDefault="001F1E09" w:rsidP="001F1E09">
      <w:pPr>
        <w:pStyle w:val="a3"/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Как показывают результаты исследований, компетентность может быть представлена совокупностью контекстных знаний и </w:t>
      </w:r>
      <w:proofErr w:type="spellStart"/>
      <w:r w:rsidRPr="009E4D65">
        <w:rPr>
          <w:rFonts w:ascii="Times New Roman" w:hAnsi="Times New Roman"/>
          <w:sz w:val="28"/>
          <w:szCs w:val="28"/>
        </w:rPr>
        <w:t>деятельностно-поведенческих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 умений, способностей применять теоретические знания, а также </w:t>
      </w:r>
      <w:proofErr w:type="spellStart"/>
      <w:r w:rsidRPr="009E4D65">
        <w:rPr>
          <w:rFonts w:ascii="Times New Roman" w:hAnsi="Times New Roman"/>
          <w:sz w:val="28"/>
          <w:szCs w:val="28"/>
        </w:rPr>
        <w:t>мотивационно-ценностных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 характеристик личности, лежащих в основе таких отношений к действительности, которые обусловливают ее стремление действовать в соответствии с полученными знаниями и совершенствовать умения и навыки </w:t>
      </w:r>
      <w:r w:rsidRPr="000C415E">
        <w:rPr>
          <w:rFonts w:ascii="Times New Roman" w:hAnsi="Times New Roman"/>
          <w:sz w:val="28"/>
          <w:szCs w:val="28"/>
        </w:rPr>
        <w:t>[49].</w:t>
      </w:r>
      <w:r w:rsidRPr="009E4D65">
        <w:rPr>
          <w:rFonts w:ascii="Times New Roman" w:hAnsi="Times New Roman"/>
          <w:sz w:val="28"/>
          <w:szCs w:val="28"/>
        </w:rPr>
        <w:t xml:space="preserve"> Поэтому правомочно выделение следующих структурных компонентов: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59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>когнитивного, включающего спектр знаний и теоретических умений, необходимых для эффективной жизнедеятельности в поликультурной среде;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817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D65">
        <w:rPr>
          <w:rFonts w:ascii="Times New Roman" w:hAnsi="Times New Roman"/>
          <w:sz w:val="28"/>
          <w:szCs w:val="28"/>
        </w:rPr>
        <w:t>мотивационно-ценностного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E4D65">
        <w:rPr>
          <w:rFonts w:ascii="Times New Roman" w:hAnsi="Times New Roman"/>
          <w:sz w:val="28"/>
          <w:szCs w:val="28"/>
        </w:rPr>
        <w:t>характеризующегося</w:t>
      </w:r>
      <w:proofErr w:type="gramEnd"/>
      <w:r w:rsidRPr="009E4D65">
        <w:rPr>
          <w:rFonts w:ascii="Times New Roman" w:hAnsi="Times New Roman"/>
          <w:sz w:val="28"/>
          <w:szCs w:val="28"/>
        </w:rPr>
        <w:t xml:space="preserve"> освоением гуманистических ценностей, относящихся к жизни в поликультурном обществе, толерантными отношениями к представителям иных социально-культурных групп и мотивацией к межкультурному взаимодействию;</w:t>
      </w:r>
    </w:p>
    <w:p w:rsidR="001F1E09" w:rsidRPr="009E4D65" w:rsidRDefault="001F1E09" w:rsidP="001F1E09">
      <w:pPr>
        <w:pStyle w:val="a3"/>
        <w:numPr>
          <w:ilvl w:val="0"/>
          <w:numId w:val="1"/>
        </w:numPr>
        <w:tabs>
          <w:tab w:val="left" w:pos="798"/>
        </w:tabs>
        <w:spacing w:after="0" w:line="240" w:lineRule="auto"/>
        <w:ind w:left="20" w:right="20"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D65">
        <w:rPr>
          <w:rFonts w:ascii="Times New Roman" w:hAnsi="Times New Roman"/>
          <w:sz w:val="28"/>
          <w:szCs w:val="28"/>
        </w:rPr>
        <w:t>деятельностно-поведенческого</w:t>
      </w:r>
      <w:proofErr w:type="spellEnd"/>
      <w:r w:rsidRPr="009E4D65">
        <w:rPr>
          <w:rFonts w:ascii="Times New Roman" w:hAnsi="Times New Roman"/>
          <w:sz w:val="28"/>
          <w:szCs w:val="28"/>
        </w:rPr>
        <w:t>, включающего умения разрешать межкультурные проблемы, эффективно действовать в поликультурной среде, осуществлять активное взаимодействие с представителями различных культур.</w:t>
      </w:r>
    </w:p>
    <w:p w:rsidR="001F1E09" w:rsidRPr="009E4D65" w:rsidRDefault="001F1E09" w:rsidP="001F1E09">
      <w:pPr>
        <w:pStyle w:val="a3"/>
        <w:tabs>
          <w:tab w:val="left" w:pos="7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 w:rsidRPr="009E4D65">
        <w:rPr>
          <w:rFonts w:ascii="Times New Roman" w:hAnsi="Times New Roman"/>
          <w:sz w:val="28"/>
          <w:szCs w:val="28"/>
        </w:rPr>
        <w:t xml:space="preserve">В русле диалогового подхода А.В. </w:t>
      </w:r>
      <w:proofErr w:type="spellStart"/>
      <w:r w:rsidRPr="009E4D65">
        <w:rPr>
          <w:rFonts w:ascii="Times New Roman" w:hAnsi="Times New Roman"/>
          <w:sz w:val="28"/>
          <w:szCs w:val="28"/>
        </w:rPr>
        <w:t>Шафрикова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 рассматривает поликультурное образование как «современную тенденцию мирового процесса, утверждающую идею о том, что в основе мировой цивилизации лежит множество независимых самостоятельных сущностей» </w:t>
      </w:r>
      <w:r w:rsidRPr="000C415E">
        <w:rPr>
          <w:rFonts w:ascii="Times New Roman" w:hAnsi="Times New Roman"/>
          <w:sz w:val="28"/>
          <w:szCs w:val="28"/>
        </w:rPr>
        <w:t>[53].</w:t>
      </w:r>
      <w:r w:rsidRPr="009E4D65">
        <w:rPr>
          <w:rFonts w:ascii="Times New Roman" w:hAnsi="Times New Roman"/>
          <w:sz w:val="28"/>
          <w:szCs w:val="28"/>
        </w:rPr>
        <w:t xml:space="preserve"> Именно понятие «поликультурное образование» она считает самым емким из всех сопряженных с ним терминов. Раскрывая сущность поликультурного образования, </w:t>
      </w:r>
      <w:proofErr w:type="spellStart"/>
      <w:r w:rsidRPr="009E4D65">
        <w:rPr>
          <w:rFonts w:ascii="Times New Roman" w:hAnsi="Times New Roman"/>
          <w:sz w:val="28"/>
          <w:szCs w:val="28"/>
        </w:rPr>
        <w:t>А.В.Шафрикова</w:t>
      </w:r>
      <w:proofErr w:type="spellEnd"/>
      <w:r w:rsidRPr="009E4D65">
        <w:rPr>
          <w:rFonts w:ascii="Times New Roman" w:hAnsi="Times New Roman"/>
          <w:sz w:val="28"/>
          <w:szCs w:val="28"/>
        </w:rPr>
        <w:t xml:space="preserve"> подчеркивает, что оно направлено на сохранение и развитие всего многообразия культурных ценностей, норм, образцов и </w:t>
      </w:r>
      <w:proofErr w:type="gramStart"/>
      <w:r w:rsidRPr="009E4D65">
        <w:rPr>
          <w:rFonts w:ascii="Times New Roman" w:hAnsi="Times New Roman"/>
          <w:sz w:val="28"/>
          <w:szCs w:val="28"/>
        </w:rPr>
        <w:t>форм деятельности, существующих в данном обществе и базируется</w:t>
      </w:r>
      <w:proofErr w:type="gramEnd"/>
      <w:r w:rsidRPr="009E4D65">
        <w:rPr>
          <w:rFonts w:ascii="Times New Roman" w:hAnsi="Times New Roman"/>
          <w:sz w:val="28"/>
          <w:szCs w:val="28"/>
        </w:rPr>
        <w:t xml:space="preserve"> на принципах диалога и взаимодействия различных культур. Поликультурное образование она рассматривает в международном и </w:t>
      </w:r>
      <w:r w:rsidRPr="009E4D65">
        <w:rPr>
          <w:rFonts w:ascii="Times New Roman" w:hAnsi="Times New Roman"/>
          <w:sz w:val="28"/>
          <w:szCs w:val="28"/>
        </w:rPr>
        <w:lastRenderedPageBreak/>
        <w:t>межнациональном контексте как взаимосвязь различных культурных сред в сферах образования.</w:t>
      </w:r>
    </w:p>
    <w:p w:rsidR="001F1E09" w:rsidRPr="009E4D65" w:rsidRDefault="001F1E09" w:rsidP="001F1E09">
      <w:pPr>
        <w:ind w:firstLine="709"/>
        <w:jc w:val="both"/>
        <w:rPr>
          <w:sz w:val="28"/>
          <w:szCs w:val="28"/>
        </w:rPr>
      </w:pPr>
      <w:r w:rsidRPr="009E4D65">
        <w:rPr>
          <w:sz w:val="28"/>
          <w:szCs w:val="28"/>
        </w:rPr>
        <w:t xml:space="preserve">Близкую позицию занимает </w:t>
      </w:r>
      <w:proofErr w:type="spellStart"/>
      <w:r w:rsidRPr="009E4D65">
        <w:rPr>
          <w:sz w:val="28"/>
          <w:szCs w:val="28"/>
        </w:rPr>
        <w:t>Т.Б.Менская</w:t>
      </w:r>
      <w:proofErr w:type="spellEnd"/>
      <w:r w:rsidRPr="009E4D65">
        <w:rPr>
          <w:sz w:val="28"/>
          <w:szCs w:val="28"/>
        </w:rPr>
        <w:t>, отмечая, что «поликультурное образование не только означает разное для разных людей в обществе, но и вообще на глубинном уровне обусловлено экономическими реалиями и идеологией различных социумов</w:t>
      </w:r>
      <w:r w:rsidRPr="000C415E">
        <w:rPr>
          <w:sz w:val="28"/>
          <w:szCs w:val="28"/>
        </w:rPr>
        <w:t>» [50].</w:t>
      </w:r>
    </w:p>
    <w:p w:rsidR="001F1E09" w:rsidRPr="009E4D65" w:rsidRDefault="001F1E09" w:rsidP="001F1E09">
      <w:pPr>
        <w:ind w:firstLine="567"/>
        <w:jc w:val="both"/>
        <w:rPr>
          <w:color w:val="FF0000"/>
          <w:sz w:val="28"/>
          <w:szCs w:val="28"/>
        </w:rPr>
      </w:pPr>
      <w:r w:rsidRPr="009E4D65">
        <w:rPr>
          <w:sz w:val="28"/>
          <w:szCs w:val="28"/>
        </w:rPr>
        <w:t xml:space="preserve">К диалоговому подходу относится </w:t>
      </w:r>
      <w:proofErr w:type="spellStart"/>
      <w:r w:rsidRPr="009E4D65">
        <w:rPr>
          <w:sz w:val="28"/>
          <w:szCs w:val="28"/>
        </w:rPr>
        <w:t>деятельностная</w:t>
      </w:r>
      <w:proofErr w:type="spellEnd"/>
      <w:r w:rsidRPr="009E4D65">
        <w:rPr>
          <w:sz w:val="28"/>
          <w:szCs w:val="28"/>
        </w:rPr>
        <w:t xml:space="preserve"> концепция поликультурного образования, авторы которой (Е.Ф.Тарасов и Ю.А.Сорокин) считают, что чужая культура усваивается только в процессе какой-либо деятельности. По их мнению, «осуществлению собственно деятельности предшествует этап ориентировки в условиях деятельности: на этом этапе происходит осознание усваиваемых фрагментов чуждой культуры, «</w:t>
      </w:r>
      <w:proofErr w:type="spellStart"/>
      <w:r w:rsidRPr="009E4D65">
        <w:rPr>
          <w:sz w:val="28"/>
          <w:szCs w:val="28"/>
        </w:rPr>
        <w:t>переформулирование</w:t>
      </w:r>
      <w:proofErr w:type="spellEnd"/>
      <w:r w:rsidRPr="009E4D65">
        <w:rPr>
          <w:sz w:val="28"/>
          <w:szCs w:val="28"/>
        </w:rPr>
        <w:t xml:space="preserve">» чуждой культуры в терминах своего </w:t>
      </w:r>
      <w:proofErr w:type="spellStart"/>
      <w:r w:rsidRPr="009E4D65">
        <w:rPr>
          <w:sz w:val="28"/>
          <w:szCs w:val="28"/>
        </w:rPr>
        <w:t>лингвокультурного</w:t>
      </w:r>
      <w:proofErr w:type="spellEnd"/>
      <w:r w:rsidRPr="009E4D65">
        <w:rPr>
          <w:sz w:val="28"/>
          <w:szCs w:val="28"/>
        </w:rPr>
        <w:t xml:space="preserve"> опыта. Таким же образом познается не только чужая культура, но и ранее неизвестные фрагменты своей культуры: происходит перенос мыслительных действий, отработанных в одной сфере деятельности, в другую сферу, когда какая-либо задача не может быть решена прежними способами</w:t>
      </w:r>
      <w:r w:rsidRPr="000C415E">
        <w:rPr>
          <w:sz w:val="28"/>
          <w:szCs w:val="28"/>
        </w:rPr>
        <w:t>» [51].</w:t>
      </w:r>
      <w:r w:rsidRPr="009E4D65">
        <w:rPr>
          <w:color w:val="FF0000"/>
          <w:sz w:val="28"/>
          <w:szCs w:val="28"/>
        </w:rPr>
        <w:t xml:space="preserve"> </w:t>
      </w:r>
    </w:p>
    <w:p w:rsidR="001F1E09" w:rsidRPr="009E4D65" w:rsidRDefault="001F1E09" w:rsidP="001F1E09">
      <w:pPr>
        <w:ind w:firstLine="567"/>
        <w:jc w:val="both"/>
        <w:rPr>
          <w:sz w:val="28"/>
          <w:szCs w:val="28"/>
        </w:rPr>
      </w:pPr>
      <w:proofErr w:type="gramStart"/>
      <w:r w:rsidRPr="009E4D65">
        <w:rPr>
          <w:sz w:val="28"/>
          <w:szCs w:val="28"/>
        </w:rPr>
        <w:t xml:space="preserve">В этом же духе высказывается и </w:t>
      </w:r>
      <w:proofErr w:type="spellStart"/>
      <w:r w:rsidRPr="009E4D65">
        <w:rPr>
          <w:sz w:val="28"/>
          <w:szCs w:val="28"/>
        </w:rPr>
        <w:t>Г.Поммерин</w:t>
      </w:r>
      <w:proofErr w:type="spellEnd"/>
      <w:r w:rsidRPr="009E4D65">
        <w:rPr>
          <w:sz w:val="28"/>
          <w:szCs w:val="28"/>
        </w:rPr>
        <w:t xml:space="preserve">, которая определяет поликультурное образование как педагогический ответ на реальность </w:t>
      </w:r>
      <w:proofErr w:type="spellStart"/>
      <w:r w:rsidRPr="009E4D65">
        <w:rPr>
          <w:sz w:val="28"/>
          <w:szCs w:val="28"/>
        </w:rPr>
        <w:t>мультикультурного</w:t>
      </w:r>
      <w:proofErr w:type="spellEnd"/>
      <w:r w:rsidRPr="009E4D65">
        <w:rPr>
          <w:sz w:val="28"/>
          <w:szCs w:val="28"/>
        </w:rPr>
        <w:t xml:space="preserve"> общества, как открытую </w:t>
      </w:r>
      <w:proofErr w:type="spellStart"/>
      <w:r w:rsidRPr="009E4D65">
        <w:rPr>
          <w:sz w:val="28"/>
          <w:szCs w:val="28"/>
        </w:rPr>
        <w:t>деятельностно</w:t>
      </w:r>
      <w:proofErr w:type="spellEnd"/>
      <w:r w:rsidRPr="009E4D65">
        <w:rPr>
          <w:sz w:val="28"/>
          <w:szCs w:val="28"/>
        </w:rPr>
        <w:t xml:space="preserve"> ориентированную концепцию, воспринимающую все общественные изменения и инициирующую инновационные процессы. </w:t>
      </w:r>
      <w:proofErr w:type="gramEnd"/>
    </w:p>
    <w:p w:rsidR="001F1E09" w:rsidRPr="0024541E" w:rsidRDefault="001F1E09" w:rsidP="001F1E09">
      <w:pPr>
        <w:ind w:firstLine="709"/>
        <w:jc w:val="both"/>
        <w:rPr>
          <w:sz w:val="28"/>
          <w:szCs w:val="28"/>
        </w:rPr>
      </w:pPr>
      <w:r w:rsidRPr="009E4D65">
        <w:rPr>
          <w:sz w:val="28"/>
          <w:szCs w:val="28"/>
        </w:rPr>
        <w:t xml:space="preserve">Поликультурное образование рассматривается Г. </w:t>
      </w:r>
      <w:proofErr w:type="spellStart"/>
      <w:r w:rsidRPr="009E4D65">
        <w:rPr>
          <w:sz w:val="28"/>
          <w:szCs w:val="28"/>
        </w:rPr>
        <w:t>Поммерин</w:t>
      </w:r>
      <w:proofErr w:type="spellEnd"/>
      <w:r w:rsidRPr="009E4D65">
        <w:rPr>
          <w:sz w:val="28"/>
          <w:szCs w:val="28"/>
        </w:rPr>
        <w:t xml:space="preserve"> как вклад в воспитание в духе мира путем разрешения межкультурных конфликтов. Автор исходит из идеи признания индивидуальных различий каждой личности и считает поликультурное образование </w:t>
      </w:r>
      <w:proofErr w:type="spellStart"/>
      <w:r w:rsidRPr="009E4D65">
        <w:rPr>
          <w:sz w:val="28"/>
          <w:szCs w:val="28"/>
        </w:rPr>
        <w:t>деятельностно-ориентированным</w:t>
      </w:r>
      <w:proofErr w:type="spellEnd"/>
      <w:r w:rsidRPr="009E4D65">
        <w:rPr>
          <w:sz w:val="28"/>
          <w:szCs w:val="28"/>
        </w:rPr>
        <w:t xml:space="preserve"> и открытым новым знаниям и новому опыту </w:t>
      </w:r>
      <w:r w:rsidRPr="000C415E">
        <w:rPr>
          <w:sz w:val="28"/>
          <w:szCs w:val="28"/>
        </w:rPr>
        <w:t>[53].</w:t>
      </w:r>
      <w:r w:rsidRPr="009E4D65">
        <w:rPr>
          <w:sz w:val="28"/>
          <w:szCs w:val="28"/>
        </w:rPr>
        <w:t xml:space="preserve"> Данную точку зрения разделяет ряд зарубежных исследователей п</w:t>
      </w:r>
      <w:r w:rsidRPr="0024541E">
        <w:rPr>
          <w:sz w:val="28"/>
          <w:szCs w:val="28"/>
        </w:rPr>
        <w:t>оликультурного образования (</w:t>
      </w:r>
      <w:proofErr w:type="spellStart"/>
      <w:r w:rsidRPr="0024541E">
        <w:rPr>
          <w:sz w:val="28"/>
          <w:szCs w:val="28"/>
        </w:rPr>
        <w:t>Хоманн</w:t>
      </w:r>
      <w:proofErr w:type="spellEnd"/>
      <w:r w:rsidRPr="0024541E">
        <w:rPr>
          <w:sz w:val="28"/>
          <w:szCs w:val="28"/>
        </w:rPr>
        <w:t xml:space="preserve">, </w:t>
      </w:r>
      <w:proofErr w:type="spellStart"/>
      <w:r w:rsidRPr="0024541E">
        <w:rPr>
          <w:sz w:val="28"/>
          <w:szCs w:val="28"/>
        </w:rPr>
        <w:t>Зандфукс</w:t>
      </w:r>
      <w:proofErr w:type="spellEnd"/>
      <w:r w:rsidRPr="0024541E">
        <w:rPr>
          <w:sz w:val="28"/>
          <w:szCs w:val="28"/>
        </w:rPr>
        <w:t xml:space="preserve">, </w:t>
      </w:r>
      <w:proofErr w:type="spellStart"/>
      <w:r w:rsidRPr="0024541E">
        <w:rPr>
          <w:sz w:val="28"/>
          <w:szCs w:val="28"/>
        </w:rPr>
        <w:t>Циммер</w:t>
      </w:r>
      <w:proofErr w:type="spellEnd"/>
      <w:r w:rsidRPr="0024541E">
        <w:rPr>
          <w:sz w:val="28"/>
          <w:szCs w:val="28"/>
        </w:rPr>
        <w:t xml:space="preserve">). В частности М. </w:t>
      </w:r>
      <w:proofErr w:type="spellStart"/>
      <w:r w:rsidRPr="0024541E">
        <w:rPr>
          <w:sz w:val="28"/>
          <w:szCs w:val="28"/>
        </w:rPr>
        <w:t>Хоманн</w:t>
      </w:r>
      <w:proofErr w:type="spellEnd"/>
      <w:r w:rsidRPr="0024541E">
        <w:rPr>
          <w:sz w:val="28"/>
          <w:szCs w:val="28"/>
        </w:rPr>
        <w:t xml:space="preserve">  выделяет два основных направления поликультурного образования: во-первых, совместное решение межкультурных конфликтов, существование которых должно быть признано и осознано, во-вторых, обогащение за счет диалога с чужими культурами.</w:t>
      </w:r>
    </w:p>
    <w:p w:rsidR="001F1E09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  <w:r w:rsidRPr="0024541E">
        <w:rPr>
          <w:sz w:val="28"/>
          <w:szCs w:val="28"/>
        </w:rPr>
        <w:t>Таким образом, можно сделать вывод, что</w:t>
      </w:r>
      <w:r w:rsidRPr="0024541E">
        <w:rPr>
          <w:color w:val="FF0000"/>
          <w:sz w:val="28"/>
          <w:szCs w:val="28"/>
        </w:rPr>
        <w:t xml:space="preserve"> </w:t>
      </w:r>
      <w:r w:rsidRPr="0024541E">
        <w:rPr>
          <w:sz w:val="28"/>
          <w:szCs w:val="28"/>
        </w:rPr>
        <w:t xml:space="preserve">понятие </w:t>
      </w:r>
      <w:proofErr w:type="spellStart"/>
      <w:r w:rsidRPr="0024541E">
        <w:rPr>
          <w:sz w:val="28"/>
          <w:szCs w:val="28"/>
        </w:rPr>
        <w:t>поликультурализм</w:t>
      </w:r>
      <w:proofErr w:type="spellEnd"/>
      <w:r w:rsidRPr="0024541E">
        <w:rPr>
          <w:sz w:val="28"/>
          <w:szCs w:val="28"/>
        </w:rPr>
        <w:t xml:space="preserve"> содержит в себе идею взаимосвязанности культур, которые имеют общее основание – человеческий опыт, репрезентируемый в культурных универсалиях. </w:t>
      </w:r>
      <w:proofErr w:type="spellStart"/>
      <w:r w:rsidRPr="0024541E">
        <w:rPr>
          <w:sz w:val="28"/>
          <w:szCs w:val="28"/>
        </w:rPr>
        <w:t>Поликультурность</w:t>
      </w:r>
      <w:proofErr w:type="spellEnd"/>
      <w:r w:rsidRPr="0024541E">
        <w:rPr>
          <w:sz w:val="28"/>
          <w:szCs w:val="28"/>
        </w:rPr>
        <w:t xml:space="preserve"> – это принцип, описывающий отношение человека к культурным практикам, связанный с его активностью в создании новых культурных норм на основе знания специфики и особенностей проявления  разных культур. Сущностью поликультурного образования является согласование, сохранение и развитие всего многообразия культурных ценностей, норм, образцов и форм деятельности и базируется на принципах диалога и взаимодействия различных культур. Поликультурная образовательная среда – это предметное поле деятельности, где происходит </w:t>
      </w:r>
      <w:r w:rsidRPr="0024541E">
        <w:rPr>
          <w:sz w:val="28"/>
          <w:szCs w:val="28"/>
        </w:rPr>
        <w:lastRenderedPageBreak/>
        <w:t xml:space="preserve">выявление и анализ кодов различных культур, диалог между субъектами образования и освоение практик </w:t>
      </w:r>
      <w:proofErr w:type="spellStart"/>
      <w:r w:rsidRPr="0024541E">
        <w:rPr>
          <w:sz w:val="28"/>
          <w:szCs w:val="28"/>
        </w:rPr>
        <w:t>полисубъектного</w:t>
      </w:r>
      <w:proofErr w:type="spellEnd"/>
      <w:r w:rsidRPr="0024541E">
        <w:rPr>
          <w:sz w:val="28"/>
          <w:szCs w:val="28"/>
        </w:rPr>
        <w:t xml:space="preserve"> педагогического взаимодействия. </w:t>
      </w:r>
      <w:r w:rsidRPr="00AD0753">
        <w:rPr>
          <w:sz w:val="28"/>
          <w:szCs w:val="28"/>
        </w:rPr>
        <w:t>Таким образом, современное образование нуждается в создании и развитии поликультурной образовательной среды для взаимодействия участников открытого школьного сообщества как средства и метода внедрения модели организации образовательных практик в интересах устойчивого развития</w:t>
      </w:r>
      <w:r>
        <w:rPr>
          <w:sz w:val="28"/>
          <w:szCs w:val="28"/>
        </w:rPr>
        <w:t>.</w:t>
      </w:r>
    </w:p>
    <w:p w:rsidR="001F1E09" w:rsidRDefault="001F1E09" w:rsidP="001F1E0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1E09" w:rsidRPr="00586100" w:rsidRDefault="001F1E09" w:rsidP="001F1E09">
      <w:pPr>
        <w:pStyle w:val="1"/>
        <w:spacing w:line="240" w:lineRule="auto"/>
        <w:rPr>
          <w:b w:val="0"/>
          <w:sz w:val="28"/>
        </w:rPr>
      </w:pPr>
      <w:bookmarkStart w:id="1" w:name="_Toc476667439"/>
      <w:r w:rsidRPr="00E81C1A">
        <w:rPr>
          <w:rFonts w:ascii="Times New Roman" w:hAnsi="Times New Roman"/>
        </w:rPr>
        <w:t>Подтверждение результатов педагогической эффективности и социально-экономической значимости, апробированных в ходе экспериментальной деятельности фундаментальных и прикладных научных исследований</w:t>
      </w:r>
      <w:bookmarkEnd w:id="1"/>
    </w:p>
    <w:p w:rsidR="001F1E09" w:rsidRDefault="001F1E09" w:rsidP="001F1E09">
      <w:pPr>
        <w:rPr>
          <w:sz w:val="28"/>
        </w:rPr>
      </w:pPr>
    </w:p>
    <w:p w:rsidR="001F1E09" w:rsidRDefault="001F1E09" w:rsidP="001F1E09">
      <w:pPr>
        <w:ind w:firstLine="709"/>
        <w:jc w:val="both"/>
        <w:rPr>
          <w:sz w:val="28"/>
        </w:rPr>
      </w:pPr>
      <w:r>
        <w:rPr>
          <w:sz w:val="28"/>
        </w:rPr>
        <w:t>Разработанная и экспериментально проверенная в Беларуси м</w:t>
      </w:r>
      <w:r w:rsidRPr="0017514E">
        <w:rPr>
          <w:sz w:val="28"/>
        </w:rPr>
        <w:t xml:space="preserve">одель организации образовательных практик  в интересах  устойчивого развития </w:t>
      </w:r>
      <w:r>
        <w:rPr>
          <w:sz w:val="28"/>
        </w:rPr>
        <w:t xml:space="preserve">представлена в материалах </w:t>
      </w:r>
      <w:r w:rsidRPr="0017514E">
        <w:rPr>
          <w:sz w:val="28"/>
        </w:rPr>
        <w:t>коллективной монографии «Образование в интересах устойчивого развития</w:t>
      </w:r>
      <w:r>
        <w:rPr>
          <w:sz w:val="28"/>
        </w:rPr>
        <w:t xml:space="preserve"> в Беларуси: теория и практика» </w:t>
      </w:r>
      <w:r w:rsidRPr="00AB7031">
        <w:rPr>
          <w:sz w:val="28"/>
        </w:rPr>
        <w:t>[</w:t>
      </w:r>
      <w:r>
        <w:rPr>
          <w:sz w:val="28"/>
        </w:rPr>
        <w:t>41</w:t>
      </w:r>
      <w:r w:rsidRPr="00AB7031">
        <w:rPr>
          <w:sz w:val="28"/>
        </w:rPr>
        <w:t>]</w:t>
      </w:r>
      <w:r>
        <w:rPr>
          <w:sz w:val="28"/>
        </w:rPr>
        <w:t>, включающих:</w:t>
      </w:r>
    </w:p>
    <w:p w:rsidR="001F1E09" w:rsidRPr="00835622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5622">
        <w:rPr>
          <w:rFonts w:ascii="Times New Roman" w:hAnsi="Times New Roman"/>
          <w:sz w:val="28"/>
          <w:szCs w:val="28"/>
          <w:lang w:val="be-BY"/>
        </w:rPr>
        <w:t>целевые ориентиры трансформации образовательных практик на основе идей и методологии устойчивого развития;</w:t>
      </w:r>
    </w:p>
    <w:p w:rsidR="001F1E09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5622">
        <w:rPr>
          <w:rFonts w:ascii="Times New Roman" w:hAnsi="Times New Roman"/>
          <w:sz w:val="28"/>
          <w:szCs w:val="28"/>
          <w:lang w:val="be-BY"/>
        </w:rPr>
        <w:t xml:space="preserve">концептуальные </w:t>
      </w:r>
      <w:r>
        <w:rPr>
          <w:rFonts w:ascii="Times New Roman" w:hAnsi="Times New Roman"/>
          <w:sz w:val="28"/>
          <w:szCs w:val="28"/>
          <w:lang w:val="be-BY"/>
        </w:rPr>
        <w:t xml:space="preserve">и  технологические </w:t>
      </w:r>
      <w:r w:rsidRPr="00835622">
        <w:rPr>
          <w:rFonts w:ascii="Times New Roman" w:hAnsi="Times New Roman"/>
          <w:sz w:val="28"/>
          <w:szCs w:val="28"/>
          <w:lang w:val="be-BY"/>
        </w:rPr>
        <w:t>подходы к организации образовательных практик в интересах устойчивого развития</w:t>
      </w:r>
      <w:r>
        <w:rPr>
          <w:rFonts w:ascii="Times New Roman" w:hAnsi="Times New Roman"/>
          <w:sz w:val="28"/>
          <w:szCs w:val="28"/>
          <w:lang w:val="be-BY"/>
        </w:rPr>
        <w:t xml:space="preserve"> (разделы 1 – 3 монографии).</w:t>
      </w:r>
    </w:p>
    <w:p w:rsidR="001F1E09" w:rsidRPr="00C20E30" w:rsidRDefault="001F1E09" w:rsidP="001F1E09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proofErr w:type="gramStart"/>
      <w:r w:rsidRPr="00C20E30">
        <w:rPr>
          <w:color w:val="111111"/>
          <w:sz w:val="28"/>
          <w:szCs w:val="28"/>
        </w:rPr>
        <w:t xml:space="preserve">Основные положения, внедряемые </w:t>
      </w:r>
      <w:r>
        <w:rPr>
          <w:color w:val="111111"/>
          <w:sz w:val="28"/>
          <w:szCs w:val="28"/>
        </w:rPr>
        <w:t>в рамках модели организации образовательных практик в интересах устойчивого развития в деятельность учреждений образования</w:t>
      </w:r>
      <w:r w:rsidRPr="00C20E30">
        <w:rPr>
          <w:color w:val="111111"/>
          <w:sz w:val="28"/>
          <w:szCs w:val="28"/>
        </w:rPr>
        <w:t>, был</w:t>
      </w:r>
      <w:r>
        <w:rPr>
          <w:color w:val="111111"/>
          <w:sz w:val="28"/>
          <w:szCs w:val="28"/>
        </w:rPr>
        <w:t xml:space="preserve">и экспериментально проверены </w:t>
      </w:r>
      <w:r w:rsidRPr="00C20E30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ходе</w:t>
      </w:r>
      <w:r w:rsidRPr="00C20E3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реализации проекта «Разработка интегрированного подхода к расширению программы по энергосбережению («</w:t>
      </w:r>
      <w:proofErr w:type="spellStart"/>
      <w:r>
        <w:rPr>
          <w:color w:val="111111"/>
          <w:sz w:val="28"/>
          <w:szCs w:val="28"/>
        </w:rPr>
        <w:t>Энергоэффективность</w:t>
      </w:r>
      <w:proofErr w:type="spellEnd"/>
      <w:r>
        <w:rPr>
          <w:color w:val="111111"/>
          <w:sz w:val="28"/>
          <w:szCs w:val="28"/>
        </w:rPr>
        <w:t xml:space="preserve"> в школах») </w:t>
      </w:r>
      <w:r w:rsidRPr="002A13F2">
        <w:rPr>
          <w:color w:val="111111"/>
          <w:sz w:val="28"/>
          <w:szCs w:val="28"/>
        </w:rPr>
        <w:t>[</w:t>
      </w:r>
      <w:r>
        <w:rPr>
          <w:color w:val="111111"/>
          <w:sz w:val="28"/>
          <w:szCs w:val="28"/>
        </w:rPr>
        <w:t>62</w:t>
      </w:r>
      <w:r w:rsidRPr="002A13F2">
        <w:rPr>
          <w:color w:val="111111"/>
          <w:sz w:val="28"/>
          <w:szCs w:val="28"/>
        </w:rPr>
        <w:t>]</w:t>
      </w:r>
      <w:r>
        <w:rPr>
          <w:color w:val="111111"/>
          <w:sz w:val="28"/>
          <w:szCs w:val="28"/>
        </w:rPr>
        <w:t xml:space="preserve">, финансируемого ЕС и Программой развития ООН (ПРООН) </w:t>
      </w:r>
      <w:r w:rsidRPr="00C20E30">
        <w:rPr>
          <w:color w:val="111111"/>
          <w:sz w:val="28"/>
          <w:szCs w:val="28"/>
        </w:rPr>
        <w:t xml:space="preserve">по заданию </w:t>
      </w:r>
      <w:r>
        <w:rPr>
          <w:color w:val="111111"/>
          <w:sz w:val="28"/>
          <w:szCs w:val="28"/>
        </w:rPr>
        <w:t xml:space="preserve">Департамента по </w:t>
      </w:r>
      <w:proofErr w:type="spellStart"/>
      <w:r>
        <w:rPr>
          <w:color w:val="111111"/>
          <w:sz w:val="28"/>
          <w:szCs w:val="28"/>
        </w:rPr>
        <w:t>энергоэффективности</w:t>
      </w:r>
      <w:proofErr w:type="spellEnd"/>
      <w:r>
        <w:rPr>
          <w:color w:val="111111"/>
          <w:sz w:val="28"/>
          <w:szCs w:val="28"/>
        </w:rPr>
        <w:t xml:space="preserve"> Государственного комитета по стандартизации </w:t>
      </w:r>
      <w:r w:rsidRPr="00C20E30">
        <w:rPr>
          <w:color w:val="111111"/>
          <w:sz w:val="28"/>
          <w:szCs w:val="28"/>
        </w:rPr>
        <w:t xml:space="preserve"> Республики Беларусь</w:t>
      </w:r>
      <w:r>
        <w:rPr>
          <w:color w:val="111111"/>
          <w:sz w:val="28"/>
          <w:szCs w:val="28"/>
        </w:rPr>
        <w:t xml:space="preserve"> (2014 – 2016 года).</w:t>
      </w:r>
      <w:proofErr w:type="gramEnd"/>
      <w:r>
        <w:rPr>
          <w:color w:val="111111"/>
          <w:sz w:val="28"/>
          <w:szCs w:val="28"/>
        </w:rPr>
        <w:t xml:space="preserve"> </w:t>
      </w:r>
      <w:r w:rsidRPr="00C20E30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процессе</w:t>
      </w:r>
      <w:r w:rsidRPr="00C20E30">
        <w:rPr>
          <w:color w:val="111111"/>
          <w:sz w:val="28"/>
          <w:szCs w:val="28"/>
        </w:rPr>
        <w:t xml:space="preserve"> данного </w:t>
      </w:r>
      <w:r>
        <w:rPr>
          <w:color w:val="111111"/>
          <w:sz w:val="28"/>
          <w:szCs w:val="28"/>
        </w:rPr>
        <w:t>Проекта</w:t>
      </w:r>
      <w:r w:rsidRPr="00C20E30">
        <w:rPr>
          <w:color w:val="111111"/>
          <w:sz w:val="28"/>
          <w:szCs w:val="28"/>
        </w:rPr>
        <w:t>:</w:t>
      </w:r>
    </w:p>
    <w:p w:rsidR="001F1E09" w:rsidRPr="009C298E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C298E">
        <w:rPr>
          <w:rFonts w:ascii="Times New Roman" w:hAnsi="Times New Roman"/>
          <w:sz w:val="28"/>
          <w:szCs w:val="28"/>
          <w:lang w:val="be-BY"/>
        </w:rPr>
        <w:t xml:space="preserve">выявлены актуальное состояние и проблемы организации образовательных практик в интересах устойчивого развития в учреждениях образования разного типа; </w:t>
      </w:r>
    </w:p>
    <w:p w:rsidR="001F1E09" w:rsidRPr="009C298E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C298E">
        <w:rPr>
          <w:rFonts w:ascii="Times New Roman" w:hAnsi="Times New Roman"/>
          <w:sz w:val="28"/>
          <w:szCs w:val="28"/>
          <w:lang w:val="be-BY"/>
        </w:rPr>
        <w:t>определены необходимые условия, разработаны и апробированы модели организации деятельности учреждений образования в соответствии с методологией образования в интересах устойчивого развития;</w:t>
      </w:r>
    </w:p>
    <w:p w:rsidR="001F1E09" w:rsidRPr="009C298E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C298E">
        <w:rPr>
          <w:rFonts w:ascii="Times New Roman" w:hAnsi="Times New Roman"/>
          <w:sz w:val="28"/>
          <w:szCs w:val="28"/>
          <w:lang w:val="be-BY"/>
        </w:rPr>
        <w:t>разработано методическое обеспечение процесса становления энергоэффективного образа жизни учреждения образования;</w:t>
      </w:r>
    </w:p>
    <w:p w:rsidR="001F1E09" w:rsidRPr="009C298E" w:rsidRDefault="001F1E09" w:rsidP="001F1E0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C298E">
        <w:rPr>
          <w:rFonts w:ascii="Times New Roman" w:hAnsi="Times New Roman"/>
          <w:sz w:val="28"/>
          <w:szCs w:val="28"/>
          <w:lang w:val="be-BY"/>
        </w:rPr>
        <w:t xml:space="preserve">разработаны алгоритмы взаимодействия специалистов учреждений образования и местного сообщества, направленный на обеспечение эффективных условий воспитания эколого-ответственного поведения людей, </w:t>
      </w:r>
      <w:r w:rsidRPr="009C298E">
        <w:rPr>
          <w:rFonts w:ascii="Times New Roman" w:hAnsi="Times New Roman"/>
          <w:sz w:val="28"/>
          <w:szCs w:val="28"/>
          <w:lang w:val="be-BY"/>
        </w:rPr>
        <w:lastRenderedPageBreak/>
        <w:t>требующих проявления ими творческого потенциала и применения его в организации своей повседневной жизни.</w:t>
      </w:r>
    </w:p>
    <w:p w:rsidR="001F1E09" w:rsidRPr="002C40D6" w:rsidRDefault="001F1E09" w:rsidP="001F1E0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</w:t>
      </w:r>
      <w:r w:rsidRPr="002C40D6">
        <w:rPr>
          <w:sz w:val="28"/>
          <w:szCs w:val="28"/>
          <w:lang w:val="be-BY"/>
        </w:rPr>
        <w:t>писание результатов экспериментальной проверки эффективности внедряемой модели – опыт организации образовательных практик в интересах устойчивого развития в учреждениях образования Республики Беларусь разных ступеней и типов (формального – обшего среднего, профессионально-технического и средне специального, высшего, дополнительного образования для детей, молодежи и взрослых; неформального)</w:t>
      </w:r>
      <w:r>
        <w:rPr>
          <w:sz w:val="28"/>
          <w:szCs w:val="28"/>
          <w:lang w:val="be-BY"/>
        </w:rPr>
        <w:t xml:space="preserve"> представлен в содержании раздела 4 указанной выше коллективной монографии</w:t>
      </w:r>
      <w:r w:rsidRPr="002C40D6">
        <w:rPr>
          <w:sz w:val="28"/>
          <w:szCs w:val="28"/>
          <w:lang w:val="be-BY"/>
        </w:rPr>
        <w:t>.</w:t>
      </w:r>
    </w:p>
    <w:p w:rsidR="001F1E09" w:rsidRPr="00174601" w:rsidRDefault="001F1E09" w:rsidP="001F1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Результаты, подтверждающие педагогическую эффективность и социально-экономическую значимость внедряемой модели, полученные в ходе ее экспериментальной проверки в деятельности учреждений образования разного типа -- в содержании сборника научно-методических материалов «</w:t>
      </w:r>
      <w:proofErr w:type="spellStart"/>
      <w:r>
        <w:rPr>
          <w:sz w:val="28"/>
          <w:szCs w:val="28"/>
        </w:rPr>
        <w:t>Энергоэффективная</w:t>
      </w:r>
      <w:proofErr w:type="spellEnd"/>
      <w:r>
        <w:rPr>
          <w:sz w:val="28"/>
          <w:szCs w:val="28"/>
        </w:rPr>
        <w:t xml:space="preserve"> школа: время действовать!» </w:t>
      </w:r>
      <w:r w:rsidRPr="00CD017A">
        <w:rPr>
          <w:sz w:val="28"/>
          <w:szCs w:val="28"/>
        </w:rPr>
        <w:t>[</w:t>
      </w:r>
      <w:r>
        <w:rPr>
          <w:sz w:val="28"/>
          <w:szCs w:val="28"/>
        </w:rPr>
        <w:t>62</w:t>
      </w:r>
      <w:r w:rsidRPr="00CD017A">
        <w:rPr>
          <w:sz w:val="28"/>
          <w:szCs w:val="28"/>
        </w:rPr>
        <w:t>]</w:t>
      </w:r>
      <w:r>
        <w:rPr>
          <w:sz w:val="28"/>
          <w:szCs w:val="28"/>
        </w:rPr>
        <w:t>, наработанных в процессе реализации Проекта.</w:t>
      </w:r>
      <w:proofErr w:type="gramEnd"/>
      <w:r>
        <w:rPr>
          <w:sz w:val="28"/>
          <w:szCs w:val="28"/>
        </w:rPr>
        <w:t xml:space="preserve"> Сборник научно-методических материалов «</w:t>
      </w:r>
      <w:proofErr w:type="spellStart"/>
      <w:r>
        <w:rPr>
          <w:sz w:val="28"/>
          <w:szCs w:val="28"/>
        </w:rPr>
        <w:t>Энергоэффективная</w:t>
      </w:r>
      <w:proofErr w:type="spellEnd"/>
      <w:r>
        <w:rPr>
          <w:sz w:val="28"/>
          <w:szCs w:val="28"/>
        </w:rPr>
        <w:t xml:space="preserve"> школа: время действовать!» рекомендован к изданию Министерством образования Республики Беларусь (письмо Министерства образования Республики Беларусь № 04-20/4431/ДС от 02.11.2016).</w:t>
      </w:r>
    </w:p>
    <w:p w:rsidR="0049511C" w:rsidRDefault="0049511C"/>
    <w:sectPr w:rsidR="0049511C" w:rsidSect="0049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9CA"/>
    <w:multiLevelType w:val="hybridMultilevel"/>
    <w:tmpl w:val="97761774"/>
    <w:lvl w:ilvl="0" w:tplc="2F64972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95770"/>
    <w:multiLevelType w:val="multilevel"/>
    <w:tmpl w:val="39BA0A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E09"/>
    <w:rsid w:val="001F1E09"/>
    <w:rsid w:val="0049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E0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E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1F1E0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1E0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F1E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12441</Characters>
  <Application>Microsoft Office Word</Application>
  <DocSecurity>0</DocSecurity>
  <Lines>103</Lines>
  <Paragraphs>29</Paragraphs>
  <ScaleCrop>false</ScaleCrop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2021-01-18T14:30:00Z</dcterms:created>
  <dcterms:modified xsi:type="dcterms:W3CDTF">2021-01-18T14:30:00Z</dcterms:modified>
</cp:coreProperties>
</file>