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7A" w:rsidRDefault="00440DD7" w:rsidP="00B10B7A">
      <w:pPr>
        <w:spacing w:line="240" w:lineRule="auto"/>
        <w:rPr>
          <w:b/>
          <w:i/>
          <w:color w:val="057117"/>
          <w:sz w:val="28"/>
          <w:szCs w:val="28"/>
          <w:u w:val="single"/>
        </w:rPr>
      </w:pPr>
      <w:r w:rsidRPr="00440DD7">
        <w:rPr>
          <w:noProof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margin-left:3.75pt;margin-top:17.8pt;width:467.95pt;height:103.5pt;z-index:-251658752" adj="19116" fillcolor="#6f3" strokecolor="#0070c0" strokeweight="2pt">
            <v:fill color2="#ffcce1"/>
            <v:imagedata embosscolor="shadow add(51)"/>
            <v:shadow on="t" offset="3pt,1pt" offset2="2pt,-2pt"/>
            <v:textbox style="mso-next-textbox:#_x0000_s1027">
              <w:txbxContent>
                <w:p w:rsidR="00B10B7A" w:rsidRPr="00824EDA" w:rsidRDefault="00B10B7A" w:rsidP="00B10B7A">
                  <w:pPr>
                    <w:jc w:val="right"/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BD73F6" w:rsidRPr="00B10B7A">
        <w:rPr>
          <w:noProof/>
        </w:rPr>
        <w:drawing>
          <wp:inline distT="0" distB="0" distL="0" distR="0">
            <wp:extent cx="1962150" cy="1076325"/>
            <wp:effectExtent l="19050" t="0" r="0" b="0"/>
            <wp:docPr id="28" name="Picture 2" descr="C:\Documents and Settings\user\Рабочий стол\народная асвета\логотип и герб ш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родная асвета\логотип и герб школы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7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D73F6">
        <w:rPr>
          <w:noProof/>
        </w:rPr>
        <w:drawing>
          <wp:inline distT="0" distB="0" distL="0" distR="0">
            <wp:extent cx="3724275" cy="6953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3F6" w:rsidRDefault="00BD73F6" w:rsidP="00BD73F6">
      <w:pPr>
        <w:spacing w:line="240" w:lineRule="auto"/>
        <w:rPr>
          <w:b/>
          <w:i/>
          <w:color w:val="057117"/>
          <w:sz w:val="28"/>
          <w:szCs w:val="28"/>
          <w:u w:val="single"/>
        </w:rPr>
      </w:pPr>
    </w:p>
    <w:p w:rsidR="00B10B7A" w:rsidRPr="00AD297C" w:rsidRDefault="00B10B7A" w:rsidP="00B10B7A">
      <w:pPr>
        <w:spacing w:line="240" w:lineRule="auto"/>
        <w:jc w:val="center"/>
        <w:rPr>
          <w:b/>
          <w:i/>
          <w:color w:val="057117"/>
          <w:sz w:val="28"/>
          <w:szCs w:val="28"/>
          <w:u w:val="single"/>
        </w:rPr>
      </w:pPr>
      <w:r w:rsidRPr="00AD297C">
        <w:rPr>
          <w:b/>
          <w:i/>
          <w:color w:val="057117"/>
          <w:sz w:val="28"/>
          <w:szCs w:val="28"/>
          <w:u w:val="single"/>
        </w:rPr>
        <w:t>Информационно-аналитическое издание</w:t>
      </w:r>
    </w:p>
    <w:p w:rsidR="00B10B7A" w:rsidRPr="00AD297C" w:rsidRDefault="00B10B7A" w:rsidP="00B10B7A">
      <w:pPr>
        <w:spacing w:line="240" w:lineRule="auto"/>
        <w:jc w:val="center"/>
        <w:rPr>
          <w:b/>
          <w:i/>
          <w:color w:val="057117"/>
          <w:sz w:val="28"/>
          <w:szCs w:val="28"/>
          <w:u w:val="single"/>
        </w:rPr>
      </w:pPr>
      <w:r w:rsidRPr="00AD297C">
        <w:rPr>
          <w:b/>
          <w:i/>
          <w:color w:val="057117"/>
          <w:sz w:val="28"/>
          <w:szCs w:val="28"/>
          <w:u w:val="single"/>
        </w:rPr>
        <w:t xml:space="preserve">Государственное учреждение образования «Средняя школа </w:t>
      </w:r>
      <w:proofErr w:type="gramStart"/>
      <w:r w:rsidRPr="00AD297C">
        <w:rPr>
          <w:b/>
          <w:i/>
          <w:color w:val="057117"/>
          <w:sz w:val="28"/>
          <w:szCs w:val="28"/>
          <w:u w:val="single"/>
        </w:rPr>
        <w:t>г</w:t>
      </w:r>
      <w:proofErr w:type="gramEnd"/>
      <w:r w:rsidRPr="00AD297C">
        <w:rPr>
          <w:b/>
          <w:i/>
          <w:color w:val="057117"/>
          <w:sz w:val="28"/>
          <w:szCs w:val="28"/>
          <w:u w:val="single"/>
        </w:rPr>
        <w:t xml:space="preserve">.п. Мир», </w:t>
      </w:r>
    </w:p>
    <w:p w:rsidR="00B10B7A" w:rsidRPr="00AD297C" w:rsidRDefault="00043006" w:rsidP="00B10B7A">
      <w:pPr>
        <w:spacing w:line="240" w:lineRule="auto"/>
        <w:jc w:val="center"/>
        <w:rPr>
          <w:b/>
          <w:i/>
          <w:color w:val="057117"/>
          <w:sz w:val="28"/>
          <w:szCs w:val="28"/>
          <w:u w:val="single"/>
          <w:lang w:val="be-BY"/>
        </w:rPr>
      </w:pPr>
      <w:r>
        <w:rPr>
          <w:b/>
          <w:i/>
          <w:noProof/>
          <w:color w:val="057117"/>
          <w:sz w:val="28"/>
          <w:szCs w:val="28"/>
          <w:u w:val="single"/>
        </w:rPr>
        <w:pict>
          <v:rect id="_x0000_s1042" style="position:absolute;left:0;text-align:left;margin-left:223.5pt;margin-top:19.55pt;width:177.75pt;height:37.5pt;z-index:25168947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EF00B9" w:rsidRPr="00EF00B9" w:rsidRDefault="00EF00B9" w:rsidP="00EF00B9">
                  <w:pPr>
                    <w:spacing w:after="0" w:line="0" w:lineRule="atLeast"/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</w:pPr>
                  <w:r w:rsidRPr="00EF00B9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>Вести из детских</w:t>
                  </w:r>
                </w:p>
                <w:p w:rsidR="00EF00B9" w:rsidRPr="00EF00B9" w:rsidRDefault="00EF00B9" w:rsidP="00EF00B9">
                  <w:pPr>
                    <w:spacing w:after="0" w:line="0" w:lineRule="atLeast"/>
                    <w:rPr>
                      <w:color w:val="002060"/>
                      <w:sz w:val="24"/>
                      <w:szCs w:val="24"/>
                    </w:rPr>
                  </w:pPr>
                  <w:r w:rsidRPr="00EF00B9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32"/>
                      <w:szCs w:val="32"/>
                    </w:rPr>
                    <w:t xml:space="preserve"> </w:t>
                  </w:r>
                  <w:r w:rsidRPr="00EF00B9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32"/>
                      <w:szCs w:val="32"/>
                      <w:lang w:val="en-US"/>
                    </w:rPr>
                    <w:t xml:space="preserve"> </w:t>
                  </w:r>
                  <w:r w:rsidRPr="00EF00B9">
                    <w:rPr>
                      <w:rFonts w:ascii="Calibri" w:eastAsia="Times New Roman" w:hAnsi="Calibri" w:cs="Times New Roman"/>
                      <w:b/>
                      <w:i/>
                      <w:color w:val="002060"/>
                      <w:sz w:val="24"/>
                      <w:szCs w:val="24"/>
                    </w:rPr>
                    <w:t>общественных организаций</w:t>
                  </w:r>
                </w:p>
                <w:p w:rsidR="00EF00B9" w:rsidRDefault="00EF00B9"/>
              </w:txbxContent>
            </v:textbox>
          </v:rect>
        </w:pict>
      </w:r>
      <w:r w:rsidR="00B10B7A" w:rsidRPr="00AD297C">
        <w:rPr>
          <w:b/>
          <w:i/>
          <w:color w:val="057117"/>
          <w:sz w:val="28"/>
          <w:szCs w:val="28"/>
          <w:u w:val="single"/>
        </w:rPr>
        <w:t>апрель,   2020 год</w:t>
      </w:r>
    </w:p>
    <w:p w:rsidR="00B95132" w:rsidRDefault="00043006" w:rsidP="00B95132">
      <w:pPr>
        <w:jc w:val="center"/>
        <w:rPr>
          <w:b/>
          <w:i/>
          <w:color w:val="057117"/>
          <w:sz w:val="32"/>
          <w:szCs w:val="32"/>
          <w:lang w:val="be-BY"/>
        </w:rPr>
      </w:pPr>
      <w:r w:rsidRPr="00440DD7">
        <w:rPr>
          <w:noProof/>
        </w:rPr>
        <w:pict>
          <v:rect id="_x0000_s1043" style="position:absolute;left:0;text-align:left;margin-left:97.5pt;margin-top:13.45pt;width:116.25pt;height:24.75pt;z-index:25169049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F00B9" w:rsidRPr="006B09AC" w:rsidRDefault="00EF00B9" w:rsidP="00EF00B9">
                  <w:pPr>
                    <w:rPr>
                      <w:b/>
                      <w:color w:val="FF0000"/>
                    </w:rPr>
                  </w:pPr>
                  <w:r w:rsidRPr="006B09AC">
                    <w:rPr>
                      <w:b/>
                      <w:color w:val="FF0000"/>
                    </w:rPr>
                    <w:t>Школа безопасности</w:t>
                  </w:r>
                </w:p>
                <w:p w:rsidR="00EF00B9" w:rsidRDefault="00EF00B9"/>
              </w:txbxContent>
            </v:textbox>
          </v:rect>
        </w:pict>
      </w:r>
      <w:r>
        <w:rPr>
          <w:b/>
          <w:i/>
          <w:noProof/>
          <w:color w:val="057117"/>
          <w:sz w:val="28"/>
          <w:szCs w:val="28"/>
          <w:u w:val="single"/>
        </w:rPr>
        <w:pict>
          <v:rect id="_x0000_s1048" style="position:absolute;left:0;text-align:left;margin-left:316.5pt;margin-top:67.45pt;width:73.5pt;height:27pt;z-index:251695616">
            <v:fill r:id="rId7" o:title="Джинсовая ткань" type="tile"/>
            <v:textbox>
              <w:txbxContent>
                <w:p w:rsidR="00EF00B9" w:rsidRDefault="00043006">
                  <w:r>
                    <w:t>поздравляем</w:t>
                  </w:r>
                </w:p>
              </w:txbxContent>
            </v:textbox>
          </v:rect>
        </w:pict>
      </w:r>
      <w:r w:rsidRPr="00440DD7">
        <w:rPr>
          <w:noProof/>
        </w:rPr>
        <w:pict>
          <v:rect id="_x0000_s1046" style="position:absolute;left:0;text-align:left;margin-left:232.5pt;margin-top:67.45pt;width:78.75pt;height:22.5pt;z-index:251693568">
            <v:fill r:id="rId8" o:title="Белый мрамор" type="tile"/>
            <v:textbox>
              <w:txbxContent>
                <w:p w:rsidR="00EF00B9" w:rsidRDefault="00043006">
                  <w:r>
                    <w:t>День за днём</w:t>
                  </w:r>
                </w:p>
              </w:txbxContent>
            </v:textbox>
          </v:rect>
        </w:pict>
      </w:r>
      <w:r w:rsidRPr="00440DD7">
        <w:rPr>
          <w:noProof/>
        </w:rPr>
        <w:pict>
          <v:rect id="_x0000_s1044" style="position:absolute;left:0;text-align:left;margin-left:227.25pt;margin-top:38.2pt;width:114pt;height:23.25pt;z-index:251691520">
            <v:fill r:id="rId9" o:title="Букет" type="tile"/>
            <v:textbox>
              <w:txbxContent>
                <w:p w:rsidR="00EF00B9" w:rsidRPr="00043006" w:rsidRDefault="00043006">
                  <w:pPr>
                    <w:rPr>
                      <w:b/>
                      <w:i/>
                      <w:color w:val="FF0000"/>
                    </w:rPr>
                  </w:pPr>
                  <w:r w:rsidRPr="00043006">
                    <w:rPr>
                      <w:b/>
                      <w:i/>
                      <w:color w:val="FF0000"/>
                    </w:rPr>
                    <w:t>Великой Победе  75!</w:t>
                  </w:r>
                </w:p>
              </w:txbxContent>
            </v:textbox>
          </v:rect>
        </w:pict>
      </w:r>
      <w:r w:rsidRPr="00440DD7">
        <w:rPr>
          <w:noProof/>
        </w:rPr>
        <w:pict>
          <v:rect id="_x0000_s1047" style="position:absolute;left:0;text-align:left;margin-left:120.75pt;margin-top:67.45pt;width:102.75pt;height:22.5pt;z-index:251694592" fillcolor="#b2a1c7 [1943]">
            <v:textbox>
              <w:txbxContent>
                <w:p w:rsidR="00EF00B9" w:rsidRPr="00043006" w:rsidRDefault="00043006">
                  <w:pPr>
                    <w:rPr>
                      <w:b/>
                      <w:i/>
                    </w:rPr>
                  </w:pPr>
                  <w:r w:rsidRPr="00043006">
                    <w:rPr>
                      <w:b/>
                      <w:i/>
                    </w:rPr>
                    <w:t>Профориентация</w:t>
                  </w:r>
                </w:p>
              </w:txbxContent>
            </v:textbox>
          </v:rect>
        </w:pict>
      </w:r>
      <w:r w:rsidRPr="00440DD7">
        <w:rPr>
          <w:noProof/>
        </w:rPr>
        <w:pict>
          <v:rect id="_x0000_s1045" style="position:absolute;left:0;text-align:left;margin-left:108.75pt;margin-top:38.2pt;width:118.5pt;height:23.25pt;z-index:251692544" fillcolor="#ffc000">
            <v:textbox>
              <w:txbxContent>
                <w:p w:rsidR="00EF00B9" w:rsidRPr="00043006" w:rsidRDefault="00043006">
                  <w:pPr>
                    <w:rPr>
                      <w:b/>
                      <w:i/>
                    </w:rPr>
                  </w:pPr>
                  <w:r w:rsidRPr="00043006">
                    <w:rPr>
                      <w:b/>
                      <w:i/>
                    </w:rPr>
                    <w:t>Коротко о разном</w:t>
                  </w:r>
                </w:p>
              </w:txbxContent>
            </v:textbox>
          </v:rect>
        </w:pict>
      </w:r>
      <w:r w:rsidR="00440DD7" w:rsidRPr="00440DD7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9" type="#_x0000_t64" style="position:absolute;left:0;text-align:left;margin-left:0;margin-top:107.05pt;width:489pt;height:45.75pt;z-index:251658752" fillcolor="#6f3">
            <v:textbox>
              <w:txbxContent>
                <w:p w:rsidR="00335B81" w:rsidRDefault="00335B81" w:rsidP="00335B81">
                  <w:pPr>
                    <w:jc w:val="right"/>
                  </w:pPr>
                  <w:r w:rsidRPr="00AD297C">
                    <w:rPr>
                      <w:b/>
                      <w:i/>
                      <w:color w:val="057117"/>
                      <w:sz w:val="32"/>
                      <w:szCs w:val="32"/>
                      <w:lang w:val="be-BY"/>
                    </w:rPr>
                    <w:t>День за днём</w:t>
                  </w:r>
                </w:p>
              </w:txbxContent>
            </v:textbox>
          </v:shape>
        </w:pict>
      </w:r>
      <w:r w:rsidR="00B95132" w:rsidRPr="00B95132">
        <w:rPr>
          <w:noProof/>
        </w:rPr>
        <w:drawing>
          <wp:inline distT="0" distB="0" distL="0" distR="0">
            <wp:extent cx="3482975" cy="1418590"/>
            <wp:effectExtent l="19050" t="0" r="3175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41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B81" w:rsidRDefault="00335B81" w:rsidP="00B95132">
      <w:pPr>
        <w:jc w:val="center"/>
        <w:rPr>
          <w:b/>
          <w:i/>
          <w:color w:val="057117"/>
          <w:sz w:val="32"/>
          <w:szCs w:val="32"/>
          <w:lang w:val="be-BY"/>
        </w:rPr>
      </w:pPr>
    </w:p>
    <w:p w:rsidR="00B95132" w:rsidRDefault="00335B81" w:rsidP="00B95132">
      <w:pPr>
        <w:jc w:val="center"/>
        <w:rPr>
          <w:b/>
          <w:i/>
          <w:color w:val="057117"/>
          <w:sz w:val="32"/>
          <w:szCs w:val="32"/>
          <w:lang w:val="be-BY"/>
        </w:rPr>
      </w:pPr>
      <w:r w:rsidRPr="00B95132">
        <w:rPr>
          <w:noProof/>
        </w:rPr>
        <w:drawing>
          <wp:inline distT="0" distB="0" distL="0" distR="0">
            <wp:extent cx="6323894" cy="3867150"/>
            <wp:effectExtent l="19050" t="0" r="706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15" cy="387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81" w:rsidRDefault="00335B81" w:rsidP="00335B81">
      <w:pPr>
        <w:pStyle w:val="1"/>
        <w:spacing w:before="0" w:beforeAutospacing="0" w:after="0" w:afterAutospacing="0"/>
        <w:ind w:right="-24"/>
        <w:rPr>
          <w:sz w:val="28"/>
          <w:szCs w:val="28"/>
        </w:rPr>
      </w:pPr>
      <w:r w:rsidRPr="00D56104">
        <w:rPr>
          <w:sz w:val="28"/>
          <w:szCs w:val="28"/>
        </w:rPr>
        <w:t xml:space="preserve">После каникул учащиеся нашего учреждения образования вернулись за парты, правда, некоторые в виртуальном смысле. Из-за режима самоизоляции в связи с угрозой распространения </w:t>
      </w:r>
      <w:proofErr w:type="spellStart"/>
      <w:r w:rsidRPr="00D56104">
        <w:rPr>
          <w:sz w:val="28"/>
          <w:szCs w:val="28"/>
        </w:rPr>
        <w:t>коронавируса</w:t>
      </w:r>
      <w:proofErr w:type="spellEnd"/>
      <w:r w:rsidRPr="00D56104">
        <w:rPr>
          <w:sz w:val="28"/>
          <w:szCs w:val="28"/>
        </w:rPr>
        <w:t xml:space="preserve"> УО </w:t>
      </w:r>
      <w:r>
        <w:rPr>
          <w:sz w:val="28"/>
          <w:szCs w:val="28"/>
        </w:rPr>
        <w:t>пустил</w:t>
      </w:r>
    </w:p>
    <w:p w:rsidR="00335B81" w:rsidRPr="00BD73F6" w:rsidRDefault="00335B81" w:rsidP="00BD73F6">
      <w:pPr>
        <w:pStyle w:val="1"/>
        <w:spacing w:before="0" w:beforeAutospacing="0" w:after="0" w:afterAutospacing="0"/>
        <w:ind w:right="-24"/>
        <w:rPr>
          <w:rFonts w:ascii="Arial" w:hAnsi="Arial" w:cs="Arial"/>
          <w:b w:val="0"/>
          <w:bCs w:val="0"/>
          <w:color w:val="111111"/>
          <w:sz w:val="28"/>
          <w:szCs w:val="28"/>
        </w:rPr>
      </w:pPr>
      <w:r w:rsidRPr="00D56104">
        <w:rPr>
          <w:sz w:val="28"/>
          <w:szCs w:val="28"/>
        </w:rPr>
        <w:t xml:space="preserve">в ход </w:t>
      </w:r>
      <w:proofErr w:type="spellStart"/>
      <w:r w:rsidRPr="00D56104">
        <w:rPr>
          <w:sz w:val="28"/>
          <w:szCs w:val="28"/>
        </w:rPr>
        <w:t>видеоуроки</w:t>
      </w:r>
      <w:proofErr w:type="spellEnd"/>
      <w:r w:rsidRPr="00D56104">
        <w:rPr>
          <w:sz w:val="28"/>
          <w:szCs w:val="28"/>
        </w:rPr>
        <w:t>, чаты и другие всевозможные способы общения на расстоянии.</w:t>
      </w:r>
      <w:r w:rsidR="00BD73F6">
        <w:rPr>
          <w:sz w:val="28"/>
          <w:szCs w:val="28"/>
        </w:rPr>
        <w:t xml:space="preserve">                              </w:t>
      </w:r>
      <w:r w:rsidRPr="00D92324">
        <w:rPr>
          <w:rFonts w:eastAsia="Calibri"/>
          <w:i/>
          <w:sz w:val="24"/>
          <w:szCs w:val="24"/>
          <w:lang w:eastAsia="en-US"/>
        </w:rPr>
        <w:t>Школ</w:t>
      </w:r>
      <w:r w:rsidR="00BD73F6">
        <w:rPr>
          <w:rFonts w:eastAsia="Calibri"/>
          <w:i/>
          <w:sz w:val="24"/>
          <w:szCs w:val="24"/>
          <w:lang w:eastAsia="en-US"/>
        </w:rPr>
        <w:t>ьная газета «Переменка!» апрель,</w:t>
      </w:r>
      <w:r w:rsidRPr="00D92324">
        <w:rPr>
          <w:rFonts w:eastAsia="Calibri"/>
          <w:i/>
          <w:sz w:val="24"/>
          <w:szCs w:val="24"/>
          <w:lang w:eastAsia="en-US"/>
        </w:rPr>
        <w:t xml:space="preserve"> </w:t>
      </w:r>
      <w:r>
        <w:rPr>
          <w:rFonts w:eastAsia="Calibri"/>
          <w:i/>
          <w:sz w:val="24"/>
          <w:szCs w:val="24"/>
          <w:lang w:eastAsia="en-US"/>
        </w:rPr>
        <w:t>2020</w:t>
      </w:r>
      <w:r w:rsidRPr="00D92324">
        <w:rPr>
          <w:rFonts w:eastAsia="Calibri"/>
          <w:i/>
          <w:sz w:val="24"/>
          <w:szCs w:val="24"/>
          <w:lang w:eastAsia="en-US"/>
        </w:rPr>
        <w:t xml:space="preserve"> год</w:t>
      </w:r>
    </w:p>
    <w:p w:rsidR="00DF1501" w:rsidRDefault="00DF1501" w:rsidP="00DF1501">
      <w:pPr>
        <w:spacing w:after="0" w:line="0" w:lineRule="atLeast"/>
        <w:rPr>
          <w:b/>
          <w:i/>
          <w:color w:val="C00000"/>
          <w:sz w:val="44"/>
          <w:szCs w:val="44"/>
        </w:rPr>
      </w:pPr>
      <w:r>
        <w:rPr>
          <w:b/>
          <w:i/>
          <w:noProof/>
          <w:color w:val="C00000"/>
          <w:sz w:val="44"/>
          <w:szCs w:val="44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226060</wp:posOffset>
            </wp:positionV>
            <wp:extent cx="3028315" cy="1924050"/>
            <wp:effectExtent l="19050" t="0" r="635" b="0"/>
            <wp:wrapTight wrapText="bothSides">
              <wp:wrapPolygon edited="0">
                <wp:start x="-136" y="0"/>
                <wp:lineTo x="-136" y="21386"/>
                <wp:lineTo x="21605" y="21386"/>
                <wp:lineTo x="21605" y="0"/>
                <wp:lineTo x="-136" y="0"/>
              </wp:wrapPolygon>
            </wp:wrapTight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501" w:rsidRPr="00DF1501" w:rsidRDefault="00DF1501" w:rsidP="00DF1501">
      <w:pPr>
        <w:spacing w:after="0" w:line="0" w:lineRule="atLeast"/>
        <w:rPr>
          <w:b/>
          <w:i/>
          <w:color w:val="057117"/>
          <w:sz w:val="32"/>
          <w:szCs w:val="32"/>
          <w:lang w:val="be-BY"/>
        </w:rPr>
      </w:pPr>
      <w:r w:rsidRPr="00DF1501">
        <w:rPr>
          <w:b/>
          <w:i/>
          <w:color w:val="C00000"/>
          <w:sz w:val="44"/>
          <w:szCs w:val="44"/>
        </w:rPr>
        <w:t xml:space="preserve">Рекомендации педагога-психолога для учащихся </w:t>
      </w:r>
    </w:p>
    <w:p w:rsidR="00DF1501" w:rsidRPr="00093ACC" w:rsidRDefault="00DF1501" w:rsidP="00DF1501">
      <w:pPr>
        <w:pStyle w:val="4"/>
        <w:spacing w:before="0" w:line="0" w:lineRule="atLeast"/>
        <w:jc w:val="center"/>
        <w:rPr>
          <w:color w:val="C00000"/>
          <w:sz w:val="44"/>
          <w:szCs w:val="44"/>
        </w:rPr>
      </w:pPr>
      <w:r w:rsidRPr="00093ACC">
        <w:rPr>
          <w:color w:val="C00000"/>
          <w:sz w:val="44"/>
          <w:szCs w:val="44"/>
        </w:rPr>
        <w:t xml:space="preserve">в период </w:t>
      </w:r>
    </w:p>
    <w:p w:rsidR="00B95132" w:rsidRPr="00DF1501" w:rsidRDefault="00DF1501" w:rsidP="00DF1501">
      <w:pPr>
        <w:pStyle w:val="4"/>
        <w:spacing w:before="0" w:line="0" w:lineRule="atLeast"/>
        <w:jc w:val="center"/>
        <w:rPr>
          <w:rFonts w:eastAsia="Calibri"/>
          <w:color w:val="C00000"/>
          <w:sz w:val="40"/>
          <w:szCs w:val="40"/>
          <w:lang w:eastAsia="en-US"/>
        </w:rPr>
      </w:pPr>
      <w:r w:rsidRPr="00093ACC">
        <w:rPr>
          <w:color w:val="C00000"/>
          <w:sz w:val="44"/>
          <w:szCs w:val="44"/>
        </w:rPr>
        <w:t>дистанционного обучения.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    Ребята, во время вспышки </w:t>
      </w:r>
      <w:proofErr w:type="spellStart"/>
      <w:r w:rsidRPr="00BC35E5">
        <w:rPr>
          <w:b/>
          <w:sz w:val="28"/>
          <w:szCs w:val="28"/>
        </w:rPr>
        <w:t>коронавирусной</w:t>
      </w:r>
      <w:proofErr w:type="spellEnd"/>
      <w:r w:rsidRPr="00BC35E5">
        <w:rPr>
          <w:b/>
          <w:sz w:val="28"/>
          <w:szCs w:val="28"/>
        </w:rPr>
        <w:t xml:space="preserve"> инфекции наша жизнь изменилась: самоизоляция, карантин, дистанционное обучение в школе. Да, немного тревожно, но если мы подойдём к ситуации собранно, ответственно, поддерживая друг друга, то мы не только быстро преодолеем эти временные трудности, но и сделаем много полезного, интересного и научимся находить решения в любых нестандартных ситуациях.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Предлагаю вам, ребята, несколько советов для поддержания эмоционального здоровья и благополучия.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1.Поддерживайте привычный ритм жизни, насколько это возможно: питание, </w:t>
      </w:r>
      <w:proofErr w:type="spellStart"/>
      <w:r w:rsidRPr="00BC35E5">
        <w:rPr>
          <w:b/>
          <w:sz w:val="28"/>
          <w:szCs w:val="28"/>
        </w:rPr>
        <w:t>д</w:t>
      </w:r>
      <w:proofErr w:type="gramStart"/>
      <w:r w:rsidRPr="00BC35E5">
        <w:rPr>
          <w:b/>
          <w:sz w:val="28"/>
          <w:szCs w:val="28"/>
        </w:rPr>
        <w:t>и</w:t>
      </w:r>
      <w:proofErr w:type="spellEnd"/>
      <w:r w:rsidRPr="00BC35E5">
        <w:rPr>
          <w:b/>
          <w:sz w:val="28"/>
          <w:szCs w:val="28"/>
        </w:rPr>
        <w:t>-</w:t>
      </w:r>
      <w:proofErr w:type="gramEnd"/>
      <w:r w:rsidRPr="00BC35E5">
        <w:rPr>
          <w:b/>
          <w:sz w:val="28"/>
          <w:szCs w:val="28"/>
        </w:rPr>
        <w:t xml:space="preserve"> станционное обучение, отдых и сон по традиционному графику. Умение сам</w:t>
      </w:r>
      <w:proofErr w:type="gramStart"/>
      <w:r w:rsidRPr="00BC35E5">
        <w:rPr>
          <w:b/>
          <w:sz w:val="28"/>
          <w:szCs w:val="28"/>
        </w:rPr>
        <w:t>о-</w:t>
      </w:r>
      <w:proofErr w:type="gramEnd"/>
      <w:r w:rsidRPr="00BC35E5">
        <w:rPr>
          <w:b/>
          <w:sz w:val="28"/>
          <w:szCs w:val="28"/>
        </w:rPr>
        <w:t xml:space="preserve"> организовывать своё время и пространство - залог успеха в жизни!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</w:t>
      </w:r>
      <w:r w:rsidRPr="00BC35E5">
        <w:rPr>
          <w:b/>
          <w:i/>
          <w:iCs/>
          <w:sz w:val="28"/>
          <w:szCs w:val="28"/>
        </w:rPr>
        <w:t xml:space="preserve">«Это время, как и любое другое, очень удачное, если мы знаем, что с ними делать». (Ральф </w:t>
      </w:r>
      <w:proofErr w:type="spellStart"/>
      <w:r w:rsidRPr="00BC35E5">
        <w:rPr>
          <w:b/>
          <w:i/>
          <w:iCs/>
          <w:sz w:val="28"/>
          <w:szCs w:val="28"/>
        </w:rPr>
        <w:t>Вальдо</w:t>
      </w:r>
      <w:proofErr w:type="spellEnd"/>
      <w:r w:rsidRPr="00BC35E5">
        <w:rPr>
          <w:b/>
          <w:i/>
          <w:iCs/>
          <w:sz w:val="28"/>
          <w:szCs w:val="28"/>
        </w:rPr>
        <w:t xml:space="preserve"> </w:t>
      </w:r>
      <w:proofErr w:type="spellStart"/>
      <w:r w:rsidRPr="00BC35E5">
        <w:rPr>
          <w:b/>
          <w:i/>
          <w:iCs/>
          <w:sz w:val="28"/>
          <w:szCs w:val="28"/>
        </w:rPr>
        <w:t>Эмерсон</w:t>
      </w:r>
      <w:proofErr w:type="spellEnd"/>
      <w:r w:rsidRPr="00BC35E5">
        <w:rPr>
          <w:b/>
          <w:i/>
          <w:iCs/>
          <w:sz w:val="28"/>
          <w:szCs w:val="28"/>
        </w:rPr>
        <w:t xml:space="preserve">)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2.В период самоизоляции предложите родителям вместе создать новые семейные традиции. Так, например, проводить вечерний досуг: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• за настольными играми: шахматы, «Монополия», «Морской бой», </w:t>
      </w:r>
      <w:proofErr w:type="spellStart"/>
      <w:r w:rsidRPr="00BC35E5">
        <w:rPr>
          <w:b/>
          <w:sz w:val="28"/>
          <w:szCs w:val="28"/>
        </w:rPr>
        <w:t>пазлы</w:t>
      </w:r>
      <w:proofErr w:type="spellEnd"/>
      <w:r w:rsidRPr="00BC35E5">
        <w:rPr>
          <w:b/>
          <w:sz w:val="28"/>
          <w:szCs w:val="28"/>
        </w:rPr>
        <w:t xml:space="preserve"> и др.;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• играя в коммуникативную игру «Интервью»: каждый член семьи (по часовой стрелке) задаёт вопрос одному из участников игры. Таким образом, вы сможете много интересного узнать об увлечениях, интересах, работе, желаниях, планах своих родителей;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• играя в логическую игру «</w:t>
      </w:r>
      <w:proofErr w:type="spellStart"/>
      <w:r w:rsidRPr="00BC35E5">
        <w:rPr>
          <w:b/>
          <w:sz w:val="28"/>
          <w:szCs w:val="28"/>
        </w:rPr>
        <w:t>Да-нетки</w:t>
      </w:r>
      <w:proofErr w:type="spellEnd"/>
      <w:r w:rsidRPr="00BC35E5">
        <w:rPr>
          <w:b/>
          <w:sz w:val="28"/>
          <w:szCs w:val="28"/>
        </w:rPr>
        <w:t xml:space="preserve">»: ведущий описывает ситуацию, а остальные пытаются определить, чем все закончилось. Участникам разрешается задавать только такие вопросы, на которые можно ответить «да» или «нет».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 Ребята, совместное времяпровождение и общение с родителями в игровой форме позволит вам сблизиться и понять лучше друг друга.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3.Помогайте родителям в домашних мероприятиях - это их порадует и поднимет им настроение. </w:t>
      </w:r>
    </w:p>
    <w:p w:rsidR="00DF1501" w:rsidRPr="00BC35E5" w:rsidRDefault="00DF1501" w:rsidP="00DF1501">
      <w:pPr>
        <w:pStyle w:val="Default"/>
        <w:ind w:left="142"/>
        <w:jc w:val="both"/>
        <w:rPr>
          <w:b/>
          <w:sz w:val="28"/>
          <w:szCs w:val="28"/>
        </w:rPr>
      </w:pPr>
      <w:r w:rsidRPr="00BC35E5">
        <w:rPr>
          <w:b/>
          <w:sz w:val="28"/>
          <w:szCs w:val="28"/>
        </w:rPr>
        <w:t xml:space="preserve">         4.Контролируйте некоторые важные вещи из разряда гигиены во время карантина: тщательно мойте руки, используйте при чихании одноразовые салфетки, проветривайте свою комнату утром и вечером. </w:t>
      </w:r>
    </w:p>
    <w:p w:rsidR="00DF1501" w:rsidRPr="00BC35E5" w:rsidRDefault="00440DD7" w:rsidP="00DF1501">
      <w:pPr>
        <w:ind w:left="142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40DD7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left:0;text-align:left;margin-left:130.5pt;margin-top:33.6pt;width:297.75pt;height:20.25pt;z-index:251662848">
            <v:textbox style="mso-next-textbox:#_x0000_s1030">
              <w:txbxContent>
                <w:p w:rsidR="00DF1501" w:rsidRDefault="00DF1501" w:rsidP="00DF1501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w:pP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Школьная газета «Переменка!» апрель, </w:t>
                  </w:r>
                  <w:r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>2020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 год</w:t>
                  </w:r>
                </w:p>
                <w:p w:rsidR="00DF1501" w:rsidRDefault="00DF1501" w:rsidP="00DF1501"/>
              </w:txbxContent>
            </v:textbox>
          </v:rect>
        </w:pict>
      </w:r>
      <w:r w:rsidR="00DF1501" w:rsidRPr="00BC35E5">
        <w:rPr>
          <w:rFonts w:ascii="Times New Roman" w:hAnsi="Times New Roman" w:cs="Times New Roman"/>
          <w:b/>
          <w:sz w:val="28"/>
          <w:szCs w:val="28"/>
        </w:rPr>
        <w:t xml:space="preserve">          5.Участвуйте дистанционно в олимпиадах, интеллектуальных </w:t>
      </w:r>
      <w:proofErr w:type="spellStart"/>
      <w:r w:rsidR="00DF1501" w:rsidRPr="00BC35E5">
        <w:rPr>
          <w:rFonts w:ascii="Times New Roman" w:hAnsi="Times New Roman" w:cs="Times New Roman"/>
          <w:b/>
          <w:sz w:val="28"/>
          <w:szCs w:val="28"/>
        </w:rPr>
        <w:t>квестах</w:t>
      </w:r>
      <w:proofErr w:type="spellEnd"/>
      <w:r w:rsidR="00DF1501" w:rsidRPr="00BC35E5">
        <w:rPr>
          <w:rFonts w:ascii="Times New Roman" w:hAnsi="Times New Roman" w:cs="Times New Roman"/>
          <w:b/>
          <w:sz w:val="28"/>
          <w:szCs w:val="28"/>
        </w:rPr>
        <w:t xml:space="preserve"> и соревнованиях. Это позволит вам провести время с пользой. </w:t>
      </w:r>
    </w:p>
    <w:p w:rsidR="00296957" w:rsidRPr="00296957" w:rsidRDefault="00296957" w:rsidP="00296957">
      <w:pPr>
        <w:rPr>
          <w:b/>
          <w:i/>
          <w:color w:val="057117"/>
          <w:sz w:val="32"/>
          <w:szCs w:val="32"/>
        </w:rPr>
      </w:pPr>
      <w:r>
        <w:rPr>
          <w:b/>
          <w:i/>
          <w:noProof/>
          <w:color w:val="057117"/>
          <w:sz w:val="32"/>
          <w:szCs w:val="32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168910</wp:posOffset>
            </wp:positionV>
            <wp:extent cx="3562350" cy="1647825"/>
            <wp:effectExtent l="19050" t="0" r="0" b="0"/>
            <wp:wrapTight wrapText="bothSides">
              <wp:wrapPolygon edited="0">
                <wp:start x="-116" y="0"/>
                <wp:lineTo x="-116" y="21475"/>
                <wp:lineTo x="21600" y="21475"/>
                <wp:lineTo x="21600" y="0"/>
                <wp:lineTo x="-116" y="0"/>
              </wp:wrapPolygon>
            </wp:wrapTight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360"/>
      </w:tblGrid>
      <w:tr w:rsidR="00296957" w:rsidRPr="00296957" w:rsidTr="00BE71E9">
        <w:trPr>
          <w:trHeight w:val="320"/>
        </w:trPr>
        <w:tc>
          <w:tcPr>
            <w:tcW w:w="3360" w:type="dxa"/>
          </w:tcPr>
          <w:p w:rsidR="00296957" w:rsidRDefault="00296957" w:rsidP="00296957">
            <w:pPr>
              <w:pStyle w:val="2"/>
              <w:jc w:val="center"/>
              <w:rPr>
                <w:sz w:val="28"/>
                <w:szCs w:val="28"/>
              </w:rPr>
            </w:pPr>
            <w:r w:rsidRPr="00296957">
              <w:rPr>
                <w:sz w:val="28"/>
                <w:szCs w:val="28"/>
              </w:rPr>
              <w:t>День космонавтики — день, установленный в память о совершении первого полёта человека в космос.</w:t>
            </w:r>
          </w:p>
          <w:p w:rsidR="00E24980" w:rsidRPr="00E24980" w:rsidRDefault="00E24980" w:rsidP="00E24980"/>
        </w:tc>
      </w:tr>
    </w:tbl>
    <w:p w:rsidR="00E24980" w:rsidRPr="00E24980" w:rsidRDefault="00E24980" w:rsidP="00E24980">
      <w:pPr>
        <w:pStyle w:val="Default"/>
        <w:ind w:left="142"/>
        <w:jc w:val="both"/>
        <w:rPr>
          <w:b/>
        </w:rPr>
      </w:pPr>
      <w:r w:rsidRPr="00E24980">
        <w:rPr>
          <w:b/>
        </w:rPr>
        <w:t xml:space="preserve">Первоначально День космонавтики отмечался в СССР. Сегодня его празднуют в Беларуси, а также ряде стран постсоветского пространства. </w:t>
      </w:r>
    </w:p>
    <w:p w:rsidR="00E24980" w:rsidRPr="00E24980" w:rsidRDefault="00E24980" w:rsidP="00E24980">
      <w:pPr>
        <w:pStyle w:val="Default"/>
        <w:ind w:left="34" w:hanging="34"/>
        <w:jc w:val="both"/>
        <w:rPr>
          <w:b/>
        </w:rPr>
      </w:pPr>
      <w:r>
        <w:rPr>
          <w:b/>
        </w:rPr>
        <w:t xml:space="preserve">  </w:t>
      </w:r>
      <w:r w:rsidRPr="00E24980">
        <w:rPr>
          <w:b/>
        </w:rPr>
        <w:t xml:space="preserve">Совершение первого полёта человека в космос состоялось 12 апреля 1961 года. Этим </w:t>
      </w:r>
      <w:r>
        <w:rPr>
          <w:b/>
        </w:rPr>
        <w:t xml:space="preserve">   </w:t>
      </w:r>
      <w:r w:rsidRPr="00E24980">
        <w:rPr>
          <w:b/>
        </w:rPr>
        <w:t xml:space="preserve">человеком стал советский лётчик-космонавт, уроженец нынешней Смоленской области Юрий Гагарин, в последующем ставший Героем Советского Союза, кавалером высших знаков отличия различных государственных наград, а также почётным гражданином ряда городов. </w:t>
      </w:r>
    </w:p>
    <w:p w:rsidR="00996547" w:rsidRDefault="00996547" w:rsidP="00996547">
      <w:pPr>
        <w:pStyle w:val="a5"/>
        <w:jc w:val="center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643890</wp:posOffset>
            </wp:positionV>
            <wp:extent cx="3746500" cy="2647950"/>
            <wp:effectExtent l="19050" t="0" r="6350" b="0"/>
            <wp:wrapTight wrapText="bothSides">
              <wp:wrapPolygon edited="0">
                <wp:start x="-110" y="0"/>
                <wp:lineTo x="-110" y="21445"/>
                <wp:lineTo x="21637" y="21445"/>
                <wp:lineTo x="21637" y="0"/>
                <wp:lineTo x="-110" y="0"/>
              </wp:wrapPolygon>
            </wp:wrapTight>
            <wp:docPr id="9" name="Рисунок 12" descr="Изображение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7 апреля - Всемирный День здоровья</w:t>
      </w:r>
    </w:p>
    <w:p w:rsidR="00996547" w:rsidRPr="00742310" w:rsidRDefault="00440DD7" w:rsidP="00996547">
      <w:pPr>
        <w:shd w:val="clear" w:color="auto" w:fill="FFFFFF"/>
        <w:jc w:val="center"/>
        <w:rPr>
          <w:rFonts w:ascii="Tahoma" w:hAnsi="Tahoma" w:cs="Tahoma"/>
          <w:color w:val="111111"/>
          <w:sz w:val="18"/>
          <w:szCs w:val="18"/>
        </w:rPr>
      </w:pPr>
      <w:r w:rsidRPr="00440DD7">
        <w:rPr>
          <w:rFonts w:ascii="Tahoma" w:hAnsi="Tahoma" w:cs="Tahoma"/>
          <w:b/>
          <w:bCs/>
          <w:noProof/>
          <w:color w:val="111111"/>
          <w:sz w:val="24"/>
          <w:szCs w:val="24"/>
        </w:rPr>
        <w:pict>
          <v:shape id="_x0000_s1032" type="#_x0000_t64" style="position:absolute;left:0;text-align:left;margin-left:-2.25pt;margin-top:215.45pt;width:492.75pt;height:37.5pt;z-index:251667968" fillcolor="#6f3">
            <v:textbox>
              <w:txbxContent>
                <w:p w:rsidR="00996547" w:rsidRPr="006F1551" w:rsidRDefault="00996547" w:rsidP="00996547">
                  <w:pPr>
                    <w:jc w:val="right"/>
                    <w:rPr>
                      <w:b/>
                      <w:i/>
                      <w:color w:val="057117"/>
                      <w:sz w:val="28"/>
                      <w:szCs w:val="28"/>
                    </w:rPr>
                  </w:pPr>
                  <w:r w:rsidRPr="006F1551">
                    <w:rPr>
                      <w:b/>
                      <w:i/>
                      <w:color w:val="057117"/>
                      <w:sz w:val="28"/>
                      <w:szCs w:val="28"/>
                    </w:rPr>
                    <w:t>Поздравляем</w:t>
                  </w:r>
                </w:p>
                <w:p w:rsidR="00996547" w:rsidRDefault="00996547"/>
              </w:txbxContent>
            </v:textbox>
          </v:shape>
        </w:pict>
      </w:r>
      <w:r w:rsidR="00996547" w:rsidRPr="00742310">
        <w:rPr>
          <w:rFonts w:ascii="Tahoma" w:hAnsi="Tahoma" w:cs="Tahoma"/>
          <w:b/>
          <w:bCs/>
          <w:color w:val="111111"/>
          <w:sz w:val="24"/>
          <w:szCs w:val="24"/>
        </w:rPr>
        <w:t xml:space="preserve">2020-й </w:t>
      </w:r>
      <w:proofErr w:type="gramStart"/>
      <w:r w:rsidR="00996547" w:rsidRPr="00742310">
        <w:rPr>
          <w:rFonts w:ascii="Tahoma" w:hAnsi="Tahoma" w:cs="Tahoma"/>
          <w:b/>
          <w:bCs/>
          <w:color w:val="111111"/>
          <w:sz w:val="24"/>
          <w:szCs w:val="24"/>
        </w:rPr>
        <w:t>объявлен</w:t>
      </w:r>
      <w:proofErr w:type="gramEnd"/>
      <w:r w:rsidR="00996547" w:rsidRPr="00742310">
        <w:rPr>
          <w:rFonts w:ascii="Tahoma" w:hAnsi="Tahoma" w:cs="Tahoma"/>
          <w:b/>
          <w:bCs/>
          <w:color w:val="111111"/>
          <w:sz w:val="24"/>
          <w:szCs w:val="24"/>
        </w:rPr>
        <w:t xml:space="preserve"> Международным годом работников сестринских и акушерских служб, поэтому мероприятия Дня посвящены жизненно важной роли медицинских сестер и акушерок в охране здоровья людей во всем мире и необходимости укрепления сестринских и акушерских служб.</w:t>
      </w:r>
      <w:r w:rsidR="00996547" w:rsidRPr="00742310">
        <w:rPr>
          <w:rFonts w:ascii="Tahoma" w:hAnsi="Tahoma" w:cs="Tahoma"/>
          <w:b/>
          <w:bCs/>
          <w:color w:val="111111"/>
          <w:sz w:val="24"/>
          <w:szCs w:val="24"/>
        </w:rPr>
        <w:br/>
        <w:t>Здоровья всем!</w:t>
      </w:r>
    </w:p>
    <w:p w:rsidR="00996547" w:rsidRDefault="00996547" w:rsidP="00996547">
      <w:pPr>
        <w:pStyle w:val="2"/>
        <w:rPr>
          <w:rFonts w:asciiTheme="minorHAnsi" w:eastAsiaTheme="minorEastAsia" w:hAnsiTheme="minorHAnsi" w:cstheme="minorBidi"/>
          <w:bCs w:val="0"/>
          <w:i/>
          <w:color w:val="057117"/>
          <w:sz w:val="32"/>
          <w:szCs w:val="32"/>
        </w:rPr>
      </w:pPr>
    </w:p>
    <w:p w:rsidR="00996547" w:rsidRDefault="00996547" w:rsidP="00996547">
      <w:pPr>
        <w:pStyle w:val="a5"/>
        <w:jc w:val="center"/>
        <w:rPr>
          <w:rStyle w:val="a7"/>
        </w:rPr>
      </w:pPr>
      <w:r>
        <w:rPr>
          <w:i/>
          <w:iCs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21590</wp:posOffset>
            </wp:positionV>
            <wp:extent cx="1972945" cy="1533525"/>
            <wp:effectExtent l="19050" t="0" r="8255" b="0"/>
            <wp:wrapTight wrapText="bothSides">
              <wp:wrapPolygon edited="0">
                <wp:start x="-209" y="0"/>
                <wp:lineTo x="-209" y="21466"/>
                <wp:lineTo x="21690" y="21466"/>
                <wp:lineTo x="21690" y="0"/>
                <wp:lineTo x="-209" y="0"/>
              </wp:wrapPolygon>
            </wp:wrapTight>
            <wp:docPr id="12" name="Рисунок 16" descr="Изображение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1551">
        <w:rPr>
          <w:rStyle w:val="a7"/>
        </w:rPr>
        <w:t>Поздравляем победителей</w:t>
      </w:r>
    </w:p>
    <w:p w:rsidR="00996547" w:rsidRDefault="00996547" w:rsidP="00996547">
      <w:pPr>
        <w:pStyle w:val="a5"/>
        <w:spacing w:after="0" w:line="0" w:lineRule="atLeast"/>
        <w:jc w:val="right"/>
        <w:rPr>
          <w:rStyle w:val="a7"/>
        </w:rPr>
      </w:pPr>
      <w:r w:rsidRPr="006F1551">
        <w:rPr>
          <w:rStyle w:val="a7"/>
        </w:rPr>
        <w:t xml:space="preserve"> конкурса </w:t>
      </w:r>
      <w:proofErr w:type="spellStart"/>
      <w:r w:rsidRPr="006F1551">
        <w:rPr>
          <w:rStyle w:val="a7"/>
        </w:rPr>
        <w:t>буктрейлеров</w:t>
      </w:r>
      <w:proofErr w:type="spellEnd"/>
    </w:p>
    <w:p w:rsidR="00996547" w:rsidRPr="006F1551" w:rsidRDefault="00996547" w:rsidP="00996547">
      <w:pPr>
        <w:pStyle w:val="a5"/>
        <w:spacing w:after="0" w:line="0" w:lineRule="atLeast"/>
        <w:jc w:val="center"/>
        <w:rPr>
          <w:i/>
          <w:iCs/>
        </w:rPr>
      </w:pPr>
      <w:r w:rsidRPr="006F1551">
        <w:rPr>
          <w:rStyle w:val="a7"/>
        </w:rPr>
        <w:t>"Книга с экрана"</w:t>
      </w:r>
    </w:p>
    <w:p w:rsidR="00996547" w:rsidRDefault="00440DD7" w:rsidP="00996547">
      <w:pPr>
        <w:pStyle w:val="a8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  <w:r>
        <w:rPr>
          <w:rFonts w:ascii="Tahoma" w:hAnsi="Tahoma" w:cs="Tahoma"/>
          <w:b/>
          <w:bCs/>
          <w:noProof/>
          <w:color w:val="111111"/>
        </w:rPr>
        <w:pict>
          <v:rect id="_x0000_s1033" style="position:absolute;margin-left:42.8pt;margin-top:79.25pt;width:289.5pt;height:27pt;z-index:251673088">
            <v:textbox>
              <w:txbxContent>
                <w:p w:rsidR="00996547" w:rsidRDefault="00996547" w:rsidP="00996547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w:pP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Школьная газета «Переменка!» апрель, </w:t>
                  </w:r>
                  <w:r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>2020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 год</w:t>
                  </w:r>
                </w:p>
                <w:p w:rsidR="00996547" w:rsidRDefault="00996547" w:rsidP="00996547"/>
              </w:txbxContent>
            </v:textbox>
          </v:rect>
        </w:pict>
      </w:r>
      <w:r w:rsidR="00996547" w:rsidRPr="006F1551">
        <w:rPr>
          <w:rFonts w:ascii="Tahoma" w:hAnsi="Tahoma" w:cs="Tahoma"/>
          <w:b/>
          <w:bCs/>
          <w:color w:val="111111"/>
        </w:rPr>
        <w:t>Признать призерами областного этапа конкурса и наградить</w:t>
      </w:r>
      <w:r w:rsidR="00996547">
        <w:rPr>
          <w:rFonts w:ascii="Tahoma" w:hAnsi="Tahoma" w:cs="Tahoma"/>
          <w:b/>
          <w:bCs/>
          <w:color w:val="111111"/>
        </w:rPr>
        <w:t xml:space="preserve"> </w:t>
      </w:r>
      <w:r w:rsidR="00996547" w:rsidRPr="006F1551">
        <w:rPr>
          <w:rFonts w:ascii="Tahoma" w:hAnsi="Tahoma" w:cs="Tahoma"/>
          <w:b/>
          <w:bCs/>
          <w:color w:val="111111"/>
        </w:rPr>
        <w:t xml:space="preserve">дипломами III степени ОК ОО «БРСМ» Цвирко Егор Дмитриевич, </w:t>
      </w:r>
      <w:proofErr w:type="spellStart"/>
      <w:r w:rsidR="00996547" w:rsidRPr="006F1551">
        <w:rPr>
          <w:rFonts w:ascii="Tahoma" w:hAnsi="Tahoma" w:cs="Tahoma"/>
          <w:b/>
          <w:bCs/>
          <w:color w:val="111111"/>
        </w:rPr>
        <w:t>Бычко</w:t>
      </w:r>
      <w:proofErr w:type="spellEnd"/>
      <w:r w:rsidR="00996547" w:rsidRPr="006F1551">
        <w:rPr>
          <w:rFonts w:ascii="Tahoma" w:hAnsi="Tahoma" w:cs="Tahoma"/>
          <w:b/>
          <w:bCs/>
          <w:color w:val="111111"/>
        </w:rPr>
        <w:t xml:space="preserve"> Павел Геннадьевич, ГУО «Средняя</w:t>
      </w:r>
      <w:r w:rsidR="00996547">
        <w:rPr>
          <w:rFonts w:ascii="Tahoma" w:hAnsi="Tahoma" w:cs="Tahoma"/>
          <w:b/>
          <w:bCs/>
          <w:color w:val="111111"/>
        </w:rPr>
        <w:t xml:space="preserve"> </w:t>
      </w:r>
      <w:r w:rsidR="00996547" w:rsidRPr="006F1551">
        <w:rPr>
          <w:rFonts w:ascii="Tahoma" w:hAnsi="Tahoma" w:cs="Tahoma"/>
          <w:b/>
          <w:bCs/>
          <w:color w:val="111111"/>
        </w:rPr>
        <w:t>школа г.п</w:t>
      </w:r>
      <w:proofErr w:type="gramStart"/>
      <w:r w:rsidR="00996547" w:rsidRPr="006F1551">
        <w:rPr>
          <w:rFonts w:ascii="Tahoma" w:hAnsi="Tahoma" w:cs="Tahoma"/>
          <w:b/>
          <w:bCs/>
          <w:color w:val="111111"/>
        </w:rPr>
        <w:t>.М</w:t>
      </w:r>
      <w:proofErr w:type="gramEnd"/>
      <w:r w:rsidR="00996547" w:rsidRPr="006F1551">
        <w:rPr>
          <w:rFonts w:ascii="Tahoma" w:hAnsi="Tahoma" w:cs="Tahoma"/>
          <w:b/>
          <w:bCs/>
          <w:color w:val="111111"/>
        </w:rPr>
        <w:t xml:space="preserve">ир, </w:t>
      </w:r>
      <w:proofErr w:type="spellStart"/>
      <w:r w:rsidR="00996547" w:rsidRPr="006F1551">
        <w:rPr>
          <w:rFonts w:ascii="Tahoma" w:hAnsi="Tahoma" w:cs="Tahoma"/>
          <w:b/>
          <w:bCs/>
          <w:color w:val="111111"/>
        </w:rPr>
        <w:t>Кореличский</w:t>
      </w:r>
      <w:proofErr w:type="spellEnd"/>
      <w:r w:rsidR="00996547" w:rsidRPr="006F1551">
        <w:rPr>
          <w:rFonts w:ascii="Tahoma" w:hAnsi="Tahoma" w:cs="Tahoma"/>
          <w:b/>
          <w:bCs/>
          <w:color w:val="111111"/>
        </w:rPr>
        <w:t xml:space="preserve"> район, </w:t>
      </w:r>
      <w:proofErr w:type="spellStart"/>
      <w:r w:rsidR="00996547" w:rsidRPr="006F1551">
        <w:rPr>
          <w:rFonts w:ascii="Tahoma" w:hAnsi="Tahoma" w:cs="Tahoma"/>
          <w:b/>
          <w:bCs/>
          <w:color w:val="111111"/>
        </w:rPr>
        <w:t>буктрейлер</w:t>
      </w:r>
      <w:proofErr w:type="spellEnd"/>
      <w:r w:rsidR="00996547" w:rsidRPr="006F1551">
        <w:rPr>
          <w:rFonts w:ascii="Tahoma" w:hAnsi="Tahoma" w:cs="Tahoma"/>
          <w:b/>
          <w:bCs/>
          <w:color w:val="111111"/>
        </w:rPr>
        <w:t xml:space="preserve"> «Василий Тёркин», А.Твардовский;</w:t>
      </w:r>
      <w:r w:rsidR="00996547" w:rsidRPr="006F1551">
        <w:rPr>
          <w:rFonts w:ascii="Tahoma" w:hAnsi="Tahoma" w:cs="Tahoma"/>
          <w:b/>
          <w:bCs/>
          <w:color w:val="111111"/>
        </w:rPr>
        <w:br/>
        <w:t>Молодцы, ребята! Так держать!</w:t>
      </w:r>
    </w:p>
    <w:p w:rsidR="00996547" w:rsidRPr="00996547" w:rsidRDefault="00996547" w:rsidP="00996547"/>
    <w:p w:rsidR="001B3D94" w:rsidRDefault="001B3D94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</w:p>
    <w:p w:rsidR="00996547" w:rsidRPr="002142A2" w:rsidRDefault="00996547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  <w:r w:rsidRPr="002142A2">
        <w:rPr>
          <w:b/>
          <w:bCs/>
          <w:i/>
          <w:color w:val="002060"/>
          <w:sz w:val="28"/>
          <w:szCs w:val="28"/>
        </w:rPr>
        <w:t>Поздравляем:</w:t>
      </w:r>
    </w:p>
    <w:p w:rsidR="00996547" w:rsidRPr="002142A2" w:rsidRDefault="001B3D94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  <w:r>
        <w:rPr>
          <w:b/>
          <w:bCs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36195</wp:posOffset>
            </wp:positionV>
            <wp:extent cx="1847850" cy="1524000"/>
            <wp:effectExtent l="0" t="228600" r="0" b="266700"/>
            <wp:wrapTight wrapText="bothSides">
              <wp:wrapPolygon edited="0">
                <wp:start x="22379" y="-405"/>
                <wp:lineTo x="20153" y="-1215"/>
                <wp:lineTo x="557" y="-1215"/>
                <wp:lineTo x="-1225" y="-675"/>
                <wp:lineTo x="-1225" y="-405"/>
                <wp:lineTo x="-1225" y="22815"/>
                <wp:lineTo x="22379" y="22815"/>
                <wp:lineTo x="22379" y="-405"/>
              </wp:wrapPolygon>
            </wp:wrapTight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785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996547" w:rsidRPr="002142A2">
        <w:rPr>
          <w:b/>
          <w:bCs/>
          <w:i/>
          <w:color w:val="002060"/>
          <w:sz w:val="28"/>
          <w:szCs w:val="28"/>
        </w:rPr>
        <w:t>Сачук</w:t>
      </w:r>
      <w:proofErr w:type="spellEnd"/>
      <w:r w:rsidR="00996547" w:rsidRPr="002142A2">
        <w:rPr>
          <w:b/>
          <w:bCs/>
          <w:i/>
          <w:color w:val="002060"/>
          <w:sz w:val="28"/>
          <w:szCs w:val="28"/>
        </w:rPr>
        <w:t xml:space="preserve"> Анну</w:t>
      </w:r>
    </w:p>
    <w:p w:rsidR="00996547" w:rsidRPr="002142A2" w:rsidRDefault="00996547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  <w:r w:rsidRPr="002142A2">
        <w:rPr>
          <w:b/>
          <w:bCs/>
          <w:i/>
          <w:color w:val="002060"/>
          <w:sz w:val="28"/>
          <w:szCs w:val="28"/>
        </w:rPr>
        <w:t>Скок Валерию</w:t>
      </w:r>
    </w:p>
    <w:p w:rsidR="00996547" w:rsidRPr="002142A2" w:rsidRDefault="00996547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  <w:r w:rsidRPr="002142A2">
        <w:rPr>
          <w:b/>
          <w:bCs/>
          <w:i/>
          <w:color w:val="002060"/>
          <w:sz w:val="28"/>
          <w:szCs w:val="28"/>
        </w:rPr>
        <w:t xml:space="preserve">Бойко </w:t>
      </w:r>
      <w:proofErr w:type="spellStart"/>
      <w:r w:rsidRPr="002142A2">
        <w:rPr>
          <w:b/>
          <w:bCs/>
          <w:i/>
          <w:color w:val="002060"/>
          <w:sz w:val="28"/>
          <w:szCs w:val="28"/>
        </w:rPr>
        <w:t>Илону</w:t>
      </w:r>
      <w:proofErr w:type="spellEnd"/>
    </w:p>
    <w:p w:rsidR="00996547" w:rsidRPr="002142A2" w:rsidRDefault="00996547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  <w:proofErr w:type="spellStart"/>
      <w:r w:rsidRPr="002142A2">
        <w:rPr>
          <w:b/>
          <w:bCs/>
          <w:i/>
          <w:color w:val="002060"/>
          <w:sz w:val="28"/>
          <w:szCs w:val="28"/>
        </w:rPr>
        <w:t>Колосовскую</w:t>
      </w:r>
      <w:proofErr w:type="spellEnd"/>
      <w:r w:rsidRPr="002142A2">
        <w:rPr>
          <w:b/>
          <w:bCs/>
          <w:i/>
          <w:color w:val="002060"/>
          <w:sz w:val="28"/>
          <w:szCs w:val="28"/>
        </w:rPr>
        <w:t xml:space="preserve"> Екатерину</w:t>
      </w:r>
    </w:p>
    <w:p w:rsidR="00996547" w:rsidRPr="002142A2" w:rsidRDefault="00996547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002060"/>
          <w:sz w:val="28"/>
          <w:szCs w:val="28"/>
        </w:rPr>
      </w:pPr>
      <w:r w:rsidRPr="002142A2">
        <w:rPr>
          <w:b/>
          <w:bCs/>
          <w:i/>
          <w:color w:val="002060"/>
          <w:sz w:val="28"/>
          <w:szCs w:val="28"/>
        </w:rPr>
        <w:t>с дипломом 1 степени за участие в конкурсе туристических проектов</w:t>
      </w:r>
    </w:p>
    <w:p w:rsidR="00996547" w:rsidRPr="002142A2" w:rsidRDefault="00996547" w:rsidP="00996547">
      <w:pPr>
        <w:pStyle w:val="a8"/>
        <w:shd w:val="clear" w:color="auto" w:fill="FFFFFF"/>
        <w:spacing w:before="0" w:beforeAutospacing="0" w:after="0" w:afterAutospacing="0" w:line="0" w:lineRule="atLeast"/>
        <w:jc w:val="center"/>
        <w:rPr>
          <w:b/>
          <w:bCs/>
          <w:i/>
          <w:color w:val="7030A0"/>
          <w:sz w:val="36"/>
          <w:szCs w:val="36"/>
        </w:rPr>
      </w:pPr>
      <w:r w:rsidRPr="002142A2">
        <w:rPr>
          <w:b/>
          <w:bCs/>
          <w:i/>
          <w:color w:val="7030A0"/>
          <w:sz w:val="36"/>
          <w:szCs w:val="36"/>
        </w:rPr>
        <w:t>«Я приглашаю вас на малую родину»</w:t>
      </w:r>
    </w:p>
    <w:p w:rsidR="00996547" w:rsidRPr="002142A2" w:rsidRDefault="00440DD7" w:rsidP="00996547">
      <w:pPr>
        <w:jc w:val="center"/>
        <w:rPr>
          <w:rFonts w:ascii="Times New Roman" w:eastAsia="Calibri" w:hAnsi="Times New Roman" w:cs="Times New Roman"/>
          <w:b/>
          <w:i/>
          <w:color w:val="7030A0"/>
          <w:sz w:val="36"/>
          <w:szCs w:val="36"/>
          <w:lang w:eastAsia="en-US"/>
        </w:rPr>
      </w:pPr>
      <w:r>
        <w:rPr>
          <w:rFonts w:ascii="Times New Roman" w:eastAsia="Calibri" w:hAnsi="Times New Roman" w:cs="Times New Roman"/>
          <w:b/>
          <w:i/>
          <w:noProof/>
          <w:color w:val="7030A0"/>
          <w:sz w:val="36"/>
          <w:szCs w:val="36"/>
        </w:rPr>
        <w:pict>
          <v:shape id="_x0000_s1034" type="#_x0000_t64" style="position:absolute;left:0;text-align:left;margin-left:-148.5pt;margin-top:27.1pt;width:495.75pt;height:44.25pt;z-index:251677184" fillcolor="#6f3">
            <v:textbox>
              <w:txbxContent>
                <w:p w:rsidR="00996547" w:rsidRPr="00A56CA0" w:rsidRDefault="00996547" w:rsidP="00996547">
                  <w:pPr>
                    <w:jc w:val="right"/>
                    <w:rPr>
                      <w:b/>
                      <w:i/>
                      <w:color w:val="057117"/>
                      <w:sz w:val="28"/>
                      <w:szCs w:val="28"/>
                    </w:rPr>
                  </w:pPr>
                  <w:r w:rsidRPr="00A56CA0">
                    <w:rPr>
                      <w:b/>
                      <w:i/>
                      <w:color w:val="057117"/>
                      <w:sz w:val="28"/>
                      <w:szCs w:val="28"/>
                    </w:rPr>
                    <w:t>Великой Победе 75!</w:t>
                  </w:r>
                </w:p>
              </w:txbxContent>
            </v:textbox>
          </v:shape>
        </w:pict>
      </w:r>
    </w:p>
    <w:p w:rsidR="00996547" w:rsidRPr="00996547" w:rsidRDefault="00996547" w:rsidP="00996547">
      <w:pPr>
        <w:rPr>
          <w:b/>
          <w:i/>
          <w:color w:val="057117"/>
          <w:sz w:val="44"/>
          <w:szCs w:val="44"/>
        </w:rPr>
      </w:pPr>
    </w:p>
    <w:p w:rsidR="00996547" w:rsidRPr="00A56CA0" w:rsidRDefault="00996547" w:rsidP="00996547">
      <w:pPr>
        <w:pStyle w:val="a5"/>
        <w:jc w:val="center"/>
        <w:rPr>
          <w:rFonts w:eastAsia="Times New Roman"/>
          <w:b/>
          <w:color w:val="FF0000"/>
          <w:kern w:val="36"/>
        </w:rPr>
      </w:pPr>
      <w:r w:rsidRPr="00A56CA0">
        <w:rPr>
          <w:rFonts w:eastAsia="Times New Roman"/>
          <w:b/>
          <w:color w:val="FF0000"/>
          <w:kern w:val="36"/>
        </w:rPr>
        <w:t>Великой Победе 75!</w:t>
      </w:r>
    </w:p>
    <w:p w:rsidR="00996547" w:rsidRDefault="00996547" w:rsidP="00996547">
      <w:pPr>
        <w:rPr>
          <w:b/>
          <w:i/>
          <w:color w:val="057117"/>
          <w:sz w:val="32"/>
          <w:szCs w:val="32"/>
        </w:rPr>
      </w:pPr>
      <w:r w:rsidRPr="00996547">
        <w:rPr>
          <w:b/>
          <w:i/>
          <w:noProof/>
          <w:color w:val="057117"/>
          <w:sz w:val="32"/>
          <w:szCs w:val="32"/>
        </w:rPr>
        <w:drawing>
          <wp:inline distT="0" distB="0" distL="0" distR="0">
            <wp:extent cx="6188710" cy="4641533"/>
            <wp:effectExtent l="19050" t="0" r="2540" b="0"/>
            <wp:docPr id="14" name="Рисунок 29" descr="https://content.schools.by/cache/57/2f/572fa359c488ffb1c27cf468c3a6d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tent.schools.by/cache/57/2f/572fa359c488ffb1c27cf468c3a6d6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547" w:rsidRPr="00A56CA0" w:rsidRDefault="00996547" w:rsidP="00996547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b/>
          <w:bCs/>
          <w:color w:val="057117"/>
          <w:sz w:val="24"/>
          <w:szCs w:val="24"/>
        </w:rPr>
      </w:pPr>
      <w:r w:rsidRPr="00A56CA0">
        <w:rPr>
          <w:rFonts w:ascii="Tahoma" w:eastAsia="Times New Roman" w:hAnsi="Tahoma" w:cs="Tahoma"/>
          <w:b/>
          <w:bCs/>
          <w:color w:val="057117"/>
          <w:sz w:val="24"/>
          <w:szCs w:val="24"/>
        </w:rPr>
        <w:t>С 15 апреля в нашем учреждении образования организована деятельность фото-зоны.</w:t>
      </w:r>
    </w:p>
    <w:p w:rsidR="00996547" w:rsidRPr="00A56CA0" w:rsidRDefault="00996547" w:rsidP="0099654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57117"/>
          <w:sz w:val="24"/>
          <w:szCs w:val="24"/>
        </w:rPr>
      </w:pPr>
      <w:r w:rsidRPr="00A56CA0">
        <w:rPr>
          <w:rFonts w:ascii="Tahoma" w:eastAsia="Times New Roman" w:hAnsi="Tahoma" w:cs="Tahoma"/>
          <w:color w:val="057117"/>
          <w:sz w:val="24"/>
          <w:szCs w:val="24"/>
        </w:rPr>
        <w:t xml:space="preserve">Каждый желающий может сделать памятное фото, посмотреть некоторые экспонаты музея времен </w:t>
      </w:r>
      <w:proofErr w:type="spellStart"/>
      <w:r w:rsidRPr="00A56CA0">
        <w:rPr>
          <w:rFonts w:ascii="Tahoma" w:eastAsia="Times New Roman" w:hAnsi="Tahoma" w:cs="Tahoma"/>
          <w:color w:val="057117"/>
          <w:sz w:val="24"/>
          <w:szCs w:val="24"/>
        </w:rPr>
        <w:t>Велкой</w:t>
      </w:r>
      <w:proofErr w:type="spellEnd"/>
      <w:r w:rsidRPr="00A56CA0">
        <w:rPr>
          <w:rFonts w:ascii="Tahoma" w:eastAsia="Times New Roman" w:hAnsi="Tahoma" w:cs="Tahoma"/>
          <w:color w:val="057117"/>
          <w:sz w:val="24"/>
          <w:szCs w:val="24"/>
        </w:rPr>
        <w:t xml:space="preserve"> Отечественной войны, прикоснуться к истории.</w:t>
      </w:r>
    </w:p>
    <w:p w:rsidR="00996547" w:rsidRDefault="00996547" w:rsidP="00996547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Школьная газета «Переменка!» апрель,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2020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1B3D94" w:rsidRDefault="001B3D94" w:rsidP="00996547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996547" w:rsidRDefault="00440DD7" w:rsidP="00996547">
      <w:pPr>
        <w:rPr>
          <w:b/>
          <w:i/>
          <w:color w:val="057117"/>
          <w:sz w:val="32"/>
          <w:szCs w:val="32"/>
        </w:rPr>
      </w:pPr>
      <w:r>
        <w:rPr>
          <w:b/>
          <w:i/>
          <w:noProof/>
          <w:color w:val="057117"/>
          <w:sz w:val="32"/>
          <w:szCs w:val="32"/>
        </w:rPr>
        <w:lastRenderedPageBreak/>
        <w:pict>
          <v:shape id="_x0000_s1036" type="#_x0000_t64" style="position:absolute;margin-left:2.25pt;margin-top:12.55pt;width:486pt;height:42pt;z-index:251678208" fillcolor="#6f3">
            <v:textbox>
              <w:txbxContent>
                <w:p w:rsidR="00473EFB" w:rsidRPr="00473EFB" w:rsidRDefault="00473EFB" w:rsidP="00473EFB">
                  <w:pPr>
                    <w:jc w:val="right"/>
                    <w:rPr>
                      <w:b/>
                      <w:i/>
                      <w:color w:val="057117"/>
                      <w:sz w:val="32"/>
                      <w:szCs w:val="32"/>
                    </w:rPr>
                  </w:pPr>
                  <w:r w:rsidRPr="00473EFB">
                    <w:rPr>
                      <w:b/>
                      <w:i/>
                      <w:color w:val="057117"/>
                      <w:sz w:val="32"/>
                      <w:szCs w:val="32"/>
                    </w:rPr>
                    <w:t>профориентация</w:t>
                  </w:r>
                </w:p>
              </w:txbxContent>
            </v:textbox>
          </v:shape>
        </w:pict>
      </w:r>
    </w:p>
    <w:p w:rsidR="00996547" w:rsidRDefault="00996547" w:rsidP="00996547">
      <w:pPr>
        <w:rPr>
          <w:b/>
          <w:i/>
          <w:color w:val="057117"/>
          <w:sz w:val="32"/>
          <w:szCs w:val="32"/>
        </w:rPr>
      </w:pPr>
    </w:p>
    <w:p w:rsidR="00996547" w:rsidRDefault="00440DD7" w:rsidP="00996547">
      <w:pPr>
        <w:rPr>
          <w:b/>
          <w:i/>
          <w:color w:val="057117"/>
          <w:sz w:val="32"/>
          <w:szCs w:val="32"/>
        </w:rPr>
      </w:pPr>
      <w:r>
        <w:rPr>
          <w:b/>
          <w:i/>
          <w:noProof/>
          <w:color w:val="057117"/>
          <w:sz w:val="32"/>
          <w:szCs w:val="32"/>
        </w:rPr>
        <w:pict>
          <v:rect id="_x0000_s1037" style="position:absolute;margin-left:398.25pt;margin-top:582.15pt;width:96pt;height:87pt;z-index:251679232">
            <v:textbox>
              <w:txbxContent>
                <w:p w:rsidR="00473EFB" w:rsidRDefault="00473EFB" w:rsidP="00473EFB">
                  <w:pPr>
                    <w:jc w:val="center"/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</w:pP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Школьная газета «Переменка!» апрель, </w:t>
                  </w:r>
                  <w:r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>2020</w:t>
                  </w:r>
                  <w:r w:rsidRPr="00D92324">
                    <w:rPr>
                      <w:rFonts w:ascii="Times New Roman" w:eastAsia="Calibri" w:hAnsi="Times New Roman" w:cs="Times New Roman"/>
                      <w:b/>
                      <w:i/>
                      <w:sz w:val="24"/>
                      <w:szCs w:val="24"/>
                      <w:lang w:eastAsia="en-US"/>
                    </w:rPr>
                    <w:t xml:space="preserve"> год</w:t>
                  </w:r>
                </w:p>
                <w:p w:rsidR="00473EFB" w:rsidRDefault="00473EFB"/>
              </w:txbxContent>
            </v:textbox>
          </v:rect>
        </w:pict>
      </w:r>
      <w:r w:rsidR="00473EFB" w:rsidRPr="00473EFB">
        <w:rPr>
          <w:b/>
          <w:i/>
          <w:noProof/>
          <w:color w:val="057117"/>
          <w:sz w:val="32"/>
          <w:szCs w:val="32"/>
        </w:rPr>
        <w:drawing>
          <wp:inline distT="0" distB="0" distL="0" distR="0">
            <wp:extent cx="6286500" cy="73914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EFB">
        <w:rPr>
          <w:noProof/>
        </w:rPr>
        <w:drawing>
          <wp:inline distT="0" distB="0" distL="0" distR="0">
            <wp:extent cx="4991100" cy="1247775"/>
            <wp:effectExtent l="19050" t="0" r="0" b="0"/>
            <wp:docPr id="11" name="Рисунок 4" descr="Знакомство младших школьников с профессия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накомство младших школьников с профессиям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083" w:rsidRDefault="00514083" w:rsidP="00996547">
      <w:pPr>
        <w:rPr>
          <w:b/>
          <w:i/>
          <w:color w:val="057117"/>
          <w:sz w:val="32"/>
          <w:szCs w:val="32"/>
        </w:rPr>
      </w:pPr>
    </w:p>
    <w:p w:rsidR="00E01F03" w:rsidRPr="00514083" w:rsidRDefault="00440DD7" w:rsidP="00514083">
      <w:pPr>
        <w:rPr>
          <w:b/>
          <w:i/>
          <w:color w:val="057117"/>
          <w:sz w:val="32"/>
          <w:szCs w:val="32"/>
        </w:rPr>
      </w:pPr>
      <w:r>
        <w:rPr>
          <w:b/>
          <w:i/>
          <w:noProof/>
          <w:color w:val="057117"/>
          <w:sz w:val="32"/>
          <w:szCs w:val="32"/>
        </w:rPr>
        <w:lastRenderedPageBreak/>
        <w:pict>
          <v:shape id="_x0000_s1038" type="#_x0000_t64" style="position:absolute;margin-left:106.5pt;margin-top:20.8pt;width:381pt;height:45pt;z-index:251680256" fillcolor="#6f3">
            <v:textbox>
              <w:txbxContent>
                <w:p w:rsidR="00514083" w:rsidRPr="00514083" w:rsidRDefault="00514083" w:rsidP="00514083">
                  <w:pPr>
                    <w:jc w:val="right"/>
                    <w:rPr>
                      <w:color w:val="008000"/>
                    </w:rPr>
                  </w:pPr>
                  <w:r w:rsidRPr="00514083">
                    <w:rPr>
                      <w:rFonts w:ascii="Calibri" w:eastAsia="Times New Roman" w:hAnsi="Calibri" w:cs="Times New Roman"/>
                      <w:b/>
                      <w:i/>
                      <w:color w:val="008000"/>
                      <w:sz w:val="32"/>
                      <w:szCs w:val="32"/>
                    </w:rPr>
                    <w:t>Вести из детских  общественных организаций</w:t>
                  </w:r>
                </w:p>
                <w:p w:rsidR="00514083" w:rsidRDefault="00514083"/>
              </w:txbxContent>
            </v:textbox>
          </v:shape>
        </w:pict>
      </w:r>
      <w:r w:rsidR="00514083" w:rsidRPr="00514083">
        <w:rPr>
          <w:b/>
          <w:i/>
          <w:noProof/>
          <w:color w:val="057117"/>
          <w:sz w:val="32"/>
          <w:szCs w:val="32"/>
        </w:rPr>
        <w:drawing>
          <wp:inline distT="0" distB="0" distL="0" distR="0">
            <wp:extent cx="638175" cy="609600"/>
            <wp:effectExtent l="19050" t="0" r="9525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083" w:rsidRPr="00514083">
        <w:rPr>
          <w:b/>
          <w:i/>
          <w:noProof/>
          <w:color w:val="057117"/>
          <w:sz w:val="32"/>
          <w:szCs w:val="32"/>
        </w:rPr>
        <w:drawing>
          <wp:inline distT="0" distB="0" distL="0" distR="0">
            <wp:extent cx="657225" cy="1015711"/>
            <wp:effectExtent l="19050" t="0" r="9525" b="0"/>
            <wp:docPr id="32" name="Рисунок 5" descr="Новый ЛОГОТИП БР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овый ЛОГОТИП БРПО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1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EFB" w:rsidRDefault="00473EFB" w:rsidP="00473EFB">
      <w:pPr>
        <w:shd w:val="clear" w:color="auto" w:fill="EEF2F5"/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kern w:val="36"/>
          <w:sz w:val="27"/>
          <w:szCs w:val="27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138430</wp:posOffset>
            </wp:positionV>
            <wp:extent cx="2870200" cy="2162175"/>
            <wp:effectExtent l="19050" t="0" r="6350" b="0"/>
            <wp:wrapTight wrapText="bothSides">
              <wp:wrapPolygon edited="0">
                <wp:start x="-143" y="0"/>
                <wp:lineTo x="-143" y="21505"/>
                <wp:lineTo x="21648" y="21505"/>
                <wp:lineTo x="21648" y="0"/>
                <wp:lineTo x="-143" y="0"/>
              </wp:wrapPolygon>
            </wp:wrapTight>
            <wp:docPr id="16" name="Рисунок 7" descr="Изображение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C87" w:rsidRPr="00163C87" w:rsidRDefault="00473EFB" w:rsidP="00473EFB">
      <w:pPr>
        <w:pStyle w:val="1"/>
        <w:jc w:val="center"/>
        <w:rPr>
          <w:color w:val="002060"/>
          <w:sz w:val="56"/>
          <w:szCs w:val="56"/>
        </w:rPr>
      </w:pPr>
      <w:r w:rsidRPr="00163C87">
        <w:rPr>
          <w:color w:val="002060"/>
          <w:sz w:val="56"/>
          <w:szCs w:val="56"/>
        </w:rPr>
        <w:t xml:space="preserve">Всем классом </w:t>
      </w:r>
      <w:proofErr w:type="gramStart"/>
      <w:r w:rsidRPr="00163C87">
        <w:rPr>
          <w:color w:val="002060"/>
          <w:sz w:val="56"/>
          <w:szCs w:val="56"/>
        </w:rPr>
        <w:t>в</w:t>
      </w:r>
      <w:proofErr w:type="gramEnd"/>
      <w:r w:rsidRPr="00163C87">
        <w:rPr>
          <w:color w:val="002060"/>
          <w:sz w:val="56"/>
          <w:szCs w:val="56"/>
        </w:rPr>
        <w:t xml:space="preserve"> </w:t>
      </w:r>
    </w:p>
    <w:p w:rsidR="00473EFB" w:rsidRPr="00163C87" w:rsidRDefault="00473EFB" w:rsidP="00473EFB">
      <w:pPr>
        <w:pStyle w:val="1"/>
        <w:jc w:val="center"/>
        <w:rPr>
          <w:color w:val="002060"/>
          <w:sz w:val="56"/>
          <w:szCs w:val="56"/>
        </w:rPr>
      </w:pPr>
      <w:r w:rsidRPr="00163C87">
        <w:rPr>
          <w:color w:val="002060"/>
          <w:sz w:val="56"/>
          <w:szCs w:val="56"/>
        </w:rPr>
        <w:t>ОО "БРСМ"!</w:t>
      </w:r>
    </w:p>
    <w:p w:rsidR="00473EFB" w:rsidRPr="00473EFB" w:rsidRDefault="00473EFB" w:rsidP="00473EFB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b/>
          <w:bCs/>
          <w:color w:val="111111"/>
          <w:sz w:val="24"/>
          <w:szCs w:val="24"/>
        </w:rPr>
      </w:pPr>
      <w:r w:rsidRPr="00473EFB">
        <w:rPr>
          <w:rFonts w:ascii="Tahoma" w:eastAsia="Times New Roman" w:hAnsi="Tahoma" w:cs="Tahoma"/>
          <w:b/>
          <w:bCs/>
          <w:color w:val="111111"/>
          <w:sz w:val="24"/>
          <w:szCs w:val="24"/>
        </w:rPr>
        <w:t>Поздравляем учащихся 9-х классов с вручением членских билетов и значков ОО "БРСМ".</w:t>
      </w:r>
    </w:p>
    <w:p w:rsidR="00473EFB" w:rsidRDefault="00440DD7" w:rsidP="00B10B7A">
      <w:pPr>
        <w:jc w:val="both"/>
      </w:pPr>
      <w:r>
        <w:rPr>
          <w:noProof/>
        </w:rPr>
        <w:pict>
          <v:shape id="_x0000_s1040" type="#_x0000_t64" style="position:absolute;left:0;text-align:left;margin-left:-237.75pt;margin-top:19.75pt;width:488.25pt;height:43.5pt;z-index:251682304" fillcolor="lime">
            <v:textbox>
              <w:txbxContent>
                <w:p w:rsidR="00514083" w:rsidRPr="00514083" w:rsidRDefault="00514083" w:rsidP="00514083">
                  <w:pPr>
                    <w:jc w:val="right"/>
                    <w:rPr>
                      <w:b/>
                      <w:i/>
                      <w:color w:val="008000"/>
                      <w:sz w:val="32"/>
                      <w:szCs w:val="32"/>
                    </w:rPr>
                  </w:pPr>
                  <w:r w:rsidRPr="00514083">
                    <w:rPr>
                      <w:b/>
                      <w:i/>
                      <w:color w:val="008000"/>
                      <w:sz w:val="32"/>
                      <w:szCs w:val="32"/>
                    </w:rPr>
                    <w:t>Коротко о разном</w:t>
                  </w:r>
                </w:p>
              </w:txbxContent>
            </v:textbox>
          </v:shape>
        </w:pict>
      </w:r>
    </w:p>
    <w:p w:rsidR="00473EFB" w:rsidRDefault="00473EFB" w:rsidP="00B10B7A">
      <w:pPr>
        <w:jc w:val="both"/>
      </w:pPr>
    </w:p>
    <w:p w:rsidR="00514083" w:rsidRDefault="00514083" w:rsidP="00B10B7A">
      <w:pPr>
        <w:jc w:val="both"/>
      </w:pPr>
    </w:p>
    <w:p w:rsidR="00514083" w:rsidRPr="006F708A" w:rsidRDefault="00514083" w:rsidP="006F708A">
      <w:pPr>
        <w:pStyle w:val="1"/>
        <w:shd w:val="clear" w:color="auto" w:fill="EEF2F5"/>
        <w:spacing w:before="0" w:beforeAutospacing="0" w:after="0" w:afterAutospacing="0"/>
        <w:ind w:right="-35"/>
        <w:jc w:val="center"/>
        <w:rPr>
          <w:rFonts w:ascii="Arial" w:hAnsi="Arial" w:cs="Arial"/>
          <w:bCs w:val="0"/>
          <w:i/>
          <w:color w:val="8064A2" w:themeColor="accent4"/>
        </w:rPr>
      </w:pPr>
      <w:r w:rsidRPr="006F708A">
        <w:rPr>
          <w:rFonts w:ascii="Arial" w:hAnsi="Arial" w:cs="Arial"/>
          <w:bCs w:val="0"/>
          <w:i/>
          <w:color w:val="8064A2" w:themeColor="accent4"/>
        </w:rPr>
        <w:t>Активно-образовательные каникулы</w:t>
      </w:r>
    </w:p>
    <w:p w:rsidR="00514083" w:rsidRDefault="006F708A" w:rsidP="006F708A">
      <w:pPr>
        <w:shd w:val="clear" w:color="auto" w:fill="FFFFFF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  <w:sz w:val="18"/>
          <w:szCs w:val="18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255270</wp:posOffset>
            </wp:positionV>
            <wp:extent cx="2676525" cy="1657350"/>
            <wp:effectExtent l="19050" t="0" r="9525" b="0"/>
            <wp:wrapTight wrapText="bothSides">
              <wp:wrapPolygon edited="0">
                <wp:start x="-154" y="0"/>
                <wp:lineTo x="-154" y="21352"/>
                <wp:lineTo x="21677" y="21352"/>
                <wp:lineTo x="21677" y="0"/>
                <wp:lineTo x="-154" y="0"/>
              </wp:wrapPolygon>
            </wp:wrapTight>
            <wp:docPr id="34" name="Рисунок 1" descr="Изображение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083" w:rsidRDefault="00514083" w:rsidP="006F708A">
      <w:pPr>
        <w:pStyle w:val="a8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2-3 апреля директор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Шаплыко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Т.И. и заместитель директора по воспитательной работе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Квач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Н.В. приняли активное участие в республиканском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онлайн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семинаре-конференции с международным участием "Система организации образовательных практик в интересах УР как механизм формирования творческого потенциала учащихся". Семинар позволил не только делиться опытом с целью обобщения результатов инновационной деятельности, но и освоить возможности </w:t>
      </w:r>
      <w:proofErr w:type="spellStart"/>
      <w:r>
        <w:rPr>
          <w:rFonts w:ascii="Tahoma" w:hAnsi="Tahoma" w:cs="Tahoma"/>
          <w:b/>
          <w:bCs/>
          <w:color w:val="111111"/>
          <w:sz w:val="20"/>
          <w:szCs w:val="20"/>
        </w:rPr>
        <w:t>онлайн</w:t>
      </w:r>
      <w:proofErr w:type="spellEnd"/>
      <w:r>
        <w:rPr>
          <w:rFonts w:ascii="Tahoma" w:hAnsi="Tahoma" w:cs="Tahoma"/>
          <w:b/>
          <w:bCs/>
          <w:color w:val="111111"/>
          <w:sz w:val="20"/>
          <w:szCs w:val="20"/>
        </w:rPr>
        <w:t xml:space="preserve"> коммуникации. Семинар показал, что у участников инновационного проекта есть действительно неиссякаемый творческий потенциал</w:t>
      </w:r>
    </w:p>
    <w:p w:rsidR="006F708A" w:rsidRPr="006F708A" w:rsidRDefault="006F708A" w:rsidP="006F708A">
      <w:pPr>
        <w:pStyle w:val="1"/>
        <w:shd w:val="clear" w:color="auto" w:fill="EEF2F5"/>
        <w:tabs>
          <w:tab w:val="left" w:pos="9746"/>
        </w:tabs>
        <w:spacing w:before="0" w:beforeAutospacing="0" w:after="0" w:afterAutospacing="0"/>
        <w:ind w:right="2400"/>
        <w:jc w:val="center"/>
        <w:rPr>
          <w:rFonts w:ascii="Arial" w:hAnsi="Arial" w:cs="Arial"/>
          <w:bCs w:val="0"/>
          <w:i/>
          <w:color w:val="7030A0"/>
        </w:rPr>
      </w:pPr>
      <w:r w:rsidRPr="006F708A">
        <w:rPr>
          <w:rFonts w:ascii="Arial" w:hAnsi="Arial" w:cs="Arial"/>
          <w:bCs w:val="0"/>
          <w:i/>
          <w:color w:val="7030A0"/>
        </w:rPr>
        <w:t>О проведении анкетирования</w:t>
      </w:r>
    </w:p>
    <w:p w:rsidR="006F708A" w:rsidRDefault="006F708A" w:rsidP="006F708A">
      <w:pPr>
        <w:shd w:val="clear" w:color="auto" w:fill="FFFFFF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326693"/>
          <w:sz w:val="18"/>
          <w:szCs w:val="18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-3175</wp:posOffset>
            </wp:positionV>
            <wp:extent cx="1428750" cy="1819275"/>
            <wp:effectExtent l="19050" t="0" r="0" b="0"/>
            <wp:wrapTight wrapText="bothSides">
              <wp:wrapPolygon edited="0">
                <wp:start x="-288" y="0"/>
                <wp:lineTo x="-288" y="21487"/>
                <wp:lineTo x="21600" y="21487"/>
                <wp:lineTo x="21600" y="0"/>
                <wp:lineTo x="-288" y="0"/>
              </wp:wrapPolygon>
            </wp:wrapTight>
            <wp:docPr id="35" name="Рисунок 3" descr="Изображение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708A" w:rsidRDefault="006F708A" w:rsidP="006F708A">
      <w:pPr>
        <w:pStyle w:val="a8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Национальный институт образования в период с 17.04.2020 по 01.05.2020 проводит анкетирование учащихся и их законных представителей по вопросам использования в образовательном процессе учебных пособий для учреждений общего среднего образования, изданных в соответствии с новыми учебными программами. Просим принять участие представителей 2, 3, 4, 9 и 11 классов. Благодарим за сотрудничество!</w:t>
      </w:r>
    </w:p>
    <w:p w:rsidR="006F708A" w:rsidRDefault="006F708A" w:rsidP="006F708A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Школьная газета «Переменка!» апрель,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2020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AF487D" w:rsidRDefault="00AF487D" w:rsidP="00AF487D">
      <w:pPr>
        <w:spacing w:after="0" w:line="240" w:lineRule="auto"/>
        <w:ind w:right="2400"/>
        <w:outlineLvl w:val="0"/>
        <w:rPr>
          <w:rFonts w:ascii="Arial" w:eastAsia="Times New Roman" w:hAnsi="Arial" w:cs="Arial"/>
          <w:color w:val="111111"/>
          <w:kern w:val="36"/>
          <w:sz w:val="27"/>
          <w:szCs w:val="27"/>
        </w:rPr>
      </w:pPr>
    </w:p>
    <w:p w:rsidR="00AF487D" w:rsidRPr="00AF487D" w:rsidRDefault="00AF487D" w:rsidP="00AF487D">
      <w:pPr>
        <w:spacing w:after="0" w:line="240" w:lineRule="auto"/>
        <w:ind w:right="-35"/>
        <w:jc w:val="center"/>
        <w:outlineLvl w:val="0"/>
        <w:rPr>
          <w:rFonts w:ascii="Arial" w:eastAsia="Times New Roman" w:hAnsi="Arial" w:cs="Arial"/>
          <w:b/>
          <w:i/>
          <w:color w:val="7030A0"/>
          <w:kern w:val="36"/>
          <w:sz w:val="52"/>
          <w:szCs w:val="52"/>
        </w:rPr>
      </w:pPr>
      <w:r w:rsidRPr="00AF487D">
        <w:rPr>
          <w:rFonts w:ascii="Arial" w:eastAsia="Times New Roman" w:hAnsi="Arial" w:cs="Arial"/>
          <w:b/>
          <w:i/>
          <w:color w:val="7030A0"/>
          <w:kern w:val="36"/>
          <w:sz w:val="52"/>
          <w:szCs w:val="52"/>
        </w:rPr>
        <w:t>Чернобыльская АЭС. Хроники. События. Факты.</w:t>
      </w:r>
    </w:p>
    <w:p w:rsidR="00AF487D" w:rsidRPr="00EE08C6" w:rsidRDefault="00AF487D" w:rsidP="00EE08C6">
      <w:pPr>
        <w:spacing w:after="0" w:line="0" w:lineRule="atLeast"/>
        <w:ind w:right="-35"/>
        <w:jc w:val="both"/>
        <w:rPr>
          <w:b/>
          <w:i/>
          <w:color w:val="7030A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3175</wp:posOffset>
            </wp:positionV>
            <wp:extent cx="1800225" cy="2095500"/>
            <wp:effectExtent l="19050" t="0" r="9525" b="0"/>
            <wp:wrapTight wrapText="bothSides">
              <wp:wrapPolygon edited="0">
                <wp:start x="-229" y="0"/>
                <wp:lineTo x="-229" y="21404"/>
                <wp:lineTo x="21714" y="21404"/>
                <wp:lineTo x="21714" y="0"/>
                <wp:lineTo x="-229" y="0"/>
              </wp:wrapPolygon>
            </wp:wrapTight>
            <wp:docPr id="36" name="Рисунок 5" descr="https://content.schools.by/cache/ff/d1/ffd1be61447767d80051a6e90d27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schools.by/cache/ff/d1/ffd1be61447767d80051a6e90d2744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487D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26 апреля 1986 года примерно в 1:23 ночи, в ходе проведения проектного испытания турбогенератора № 8 на энергоблоке № 4 произошёл гидротермический взрыв, который полностью разрушил реактор. Здание энергоблока, кровля машинного зала частично обрушились. В различных помещениях и на крыше возникло более 30 очагов пожара. Основные очаги пожара на крыше машинного зала к 2 часам 10 минутам и на крыше реакторного отделения к 2 часам 30 минутам были подавлены. К 5 часам 26 апреля пожар был ликвидирован.</w:t>
      </w:r>
    </w:p>
    <w:p w:rsidR="00AF487D" w:rsidRPr="00AF487D" w:rsidRDefault="00AF487D" w:rsidP="00EE08C6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AF487D">
        <w:rPr>
          <w:color w:val="111111"/>
        </w:rPr>
        <w:t xml:space="preserve">После </w:t>
      </w:r>
      <w:proofErr w:type="spellStart"/>
      <w:r w:rsidRPr="00AF487D">
        <w:rPr>
          <w:color w:val="111111"/>
        </w:rPr>
        <w:t>разотравления</w:t>
      </w:r>
      <w:proofErr w:type="spellEnd"/>
      <w:r w:rsidRPr="00AF487D">
        <w:rPr>
          <w:color w:val="111111"/>
        </w:rPr>
        <w:t xml:space="preserve"> топлива разрушенного реактора приблизительно в 20 часов 26 апреля в разных частях центрального зала 4 энергоблока возник пожар большой интенсивности. К тушению данного пожара вследствие тяжёлой радиационной обстановки и значительной мощности горения штатными средствами не приступали. Для ликвидации возгорания и обеспечения </w:t>
      </w:r>
      <w:proofErr w:type="spellStart"/>
      <w:r w:rsidRPr="00AF487D">
        <w:rPr>
          <w:color w:val="111111"/>
        </w:rPr>
        <w:t>подкритичности</w:t>
      </w:r>
      <w:proofErr w:type="spellEnd"/>
      <w:r w:rsidRPr="00AF487D">
        <w:rPr>
          <w:color w:val="111111"/>
        </w:rPr>
        <w:t xml:space="preserve"> дезорганизованного топлива использовалась вертолётная техника.</w:t>
      </w:r>
    </w:p>
    <w:p w:rsidR="00AF487D" w:rsidRPr="00AF487D" w:rsidRDefault="00AF487D" w:rsidP="00EE08C6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proofErr w:type="gramStart"/>
      <w:r w:rsidRPr="00AF487D">
        <w:rPr>
          <w:color w:val="111111"/>
        </w:rPr>
        <w:t>В первые</w:t>
      </w:r>
      <w:proofErr w:type="gramEnd"/>
      <w:r w:rsidRPr="00AF487D">
        <w:rPr>
          <w:color w:val="111111"/>
        </w:rPr>
        <w:t xml:space="preserve"> часы развития аварии остановлен соседний 3-й энергоблок, произведены отключения оборудования 4-го энергоблока, разведка состояния аварийного реактора.</w:t>
      </w:r>
    </w:p>
    <w:p w:rsidR="00AF487D" w:rsidRPr="00AF487D" w:rsidRDefault="00AF487D" w:rsidP="00EE08C6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AF487D">
        <w:rPr>
          <w:color w:val="111111"/>
        </w:rPr>
        <w:t>В результате аварии произошёл выброс в окружающую среду, по различным оценкам, до 14</w:t>
      </w:r>
      <w:r w:rsidRPr="00AF487D">
        <w:rPr>
          <w:rFonts w:ascii="Cambria Math" w:hAnsi="Cambria Math"/>
          <w:color w:val="111111"/>
        </w:rPr>
        <w:t>⋅</w:t>
      </w:r>
      <w:r w:rsidRPr="00AF487D">
        <w:rPr>
          <w:color w:val="111111"/>
        </w:rPr>
        <w:t>10</w:t>
      </w:r>
      <w:r w:rsidRPr="00AF487D">
        <w:rPr>
          <w:color w:val="111111"/>
          <w:vertAlign w:val="superscript"/>
        </w:rPr>
        <w:t>18</w:t>
      </w:r>
      <w:r w:rsidRPr="00AF487D">
        <w:rPr>
          <w:color w:val="111111"/>
        </w:rPr>
        <w:t> </w:t>
      </w:r>
      <w:hyperlink r:id="rId31" w:tooltip="Беккерель (единица измерения)" w:history="1">
        <w:r w:rsidRPr="00AF487D">
          <w:rPr>
            <w:rStyle w:val="a9"/>
            <w:color w:val="326693"/>
          </w:rPr>
          <w:t>Бк</w:t>
        </w:r>
      </w:hyperlink>
      <w:r w:rsidRPr="00AF487D">
        <w:rPr>
          <w:color w:val="111111"/>
        </w:rPr>
        <w:t>, что составляет примерно 380 миллионов </w:t>
      </w:r>
      <w:hyperlink r:id="rId32" w:tooltip="Кюри (единица измерения)" w:history="1">
        <w:r w:rsidRPr="00AF487D">
          <w:rPr>
            <w:rStyle w:val="a9"/>
            <w:color w:val="326693"/>
          </w:rPr>
          <w:t>кюри</w:t>
        </w:r>
      </w:hyperlink>
      <w:r w:rsidRPr="00AF487D">
        <w:rPr>
          <w:color w:val="111111"/>
        </w:rPr>
        <w:t> </w:t>
      </w:r>
      <w:hyperlink r:id="rId33" w:tooltip="Радиоактивный элемент" w:history="1">
        <w:r w:rsidRPr="00AF487D">
          <w:rPr>
            <w:rStyle w:val="a9"/>
            <w:color w:val="326693"/>
          </w:rPr>
          <w:t>радиоактивных веществ</w:t>
        </w:r>
      </w:hyperlink>
      <w:r w:rsidRPr="00AF487D">
        <w:rPr>
          <w:color w:val="111111"/>
        </w:rPr>
        <w:t>, в том числе </w:t>
      </w:r>
      <w:hyperlink r:id="rId34" w:tooltip="Изотоп" w:history="1">
        <w:r w:rsidRPr="00AF487D">
          <w:rPr>
            <w:rStyle w:val="a9"/>
            <w:color w:val="326693"/>
          </w:rPr>
          <w:t>изотопов</w:t>
        </w:r>
      </w:hyperlink>
      <w:r w:rsidRPr="00AF487D">
        <w:rPr>
          <w:color w:val="111111"/>
        </w:rPr>
        <w:t> </w:t>
      </w:r>
      <w:hyperlink r:id="rId35" w:tooltip="Уран (элемент)" w:history="1">
        <w:r w:rsidRPr="00AF487D">
          <w:rPr>
            <w:rStyle w:val="a9"/>
            <w:color w:val="326693"/>
          </w:rPr>
          <w:t>урана</w:t>
        </w:r>
      </w:hyperlink>
      <w:r w:rsidRPr="00AF487D">
        <w:rPr>
          <w:color w:val="111111"/>
        </w:rPr>
        <w:t>, </w:t>
      </w:r>
      <w:hyperlink r:id="rId36" w:tooltip="Плутоний" w:history="1">
        <w:r w:rsidRPr="00AF487D">
          <w:rPr>
            <w:rStyle w:val="a9"/>
            <w:color w:val="326693"/>
          </w:rPr>
          <w:t>плутония</w:t>
        </w:r>
      </w:hyperlink>
      <w:r w:rsidRPr="00AF487D">
        <w:rPr>
          <w:color w:val="111111"/>
        </w:rPr>
        <w:t>, </w:t>
      </w:r>
      <w:hyperlink r:id="rId37" w:tooltip="Иод-131" w:history="1">
        <w:r w:rsidRPr="00AF487D">
          <w:rPr>
            <w:rStyle w:val="a9"/>
            <w:color w:val="326693"/>
          </w:rPr>
          <w:t>иода-131</w:t>
        </w:r>
      </w:hyperlink>
      <w:r w:rsidRPr="00AF487D">
        <w:rPr>
          <w:color w:val="111111"/>
        </w:rPr>
        <w:t>, </w:t>
      </w:r>
      <w:hyperlink r:id="rId38" w:tooltip="Цезий-134" w:history="1">
        <w:r w:rsidRPr="00AF487D">
          <w:rPr>
            <w:rStyle w:val="a9"/>
            <w:color w:val="326693"/>
          </w:rPr>
          <w:t>цезия-134</w:t>
        </w:r>
      </w:hyperlink>
      <w:r w:rsidRPr="00AF487D">
        <w:rPr>
          <w:color w:val="111111"/>
        </w:rPr>
        <w:t>, </w:t>
      </w:r>
      <w:hyperlink r:id="rId39" w:tooltip="Цезий-137" w:history="1">
        <w:r w:rsidRPr="00AF487D">
          <w:rPr>
            <w:rStyle w:val="a9"/>
            <w:color w:val="326693"/>
          </w:rPr>
          <w:t>цезия-137</w:t>
        </w:r>
      </w:hyperlink>
      <w:r w:rsidRPr="00AF487D">
        <w:rPr>
          <w:color w:val="111111"/>
        </w:rPr>
        <w:t>, </w:t>
      </w:r>
      <w:hyperlink r:id="rId40" w:tooltip="Стронций-90" w:history="1">
        <w:r w:rsidRPr="00AF487D">
          <w:rPr>
            <w:rStyle w:val="a9"/>
            <w:color w:val="326693"/>
          </w:rPr>
          <w:t>стронция-90</w:t>
        </w:r>
      </w:hyperlink>
      <w:hyperlink r:id="rId41" w:anchor="cite_note-Legacy-23" w:history="1">
        <w:r w:rsidRPr="00AF487D">
          <w:rPr>
            <w:rStyle w:val="a9"/>
            <w:color w:val="326693"/>
            <w:vertAlign w:val="superscript"/>
          </w:rPr>
          <w:t>[23]</w:t>
        </w:r>
      </w:hyperlink>
      <w:r w:rsidRPr="00AF487D">
        <w:rPr>
          <w:color w:val="111111"/>
        </w:rPr>
        <w:t>.</w:t>
      </w:r>
    </w:p>
    <w:p w:rsidR="00AF487D" w:rsidRDefault="00AF487D" w:rsidP="00EE08C6">
      <w:pPr>
        <w:pStyle w:val="a8"/>
        <w:shd w:val="clear" w:color="auto" w:fill="FFFFFF"/>
        <w:spacing w:before="0" w:beforeAutospacing="0" w:after="0" w:afterAutospacing="0" w:line="0" w:lineRule="atLeast"/>
        <w:rPr>
          <w:color w:val="111111"/>
          <w:shd w:val="clear" w:color="auto" w:fill="FFFFFF"/>
        </w:rPr>
      </w:pPr>
      <w:r w:rsidRPr="00AF487D">
        <w:rPr>
          <w:color w:val="111111"/>
        </w:rPr>
        <w:t xml:space="preserve">Непосредственно во время взрыва на четвёртом энергоблоке погиб только один человек, ещё один скончался утром от полученных травм. 27 апреля 104 пострадавших </w:t>
      </w:r>
      <w:proofErr w:type="gramStart"/>
      <w:r w:rsidRPr="00AF487D">
        <w:rPr>
          <w:color w:val="111111"/>
        </w:rPr>
        <w:t>эвакуированы</w:t>
      </w:r>
      <w:proofErr w:type="gramEnd"/>
      <w:r w:rsidRPr="00AF487D">
        <w:rPr>
          <w:color w:val="111111"/>
        </w:rPr>
        <w:t xml:space="preserve"> в Московскую больницу № 6. Впоследствии, у 134 сотрудников ЧАЭС, членов пожарных и спасательных команд развилась </w:t>
      </w:r>
      <w:hyperlink r:id="rId42" w:tooltip="Лучевая болезнь" w:history="1">
        <w:r w:rsidRPr="00AF487D">
          <w:rPr>
            <w:rStyle w:val="a9"/>
            <w:color w:val="326693"/>
          </w:rPr>
          <w:t>лучевая болезнь</w:t>
        </w:r>
      </w:hyperlink>
      <w:r w:rsidRPr="00AF487D">
        <w:rPr>
          <w:color w:val="111111"/>
        </w:rPr>
        <w:t>, 28 из них умерли в течение следующих нескольких месяцев</w:t>
      </w:r>
      <w:r>
        <w:rPr>
          <w:color w:val="111111"/>
        </w:rPr>
        <w:t>.</w:t>
      </w:r>
      <w:r w:rsidRPr="00AF487D">
        <w:rPr>
          <w:rFonts w:ascii="Tahoma" w:hAnsi="Tahoma" w:cs="Tahoma"/>
          <w:color w:val="111111"/>
          <w:sz w:val="18"/>
          <w:szCs w:val="18"/>
          <w:shd w:val="clear" w:color="auto" w:fill="FFFFFF"/>
        </w:rPr>
        <w:t xml:space="preserve"> </w:t>
      </w:r>
      <w:r w:rsidRPr="00EE08C6">
        <w:rPr>
          <w:color w:val="111111"/>
          <w:shd w:val="clear" w:color="auto" w:fill="FFFFFF"/>
        </w:rPr>
        <w:t>Для ликвидации последствий аварии</w:t>
      </w:r>
      <w:r w:rsidR="00EE08C6"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697230</wp:posOffset>
            </wp:positionV>
            <wp:extent cx="2343150" cy="952500"/>
            <wp:effectExtent l="19050" t="0" r="0" b="0"/>
            <wp:wrapTight wrapText="bothSides">
              <wp:wrapPolygon edited="0">
                <wp:start x="-176" y="0"/>
                <wp:lineTo x="-176" y="21168"/>
                <wp:lineTo x="21600" y="21168"/>
                <wp:lineTo x="21600" y="0"/>
                <wp:lineTo x="-176" y="0"/>
              </wp:wrapPolygon>
            </wp:wrapTight>
            <wp:docPr id="39" name="Рисунок 8" descr="https://upload.wikimedia.org/wikipedia/commons/c/cd/Tschernobyl2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c/cd/Tschernobyl2.jpg?uselang=ru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08C6">
        <w:rPr>
          <w:color w:val="111111"/>
          <w:shd w:val="clear" w:color="auto" w:fill="FFFFFF"/>
        </w:rPr>
        <w:t xml:space="preserve"> распоряжением Совета Министров СССР была создана правительственная комиссия, председателем которой был назначен заместитель председателя Совета министров СССР </w:t>
      </w:r>
      <w:hyperlink r:id="rId44" w:tooltip="Щербина, Борис Евдокимович" w:history="1">
        <w:r w:rsidRPr="00EE08C6">
          <w:rPr>
            <w:rStyle w:val="a9"/>
            <w:color w:val="326693"/>
            <w:shd w:val="clear" w:color="auto" w:fill="FFFFFF"/>
          </w:rPr>
          <w:t>Б. Е. Щербина</w:t>
        </w:r>
      </w:hyperlink>
      <w:r w:rsidRPr="00EE08C6">
        <w:rPr>
          <w:color w:val="111111"/>
          <w:shd w:val="clear" w:color="auto" w:fill="FFFFFF"/>
        </w:rPr>
        <w:t>.</w:t>
      </w:r>
      <w:r w:rsidRPr="00EE08C6">
        <w:rPr>
          <w:color w:val="111111"/>
        </w:rPr>
        <w:br/>
      </w:r>
      <w:r w:rsidRPr="00EE08C6">
        <w:rPr>
          <w:color w:val="111111"/>
          <w:shd w:val="clear" w:color="auto" w:fill="FFFFFF"/>
        </w:rPr>
        <w:t>Основная часть работ была выполнена в 1986—1987 годах, в них приняли участие примерно 240 000 человек. Общее количество </w:t>
      </w:r>
      <w:hyperlink r:id="rId45" w:tooltip="Ликвидаторы последствий аварии на Чернобыльской АЭС" w:history="1">
        <w:r w:rsidRPr="00EE08C6">
          <w:rPr>
            <w:rStyle w:val="a9"/>
            <w:color w:val="326693"/>
            <w:shd w:val="clear" w:color="auto" w:fill="FFFFFF"/>
          </w:rPr>
          <w:t>ликвидаторов</w:t>
        </w:r>
      </w:hyperlink>
      <w:r w:rsidRPr="00EE08C6">
        <w:rPr>
          <w:color w:val="111111"/>
          <w:shd w:val="clear" w:color="auto" w:fill="FFFFFF"/>
        </w:rPr>
        <w:t> (включая последующие годы) составило около 600 000.</w:t>
      </w:r>
      <w:r w:rsidRPr="00EE08C6">
        <w:rPr>
          <w:color w:val="111111"/>
        </w:rPr>
        <w:br/>
      </w:r>
      <w:proofErr w:type="gramStart"/>
      <w:r w:rsidRPr="00EE08C6">
        <w:rPr>
          <w:color w:val="111111"/>
          <w:shd w:val="clear" w:color="auto" w:fill="FFFFFF"/>
        </w:rPr>
        <w:t>В первые</w:t>
      </w:r>
      <w:proofErr w:type="gramEnd"/>
      <w:r w:rsidRPr="00EE08C6">
        <w:rPr>
          <w:color w:val="111111"/>
          <w:shd w:val="clear" w:color="auto" w:fill="FFFFFF"/>
        </w:rPr>
        <w:t xml:space="preserve"> дни основные усилия были направлены на снижение радиоактивных выбросов из разрушенного реактора и предотвращение ещё более серьёзных последствий.</w:t>
      </w:r>
    </w:p>
    <w:p w:rsidR="00EE08C6" w:rsidRPr="00EE08C6" w:rsidRDefault="00EE08C6" w:rsidP="00EE08C6">
      <w:pPr>
        <w:pStyle w:val="a8"/>
        <w:shd w:val="clear" w:color="auto" w:fill="FFFFFF"/>
        <w:spacing w:before="0" w:beforeAutospacing="0" w:after="0" w:afterAutospacing="0" w:line="0" w:lineRule="atLeast"/>
        <w:rPr>
          <w:color w:val="111111"/>
        </w:rPr>
      </w:pPr>
    </w:p>
    <w:p w:rsidR="00AF487D" w:rsidRPr="00EE08C6" w:rsidRDefault="00AF487D" w:rsidP="00EE08C6">
      <w:pPr>
        <w:pStyle w:val="3"/>
        <w:shd w:val="clear" w:color="auto" w:fill="FFFFFF"/>
        <w:spacing w:before="0" w:line="0" w:lineRule="atLeast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EE08C6">
        <w:rPr>
          <w:rFonts w:ascii="Times New Roman" w:hAnsi="Times New Roman" w:cs="Times New Roman"/>
          <w:color w:val="111111"/>
          <w:sz w:val="24"/>
          <w:szCs w:val="24"/>
        </w:rPr>
        <w:t>Работа станции после остановки</w:t>
      </w:r>
    </w:p>
    <w:p w:rsidR="00AF487D" w:rsidRPr="00EE08C6" w:rsidRDefault="00AF487D" w:rsidP="00EE08C6">
      <w:pPr>
        <w:pStyle w:val="a8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</w:rPr>
      </w:pPr>
      <w:r w:rsidRPr="00EE08C6">
        <w:rPr>
          <w:color w:val="111111"/>
        </w:rPr>
        <w:t>15 декабря 2000 года для коллектива ЧАЭС начался период снятия остановленных энергоблоков с эксплуатации, являющийся важным звеном всего жизненного цикла любой АЭС. Для выполнения этой задачи решением правительства Чернобыльская АЭС была выведена из состава компании «</w:t>
      </w:r>
      <w:proofErr w:type="spellStart"/>
      <w:r w:rsidRPr="00EE08C6">
        <w:rPr>
          <w:color w:val="111111"/>
        </w:rPr>
        <w:t>Энергоатом</w:t>
      </w:r>
      <w:proofErr w:type="spellEnd"/>
      <w:r w:rsidRPr="00EE08C6">
        <w:rPr>
          <w:color w:val="111111"/>
        </w:rPr>
        <w:t>» и преобразована в государственное специализированное предприятие. На основе ремонтной службы ЧАЭС в составе «</w:t>
      </w:r>
      <w:proofErr w:type="spellStart"/>
      <w:r w:rsidRPr="00EE08C6">
        <w:rPr>
          <w:color w:val="111111"/>
        </w:rPr>
        <w:t>Энергоатома</w:t>
      </w:r>
      <w:proofErr w:type="spellEnd"/>
      <w:r w:rsidRPr="00EE08C6">
        <w:rPr>
          <w:color w:val="111111"/>
        </w:rPr>
        <w:t>» создано предприятие «</w:t>
      </w:r>
      <w:proofErr w:type="spellStart"/>
      <w:r w:rsidRPr="00EE08C6">
        <w:rPr>
          <w:color w:val="111111"/>
        </w:rPr>
        <w:t>Атомремонтсервис</w:t>
      </w:r>
      <w:proofErr w:type="spellEnd"/>
      <w:r w:rsidRPr="00EE08C6">
        <w:rPr>
          <w:color w:val="111111"/>
        </w:rPr>
        <w:t>», где сегодня работают 730 человек, более трёхсот из которых — бывшие работники Чернобыльской АЭС. Созданный на базе управления противоаварийными действиями Чернобыльской АЭС учебно-аварийный центр компании «</w:t>
      </w:r>
      <w:proofErr w:type="spellStart"/>
      <w:r w:rsidRPr="00EE08C6">
        <w:rPr>
          <w:color w:val="111111"/>
        </w:rPr>
        <w:t>Энергоатом</w:t>
      </w:r>
      <w:proofErr w:type="spellEnd"/>
      <w:r w:rsidRPr="00EE08C6">
        <w:rPr>
          <w:color w:val="111111"/>
        </w:rPr>
        <w:t>» также укомплектован в основном бывшими работниками ЧАЭС.</w:t>
      </w:r>
    </w:p>
    <w:p w:rsidR="00EE08C6" w:rsidRDefault="00EE08C6" w:rsidP="00EE08C6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Школьная газета «Переменка!» апрель,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2020</w:t>
      </w:r>
      <w:r w:rsidRPr="00D92324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год</w:t>
      </w:r>
    </w:p>
    <w:p w:rsidR="00EE08C6" w:rsidRDefault="00EE08C6" w:rsidP="00EE08C6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EE08C6" w:rsidRDefault="00440DD7" w:rsidP="00EE08C6">
      <w:pPr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noProof/>
          <w:sz w:val="24"/>
          <w:szCs w:val="24"/>
        </w:rPr>
        <w:lastRenderedPageBreak/>
        <w:pict>
          <v:shape id="_x0000_s1041" type="#_x0000_t64" style="position:absolute;left:0;text-align:left;margin-left:-3.75pt;margin-top:14.05pt;width:492.75pt;height:42pt;z-index:251687424" fillcolor="lime">
            <v:textbox>
              <w:txbxContent>
                <w:p w:rsidR="00EE08C6" w:rsidRPr="00EE08C6" w:rsidRDefault="00EE08C6" w:rsidP="00EE08C6">
                  <w:pPr>
                    <w:jc w:val="right"/>
                    <w:rPr>
                      <w:b/>
                      <w:i/>
                      <w:color w:val="008000"/>
                      <w:sz w:val="32"/>
                      <w:szCs w:val="32"/>
                    </w:rPr>
                  </w:pPr>
                  <w:r w:rsidRPr="00EE08C6">
                    <w:rPr>
                      <w:b/>
                      <w:i/>
                      <w:color w:val="008000"/>
                      <w:sz w:val="32"/>
                      <w:szCs w:val="32"/>
                    </w:rPr>
                    <w:t>Школа безопасности</w:t>
                  </w:r>
                </w:p>
                <w:p w:rsidR="00EE08C6" w:rsidRDefault="00EE08C6"/>
              </w:txbxContent>
            </v:textbox>
          </v:shape>
        </w:pict>
      </w:r>
    </w:p>
    <w:p w:rsidR="00974E74" w:rsidRDefault="00974E74" w:rsidP="00974E74">
      <w:pPr>
        <w:pStyle w:val="1"/>
        <w:shd w:val="clear" w:color="auto" w:fill="EEF2F5"/>
        <w:tabs>
          <w:tab w:val="left" w:pos="9746"/>
        </w:tabs>
        <w:spacing w:before="0" w:beforeAutospacing="0" w:after="0" w:afterAutospacing="0"/>
        <w:ind w:right="-35"/>
        <w:rPr>
          <w:rFonts w:ascii="Arial" w:hAnsi="Arial" w:cs="Arial"/>
          <w:bCs w:val="0"/>
          <w:color w:val="17365D" w:themeColor="text2" w:themeShade="BF"/>
          <w:sz w:val="44"/>
          <w:szCs w:val="44"/>
        </w:rPr>
      </w:pPr>
      <w:r>
        <w:rPr>
          <w:rFonts w:ascii="Arial" w:hAnsi="Arial" w:cs="Arial"/>
          <w:bCs w:val="0"/>
          <w:noProof/>
          <w:color w:val="17365D" w:themeColor="text2" w:themeShade="BF"/>
          <w:sz w:val="44"/>
          <w:szCs w:val="44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240665</wp:posOffset>
            </wp:positionV>
            <wp:extent cx="1428750" cy="1285875"/>
            <wp:effectExtent l="19050" t="0" r="0" b="0"/>
            <wp:wrapTight wrapText="bothSides">
              <wp:wrapPolygon edited="0">
                <wp:start x="-288" y="0"/>
                <wp:lineTo x="-288" y="21440"/>
                <wp:lineTo x="21600" y="21440"/>
                <wp:lineTo x="21600" y="0"/>
                <wp:lineTo x="-288" y="0"/>
              </wp:wrapPolygon>
            </wp:wrapTight>
            <wp:docPr id="41" name="Рисунок 11" descr="Изображение">
              <a:hlinkClick xmlns:a="http://schemas.openxmlformats.org/drawingml/2006/main" r:id="rId4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>
                      <a:hlinkClick r:id="rId4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8C6" w:rsidRPr="00974E74" w:rsidRDefault="00EE08C6" w:rsidP="00974E74">
      <w:pPr>
        <w:pStyle w:val="1"/>
        <w:shd w:val="clear" w:color="auto" w:fill="EEF2F5"/>
        <w:tabs>
          <w:tab w:val="left" w:pos="9746"/>
        </w:tabs>
        <w:spacing w:before="0" w:beforeAutospacing="0" w:after="0" w:afterAutospacing="0"/>
        <w:ind w:right="-35"/>
        <w:jc w:val="center"/>
        <w:rPr>
          <w:rFonts w:ascii="Arial" w:hAnsi="Arial" w:cs="Arial"/>
          <w:bCs w:val="0"/>
          <w:color w:val="17365D" w:themeColor="text2" w:themeShade="BF"/>
          <w:sz w:val="44"/>
          <w:szCs w:val="44"/>
        </w:rPr>
      </w:pPr>
      <w:r w:rsidRPr="00974E74">
        <w:rPr>
          <w:rFonts w:ascii="Arial" w:hAnsi="Arial" w:cs="Arial"/>
          <w:bCs w:val="0"/>
          <w:color w:val="17365D" w:themeColor="text2" w:themeShade="BF"/>
          <w:sz w:val="44"/>
          <w:szCs w:val="44"/>
        </w:rPr>
        <w:t>РЕСПУБЛИКАНСКАЯ ПРОФИЛАКТИЧЕСКАЯ АКЦИЯ «ДОМ БЕЗ НАСИЛИЯ»</w:t>
      </w:r>
    </w:p>
    <w:p w:rsidR="00EE08C6" w:rsidRDefault="00EE08C6" w:rsidP="00EE08C6">
      <w:pPr>
        <w:pStyle w:val="a8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  <w:sz w:val="20"/>
          <w:szCs w:val="20"/>
        </w:rPr>
      </w:pPr>
      <w:r>
        <w:rPr>
          <w:rFonts w:ascii="Tahoma" w:hAnsi="Tahoma" w:cs="Tahoma"/>
          <w:b/>
          <w:bCs/>
          <w:color w:val="111111"/>
          <w:sz w:val="20"/>
          <w:szCs w:val="20"/>
        </w:rPr>
        <w:t>С 13 по 24 апреля 2020 года проводится республиканская акция "Дом без насилия"</w:t>
      </w:r>
    </w:p>
    <w:p w:rsidR="00EE08C6" w:rsidRDefault="00EE08C6" w:rsidP="00EE08C6">
      <w:pPr>
        <w:pStyle w:val="a8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rFonts w:ascii="Tahoma" w:hAnsi="Tahoma" w:cs="Tahoma"/>
          <w:color w:val="111111"/>
          <w:sz w:val="18"/>
          <w:szCs w:val="18"/>
        </w:rPr>
        <w:t>Семья</w:t>
      </w:r>
      <w:r>
        <w:rPr>
          <w:rFonts w:ascii="Tahoma" w:hAnsi="Tahoma" w:cs="Tahoma"/>
          <w:color w:val="111111"/>
          <w:sz w:val="18"/>
          <w:szCs w:val="18"/>
        </w:rPr>
        <w:t xml:space="preserve"> – это одна из величайших ценностей, созданных человечеством за всю историю его существования. В ее позитивном развитии и сохранении заинтересовано общество и государство; в крепкой, надежной семье нуждается каждый человек независимо от возраста. Насилие в семье (домашнее насилие) является распространенным явлением во всем мире. </w:t>
      </w:r>
      <w:r>
        <w:rPr>
          <w:rStyle w:val="aa"/>
          <w:rFonts w:ascii="Tahoma" w:hAnsi="Tahoma" w:cs="Tahoma"/>
          <w:color w:val="111111"/>
          <w:sz w:val="18"/>
          <w:szCs w:val="18"/>
        </w:rPr>
        <w:t>Выделяют четыре основных вида домашнего насилия:</w:t>
      </w:r>
    </w:p>
    <w:p w:rsidR="00974E74" w:rsidRPr="00974E74" w:rsidRDefault="00EE08C6" w:rsidP="00974E74">
      <w:pPr>
        <w:numPr>
          <w:ilvl w:val="0"/>
          <w:numId w:val="1"/>
        </w:numPr>
        <w:shd w:val="clear" w:color="auto" w:fill="FFFFFF"/>
        <w:spacing w:after="0" w:line="0" w:lineRule="atLeast"/>
        <w:ind w:left="448" w:hanging="357"/>
        <w:rPr>
          <w:rStyle w:val="aa"/>
          <w:rFonts w:ascii="Tahoma" w:hAnsi="Tahoma" w:cs="Tahoma"/>
          <w:b w:val="0"/>
          <w:bCs w:val="0"/>
          <w:color w:val="111111"/>
          <w:sz w:val="18"/>
          <w:szCs w:val="18"/>
        </w:rPr>
      </w:pPr>
      <w:r w:rsidRPr="00974E74">
        <w:rPr>
          <w:rStyle w:val="aa"/>
          <w:rFonts w:ascii="Tahoma" w:hAnsi="Tahoma" w:cs="Tahoma"/>
          <w:color w:val="111111"/>
          <w:sz w:val="18"/>
          <w:szCs w:val="18"/>
        </w:rPr>
        <w:t xml:space="preserve">Физическое насилие </w:t>
      </w:r>
    </w:p>
    <w:p w:rsidR="00974E74" w:rsidRDefault="00EE08C6" w:rsidP="00974E74">
      <w:pPr>
        <w:numPr>
          <w:ilvl w:val="0"/>
          <w:numId w:val="1"/>
        </w:numPr>
        <w:shd w:val="clear" w:color="auto" w:fill="FFFFFF"/>
        <w:spacing w:after="0" w:line="0" w:lineRule="atLeast"/>
        <w:ind w:left="448" w:hanging="357"/>
        <w:rPr>
          <w:rFonts w:ascii="Tahoma" w:hAnsi="Tahoma" w:cs="Tahoma"/>
          <w:color w:val="111111"/>
          <w:sz w:val="18"/>
          <w:szCs w:val="18"/>
        </w:rPr>
      </w:pPr>
      <w:r w:rsidRPr="00974E74">
        <w:rPr>
          <w:rStyle w:val="aa"/>
          <w:rFonts w:ascii="Tahoma" w:hAnsi="Tahoma" w:cs="Tahoma"/>
          <w:color w:val="111111"/>
          <w:sz w:val="18"/>
          <w:szCs w:val="18"/>
        </w:rPr>
        <w:t>Психологическое насилие</w:t>
      </w:r>
      <w:r w:rsidRPr="00974E74">
        <w:rPr>
          <w:rFonts w:ascii="Tahoma" w:hAnsi="Tahoma" w:cs="Tahoma"/>
          <w:color w:val="111111"/>
          <w:sz w:val="18"/>
          <w:szCs w:val="18"/>
        </w:rPr>
        <w:t> </w:t>
      </w:r>
    </w:p>
    <w:p w:rsidR="00EE08C6" w:rsidRDefault="00974E74" w:rsidP="00974E74">
      <w:pPr>
        <w:numPr>
          <w:ilvl w:val="0"/>
          <w:numId w:val="1"/>
        </w:numPr>
        <w:shd w:val="clear" w:color="auto" w:fill="FFFFFF"/>
        <w:spacing w:after="0" w:line="0" w:lineRule="atLeast"/>
        <w:ind w:left="448" w:hanging="357"/>
        <w:rPr>
          <w:rFonts w:ascii="Tahoma" w:hAnsi="Tahoma" w:cs="Tahoma"/>
          <w:color w:val="111111"/>
          <w:sz w:val="18"/>
          <w:szCs w:val="18"/>
        </w:rPr>
      </w:pPr>
      <w:r w:rsidRPr="00974E74">
        <w:rPr>
          <w:rStyle w:val="aa"/>
          <w:rFonts w:ascii="Tahoma" w:hAnsi="Tahoma" w:cs="Tahoma"/>
          <w:color w:val="111111"/>
          <w:sz w:val="18"/>
          <w:szCs w:val="18"/>
        </w:rPr>
        <w:t xml:space="preserve"> </w:t>
      </w:r>
      <w:r w:rsidR="00EE08C6" w:rsidRPr="00974E74">
        <w:rPr>
          <w:rStyle w:val="aa"/>
          <w:rFonts w:ascii="Tahoma" w:hAnsi="Tahoma" w:cs="Tahoma"/>
          <w:color w:val="111111"/>
          <w:sz w:val="18"/>
          <w:szCs w:val="18"/>
        </w:rPr>
        <w:t>Сексуальное насилие</w:t>
      </w:r>
      <w:proofErr w:type="gramStart"/>
      <w:r w:rsidR="00EE08C6" w:rsidRPr="00974E74">
        <w:rPr>
          <w:rStyle w:val="aa"/>
          <w:rFonts w:ascii="Tahoma" w:hAnsi="Tahoma" w:cs="Tahoma"/>
          <w:color w:val="111111"/>
          <w:sz w:val="18"/>
          <w:szCs w:val="18"/>
        </w:rPr>
        <w:t> </w:t>
      </w:r>
      <w:r w:rsidR="00EE08C6" w:rsidRPr="00974E74">
        <w:rPr>
          <w:rFonts w:ascii="Tahoma" w:hAnsi="Tahoma" w:cs="Tahoma"/>
          <w:color w:val="111111"/>
          <w:sz w:val="18"/>
          <w:szCs w:val="18"/>
        </w:rPr>
        <w:t>.</w:t>
      </w:r>
      <w:proofErr w:type="gramEnd"/>
    </w:p>
    <w:p w:rsidR="00974E74" w:rsidRDefault="00EE08C6" w:rsidP="00974E74">
      <w:pPr>
        <w:numPr>
          <w:ilvl w:val="0"/>
          <w:numId w:val="1"/>
        </w:numPr>
        <w:shd w:val="clear" w:color="auto" w:fill="FFFFFF"/>
        <w:spacing w:after="0" w:line="0" w:lineRule="atLeast"/>
        <w:ind w:left="448" w:hanging="357"/>
        <w:rPr>
          <w:rFonts w:ascii="Tahoma" w:hAnsi="Tahoma" w:cs="Tahoma"/>
          <w:color w:val="111111"/>
          <w:sz w:val="18"/>
          <w:szCs w:val="18"/>
        </w:rPr>
      </w:pPr>
      <w:r w:rsidRPr="00974E74">
        <w:rPr>
          <w:rStyle w:val="aa"/>
          <w:rFonts w:ascii="Tahoma" w:hAnsi="Tahoma" w:cs="Tahoma"/>
          <w:color w:val="111111"/>
          <w:sz w:val="18"/>
          <w:szCs w:val="18"/>
        </w:rPr>
        <w:t>Экономическое насилие</w:t>
      </w:r>
      <w:r w:rsidRPr="00974E74">
        <w:rPr>
          <w:rFonts w:ascii="Tahoma" w:hAnsi="Tahoma" w:cs="Tahoma"/>
          <w:color w:val="111111"/>
          <w:sz w:val="18"/>
          <w:szCs w:val="18"/>
        </w:rPr>
        <w:t> </w:t>
      </w:r>
    </w:p>
    <w:p w:rsidR="00EE08C6" w:rsidRPr="00974E74" w:rsidRDefault="00EE08C6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Fonts w:ascii="Tahoma" w:hAnsi="Tahoma" w:cs="Tahoma"/>
          <w:b/>
          <w:color w:val="17365D" w:themeColor="text2" w:themeShade="BF"/>
          <w:sz w:val="20"/>
          <w:szCs w:val="20"/>
        </w:rPr>
      </w:pPr>
      <w:r w:rsidRPr="00974E74">
        <w:rPr>
          <w:rFonts w:ascii="Tahoma" w:hAnsi="Tahoma" w:cs="Tahoma"/>
          <w:b/>
          <w:color w:val="17365D" w:themeColor="text2" w:themeShade="BF"/>
          <w:sz w:val="20"/>
          <w:szCs w:val="20"/>
        </w:rPr>
        <w:t>Если так случилось, что вы живете сейчас в доме, где правит насилие, у вас есть шанс изменить свою жизнь. Вы можете построить свою семью по другому сценарию, где будет уважение, любовь и согласие. Тогда приложите к своему большому желанию свои усилия и действия.</w:t>
      </w:r>
    </w:p>
    <w:p w:rsidR="00EE08C6" w:rsidRPr="00974E74" w:rsidRDefault="00EE08C6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Fonts w:ascii="Tahoma" w:hAnsi="Tahoma" w:cs="Tahoma"/>
          <w:b/>
          <w:color w:val="17365D" w:themeColor="text2" w:themeShade="BF"/>
          <w:sz w:val="20"/>
          <w:szCs w:val="20"/>
        </w:rPr>
      </w:pPr>
      <w:r w:rsidRPr="00974E74">
        <w:rPr>
          <w:rStyle w:val="a7"/>
          <w:rFonts w:ascii="Arial" w:eastAsiaTheme="majorEastAsia" w:hAnsi="Arial" w:cs="Arial"/>
          <w:b/>
          <w:color w:val="17365D" w:themeColor="text2" w:themeShade="BF"/>
          <w:sz w:val="20"/>
          <w:szCs w:val="20"/>
        </w:rPr>
        <w:t>Если вы стали жертвой или свидетелем насилия в семье, не ждите трагедии! Действуйте сейчас — обратитесь за помощью!».</w:t>
      </w:r>
    </w:p>
    <w:p w:rsidR="00EE08C6" w:rsidRPr="00974E74" w:rsidRDefault="00EE08C6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Fonts w:ascii="Tahoma" w:hAnsi="Tahoma" w:cs="Tahoma"/>
          <w:b/>
          <w:color w:val="0070C0"/>
          <w:sz w:val="18"/>
          <w:szCs w:val="18"/>
        </w:rPr>
      </w:pPr>
      <w:r w:rsidRPr="00974E74">
        <w:rPr>
          <w:rFonts w:ascii="Tahoma" w:hAnsi="Tahoma" w:cs="Tahoma"/>
          <w:b/>
          <w:color w:val="0070C0"/>
          <w:sz w:val="18"/>
          <w:szCs w:val="18"/>
        </w:rPr>
        <w:t>Телефон </w:t>
      </w:r>
      <w:r w:rsidRPr="00974E74">
        <w:rPr>
          <w:rStyle w:val="a7"/>
          <w:rFonts w:ascii="Arial" w:eastAsiaTheme="majorEastAsia" w:hAnsi="Arial" w:cs="Arial"/>
          <w:b/>
          <w:color w:val="0070C0"/>
          <w:sz w:val="18"/>
          <w:szCs w:val="18"/>
        </w:rPr>
        <w:t>службы доверия</w:t>
      </w:r>
      <w:r w:rsidRPr="00974E74">
        <w:rPr>
          <w:rFonts w:ascii="Tahoma" w:hAnsi="Tahoma" w:cs="Tahoma"/>
          <w:b/>
          <w:color w:val="0070C0"/>
          <w:sz w:val="18"/>
          <w:szCs w:val="18"/>
        </w:rPr>
        <w:t> по вопросам, касающимся насилия в семье-</w:t>
      </w:r>
      <w:r w:rsidR="00974E74" w:rsidRPr="00974E74">
        <w:rPr>
          <w:rFonts w:ascii="Tahoma" w:hAnsi="Tahoma" w:cs="Tahoma"/>
          <w:b/>
          <w:color w:val="0070C0"/>
          <w:sz w:val="18"/>
          <w:szCs w:val="18"/>
        </w:rPr>
        <w:t xml:space="preserve"> </w:t>
      </w:r>
      <w:r w:rsidRPr="00974E74">
        <w:rPr>
          <w:rStyle w:val="aa"/>
          <w:rFonts w:ascii="Tahoma" w:hAnsi="Tahoma" w:cs="Tahoma"/>
          <w:b w:val="0"/>
          <w:color w:val="0070C0"/>
          <w:sz w:val="18"/>
          <w:szCs w:val="18"/>
        </w:rPr>
        <w:t>8-801-100-88-01</w:t>
      </w:r>
    </w:p>
    <w:p w:rsidR="00EE08C6" w:rsidRDefault="00EE08C6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Style w:val="aa"/>
          <w:rFonts w:ascii="Tahoma" w:hAnsi="Tahoma" w:cs="Tahoma"/>
          <w:b w:val="0"/>
          <w:color w:val="0070C0"/>
          <w:sz w:val="18"/>
          <w:szCs w:val="18"/>
        </w:rPr>
      </w:pPr>
      <w:r w:rsidRPr="00974E74">
        <w:rPr>
          <w:rStyle w:val="a7"/>
          <w:rFonts w:ascii="Arial" w:eastAsiaTheme="majorEastAsia" w:hAnsi="Arial" w:cs="Arial"/>
          <w:b/>
          <w:color w:val="0070C0"/>
          <w:sz w:val="18"/>
          <w:szCs w:val="18"/>
        </w:rPr>
        <w:t>Программа «</w:t>
      </w:r>
      <w:proofErr w:type="spellStart"/>
      <w:r w:rsidRPr="00974E74">
        <w:rPr>
          <w:rStyle w:val="a7"/>
          <w:rFonts w:ascii="Arial" w:eastAsiaTheme="majorEastAsia" w:hAnsi="Arial" w:cs="Arial"/>
          <w:b/>
          <w:color w:val="0070C0"/>
          <w:sz w:val="18"/>
          <w:szCs w:val="18"/>
        </w:rPr>
        <w:t>Ла</w:t>
      </w:r>
      <w:proofErr w:type="spellEnd"/>
      <w:r w:rsidRPr="00974E74">
        <w:rPr>
          <w:rStyle w:val="a7"/>
          <w:rFonts w:ascii="Arial" w:eastAsiaTheme="majorEastAsia" w:hAnsi="Arial" w:cs="Arial"/>
          <w:b/>
          <w:color w:val="0070C0"/>
          <w:sz w:val="18"/>
          <w:szCs w:val="18"/>
        </w:rPr>
        <w:t xml:space="preserve"> Страда»:</w:t>
      </w:r>
      <w:r w:rsidRPr="00974E74">
        <w:rPr>
          <w:rFonts w:ascii="Tahoma" w:hAnsi="Tahoma" w:cs="Tahoma"/>
          <w:b/>
          <w:color w:val="0070C0"/>
          <w:sz w:val="18"/>
          <w:szCs w:val="18"/>
        </w:rPr>
        <w:t> помощь жертвам насилия: (</w:t>
      </w:r>
      <w:r w:rsidRPr="00974E74">
        <w:rPr>
          <w:rStyle w:val="aa"/>
          <w:rFonts w:ascii="Tahoma" w:hAnsi="Tahoma" w:cs="Tahoma"/>
          <w:b w:val="0"/>
          <w:color w:val="0070C0"/>
          <w:sz w:val="18"/>
          <w:szCs w:val="18"/>
        </w:rPr>
        <w:t>8029) 645 31 65</w:t>
      </w:r>
    </w:p>
    <w:p w:rsidR="00974E74" w:rsidRPr="00974E74" w:rsidRDefault="00974E74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Fonts w:ascii="Tahoma" w:hAnsi="Tahoma" w:cs="Tahoma"/>
          <w:b/>
          <w:color w:val="0070C0"/>
          <w:sz w:val="18"/>
          <w:szCs w:val="18"/>
        </w:rPr>
      </w:pPr>
    </w:p>
    <w:p w:rsidR="00EE08C6" w:rsidRDefault="00EE08C6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rFonts w:ascii="Tahoma" w:hAnsi="Tahoma" w:cs="Tahoma"/>
          <w:color w:val="111111"/>
          <w:sz w:val="18"/>
          <w:szCs w:val="18"/>
        </w:rPr>
        <w:t>В РЕШЕНИИ проблем НАСИЛИЯ В СЕМЬЕ Вам ПОМОГУТ:</w:t>
      </w:r>
    </w:p>
    <w:p w:rsidR="00EE08C6" w:rsidRDefault="00EE08C6" w:rsidP="00974E74">
      <w:pPr>
        <w:pStyle w:val="a8"/>
        <w:shd w:val="clear" w:color="auto" w:fill="FFFFFF"/>
        <w:spacing w:before="0" w:beforeAutospacing="0" w:after="0" w:afterAutospacing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rFonts w:ascii="Tahoma" w:hAnsi="Tahoma" w:cs="Tahoma"/>
          <w:color w:val="111111"/>
          <w:sz w:val="18"/>
          <w:szCs w:val="18"/>
        </w:rPr>
        <w:t> Правоохранительные органы</w:t>
      </w:r>
      <w:r>
        <w:rPr>
          <w:rFonts w:ascii="Tahoma" w:hAnsi="Tahoma" w:cs="Tahoma"/>
          <w:color w:val="111111"/>
          <w:sz w:val="18"/>
          <w:szCs w:val="18"/>
        </w:rPr>
        <w:t>. Если Вы подвергаетесь семейной жестокости и решили наказать обидчика, Вы можете обратиться в правоохранительные органы по </w:t>
      </w:r>
      <w:r>
        <w:rPr>
          <w:rStyle w:val="aa"/>
          <w:rFonts w:ascii="Tahoma" w:hAnsi="Tahoma" w:cs="Tahoma"/>
          <w:color w:val="111111"/>
          <w:sz w:val="18"/>
          <w:szCs w:val="18"/>
        </w:rPr>
        <w:t>телефону 102.</w:t>
      </w:r>
    </w:p>
    <w:p w:rsidR="00EE08C6" w:rsidRDefault="00EE08C6" w:rsidP="00974E74">
      <w:pPr>
        <w:shd w:val="clear" w:color="auto" w:fill="FFFFFF"/>
        <w:spacing w:after="0" w:line="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>К сегодняшнему дню в нашей стране на основе положения международных документов создана достаточно масштабная </w:t>
      </w:r>
      <w:r>
        <w:rPr>
          <w:rStyle w:val="aa"/>
          <w:color w:val="4B0082"/>
          <w:shd w:val="clear" w:color="auto" w:fill="FFFFFF"/>
        </w:rPr>
        <w:t>система защиты прав и законных интересов несовершеннолетних​</w:t>
      </w:r>
    </w:p>
    <w:p w:rsidR="00EE08C6" w:rsidRDefault="00EE08C6" w:rsidP="00974E74">
      <w:pPr>
        <w:shd w:val="clear" w:color="auto" w:fill="FFFFFF"/>
        <w:spacing w:after="0" w:line="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color w:val="4B0082"/>
          <w:shd w:val="clear" w:color="auto" w:fill="FFFFFF"/>
        </w:rPr>
        <w:t>Комиссия по делам несовершеннолетних</w:t>
      </w:r>
      <w:r>
        <w:rPr>
          <w:b/>
          <w:bCs/>
          <w:color w:val="111111"/>
          <w:shd w:val="clear" w:color="auto" w:fill="FFFFFF"/>
        </w:rPr>
        <w:t> </w:t>
      </w:r>
      <w:proofErr w:type="spellStart"/>
      <w:r>
        <w:rPr>
          <w:color w:val="111111"/>
          <w:shd w:val="clear" w:color="auto" w:fill="FFFFFF"/>
        </w:rPr>
        <w:t>Кореличского</w:t>
      </w:r>
      <w:proofErr w:type="spellEnd"/>
      <w:r>
        <w:rPr>
          <w:color w:val="111111"/>
          <w:shd w:val="clear" w:color="auto" w:fill="FFFFFF"/>
        </w:rPr>
        <w:t xml:space="preserve">  районного исполнительного комитета. </w:t>
      </w:r>
    </w:p>
    <w:p w:rsidR="00EE08C6" w:rsidRDefault="00EE08C6" w:rsidP="00974E74">
      <w:pPr>
        <w:shd w:val="clear" w:color="auto" w:fill="FFFFFF"/>
        <w:spacing w:after="0" w:line="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 xml:space="preserve">Председатель комиссии – </w:t>
      </w:r>
      <w:proofErr w:type="spellStart"/>
      <w:r>
        <w:rPr>
          <w:color w:val="111111"/>
          <w:shd w:val="clear" w:color="auto" w:fill="FFFFFF"/>
        </w:rPr>
        <w:t>Чичкан</w:t>
      </w:r>
      <w:proofErr w:type="spellEnd"/>
      <w:r>
        <w:rPr>
          <w:color w:val="111111"/>
          <w:shd w:val="clear" w:color="auto" w:fill="FFFFFF"/>
        </w:rPr>
        <w:t xml:space="preserve"> Евгений Николаевич</w:t>
      </w:r>
    </w:p>
    <w:p w:rsidR="00EE08C6" w:rsidRDefault="00EE08C6" w:rsidP="00974E74">
      <w:pPr>
        <w:shd w:val="clear" w:color="auto" w:fill="FFFFFF"/>
        <w:spacing w:after="0" w:line="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>Заместитель председателя – Базар Ольга Дмитриевна</w:t>
      </w:r>
      <w:r w:rsidR="00974E74">
        <w:rPr>
          <w:rFonts w:ascii="Tahoma" w:hAnsi="Tahoma" w:cs="Tahoma"/>
          <w:color w:val="111111"/>
          <w:sz w:val="18"/>
          <w:szCs w:val="18"/>
        </w:rPr>
        <w:t xml:space="preserve"> - </w:t>
      </w:r>
      <w:r>
        <w:rPr>
          <w:color w:val="111111"/>
          <w:shd w:val="clear" w:color="auto" w:fill="FFFFFF"/>
        </w:rPr>
        <w:t>контактный </w:t>
      </w:r>
      <w:r>
        <w:rPr>
          <w:rStyle w:val="aa"/>
          <w:color w:val="4B0082"/>
          <w:shd w:val="clear" w:color="auto" w:fill="FFFFFF"/>
        </w:rPr>
        <w:t>телефон 8 (01596) 20721</w:t>
      </w:r>
    </w:p>
    <w:p w:rsidR="00EE08C6" w:rsidRDefault="00EE08C6" w:rsidP="00974E74">
      <w:pPr>
        <w:shd w:val="clear" w:color="auto" w:fill="FFFFFF"/>
        <w:spacing w:after="0" w:line="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color w:val="4B0082"/>
          <w:shd w:val="clear" w:color="auto" w:fill="FFFFFF"/>
        </w:rPr>
        <w:t>Управление образования</w:t>
      </w:r>
      <w:r>
        <w:rPr>
          <w:color w:val="4B0082"/>
          <w:shd w:val="clear" w:color="auto" w:fill="FFFFFF"/>
        </w:rPr>
        <w:t> </w:t>
      </w:r>
      <w:proofErr w:type="spellStart"/>
      <w:r>
        <w:rPr>
          <w:rStyle w:val="aa"/>
          <w:color w:val="4B0082"/>
          <w:shd w:val="clear" w:color="auto" w:fill="FFFFFF"/>
        </w:rPr>
        <w:t>Кореличского</w:t>
      </w:r>
      <w:proofErr w:type="spellEnd"/>
      <w:r>
        <w:rPr>
          <w:rStyle w:val="aa"/>
          <w:color w:val="4B0082"/>
          <w:shd w:val="clear" w:color="auto" w:fill="FFFFFF"/>
        </w:rPr>
        <w:t xml:space="preserve"> районного исполнительного комитета. 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 xml:space="preserve">Начальник – </w:t>
      </w:r>
      <w:proofErr w:type="spellStart"/>
      <w:r>
        <w:rPr>
          <w:color w:val="111111"/>
          <w:shd w:val="clear" w:color="auto" w:fill="FFFFFF"/>
        </w:rPr>
        <w:t>Осташевич</w:t>
      </w:r>
      <w:proofErr w:type="spellEnd"/>
      <w:r>
        <w:rPr>
          <w:color w:val="111111"/>
          <w:shd w:val="clear" w:color="auto" w:fill="FFFFFF"/>
        </w:rPr>
        <w:t xml:space="preserve"> Ирина Валерьевн</w:t>
      </w:r>
      <w:proofErr w:type="gramStart"/>
      <w:r>
        <w:rPr>
          <w:color w:val="111111"/>
          <w:shd w:val="clear" w:color="auto" w:fill="FFFFFF"/>
        </w:rPr>
        <w:t>а</w:t>
      </w:r>
      <w:r w:rsidR="00974E74">
        <w:rPr>
          <w:rFonts w:ascii="Tahoma" w:hAnsi="Tahoma" w:cs="Tahoma"/>
          <w:color w:val="111111"/>
          <w:sz w:val="18"/>
          <w:szCs w:val="18"/>
        </w:rPr>
        <w:t>-</w:t>
      </w:r>
      <w:proofErr w:type="gramEnd"/>
      <w:r w:rsidR="00974E74">
        <w:rPr>
          <w:rFonts w:ascii="Tahoma" w:hAnsi="Tahoma" w:cs="Tahoma"/>
          <w:color w:val="111111"/>
          <w:sz w:val="18"/>
          <w:szCs w:val="18"/>
        </w:rPr>
        <w:t xml:space="preserve"> </w:t>
      </w:r>
      <w:r>
        <w:rPr>
          <w:color w:val="111111"/>
          <w:shd w:val="clear" w:color="auto" w:fill="FFFFFF"/>
        </w:rPr>
        <w:t>контактный </w:t>
      </w:r>
      <w:r>
        <w:rPr>
          <w:rStyle w:val="aa"/>
          <w:color w:val="4B0082"/>
          <w:shd w:val="clear" w:color="auto" w:fill="FFFFFF"/>
        </w:rPr>
        <w:t>телефон  8(01596) 22182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 xml:space="preserve">Заместитель –  </w:t>
      </w:r>
      <w:proofErr w:type="spellStart"/>
      <w:r>
        <w:rPr>
          <w:color w:val="111111"/>
          <w:shd w:val="clear" w:color="auto" w:fill="FFFFFF"/>
        </w:rPr>
        <w:t>Шевко</w:t>
      </w:r>
      <w:proofErr w:type="spellEnd"/>
      <w:r>
        <w:rPr>
          <w:color w:val="111111"/>
          <w:shd w:val="clear" w:color="auto" w:fill="FFFFFF"/>
        </w:rPr>
        <w:t xml:space="preserve"> Алла Владимировна  </w:t>
      </w:r>
      <w:r w:rsidR="00974E74">
        <w:rPr>
          <w:rFonts w:ascii="Tahoma" w:hAnsi="Tahoma" w:cs="Tahoma"/>
          <w:color w:val="111111"/>
          <w:sz w:val="18"/>
          <w:szCs w:val="18"/>
        </w:rPr>
        <w:t xml:space="preserve">- </w:t>
      </w:r>
      <w:r>
        <w:rPr>
          <w:color w:val="111111"/>
          <w:shd w:val="clear" w:color="auto" w:fill="FFFFFF"/>
        </w:rPr>
        <w:t>контактный </w:t>
      </w:r>
      <w:r>
        <w:rPr>
          <w:rStyle w:val="aa"/>
          <w:color w:val="4B0082"/>
          <w:shd w:val="clear" w:color="auto" w:fill="FFFFFF"/>
        </w:rPr>
        <w:t>телефон  8(01596) 21182</w:t>
      </w:r>
    </w:p>
    <w:p w:rsidR="00EE08C6" w:rsidRDefault="00EE08C6" w:rsidP="00974E74">
      <w:pPr>
        <w:shd w:val="clear" w:color="auto" w:fill="FFFFFF"/>
        <w:spacing w:after="0" w:line="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color w:val="4B0082"/>
          <w:shd w:val="clear" w:color="auto" w:fill="FFFFFF"/>
        </w:rPr>
        <w:t>Сектор охраны детства управления образования </w:t>
      </w:r>
      <w:proofErr w:type="spellStart"/>
      <w:r>
        <w:rPr>
          <w:rStyle w:val="aa"/>
          <w:color w:val="4B0082"/>
          <w:shd w:val="clear" w:color="auto" w:fill="FFFFFF"/>
        </w:rPr>
        <w:t>Кореличского</w:t>
      </w:r>
      <w:proofErr w:type="spellEnd"/>
      <w:r>
        <w:rPr>
          <w:rStyle w:val="aa"/>
          <w:color w:val="4B0082"/>
          <w:shd w:val="clear" w:color="auto" w:fill="FFFFFF"/>
        </w:rPr>
        <w:t xml:space="preserve"> районного исполнительного комитета.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 xml:space="preserve">Главный специалист -  </w:t>
      </w:r>
      <w:proofErr w:type="spellStart"/>
      <w:r>
        <w:rPr>
          <w:color w:val="111111"/>
          <w:shd w:val="clear" w:color="auto" w:fill="FFFFFF"/>
        </w:rPr>
        <w:t>Голушко</w:t>
      </w:r>
      <w:proofErr w:type="spellEnd"/>
      <w:r>
        <w:rPr>
          <w:color w:val="111111"/>
          <w:shd w:val="clear" w:color="auto" w:fill="FFFFFF"/>
        </w:rPr>
        <w:t xml:space="preserve"> Алла Сергеевна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>Методист -  </w:t>
      </w:r>
      <w:proofErr w:type="spellStart"/>
      <w:r>
        <w:rPr>
          <w:color w:val="111111"/>
          <w:shd w:val="clear" w:color="auto" w:fill="FFFFFF"/>
        </w:rPr>
        <w:t>Шевко</w:t>
      </w:r>
      <w:proofErr w:type="spellEnd"/>
      <w:r>
        <w:rPr>
          <w:color w:val="111111"/>
          <w:shd w:val="clear" w:color="auto" w:fill="FFFFFF"/>
        </w:rPr>
        <w:t xml:space="preserve"> Юлия Викторовн</w:t>
      </w:r>
      <w:proofErr w:type="gramStart"/>
      <w:r>
        <w:rPr>
          <w:color w:val="111111"/>
          <w:shd w:val="clear" w:color="auto" w:fill="FFFFFF"/>
        </w:rPr>
        <w:t>а</w:t>
      </w:r>
      <w:r w:rsidR="00974E74">
        <w:rPr>
          <w:rFonts w:ascii="Tahoma" w:hAnsi="Tahoma" w:cs="Tahoma"/>
          <w:color w:val="111111"/>
          <w:sz w:val="18"/>
          <w:szCs w:val="18"/>
        </w:rPr>
        <w:t>-</w:t>
      </w:r>
      <w:proofErr w:type="gramEnd"/>
      <w:r w:rsidR="00974E74">
        <w:rPr>
          <w:rFonts w:ascii="Tahoma" w:hAnsi="Tahoma" w:cs="Tahoma"/>
          <w:color w:val="111111"/>
          <w:sz w:val="18"/>
          <w:szCs w:val="18"/>
        </w:rPr>
        <w:t xml:space="preserve"> </w:t>
      </w:r>
      <w:r>
        <w:rPr>
          <w:color w:val="111111"/>
          <w:shd w:val="clear" w:color="auto" w:fill="FFFFFF"/>
        </w:rPr>
        <w:t>контактный </w:t>
      </w:r>
      <w:r>
        <w:rPr>
          <w:rStyle w:val="aa"/>
          <w:color w:val="4B0082"/>
          <w:shd w:val="clear" w:color="auto" w:fill="FFFFFF"/>
        </w:rPr>
        <w:t>телефон  8(01596) 21216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rStyle w:val="aa"/>
          <w:color w:val="4B0082"/>
          <w:shd w:val="clear" w:color="auto" w:fill="FFFFFF"/>
        </w:rPr>
        <w:t>Инспекция по делам несовершеннолетних </w:t>
      </w:r>
      <w:proofErr w:type="spellStart"/>
      <w:r>
        <w:rPr>
          <w:rStyle w:val="aa"/>
          <w:color w:val="4B0082"/>
          <w:shd w:val="clear" w:color="auto" w:fill="FFFFFF"/>
        </w:rPr>
        <w:t>Кореличского</w:t>
      </w:r>
      <w:proofErr w:type="spellEnd"/>
      <w:r>
        <w:rPr>
          <w:rStyle w:val="aa"/>
          <w:color w:val="4B0082"/>
          <w:shd w:val="clear" w:color="auto" w:fill="FFFFFF"/>
        </w:rPr>
        <w:t xml:space="preserve"> РОВД.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 xml:space="preserve">Начальник инспекции – </w:t>
      </w:r>
      <w:proofErr w:type="spellStart"/>
      <w:r>
        <w:rPr>
          <w:color w:val="111111"/>
          <w:shd w:val="clear" w:color="auto" w:fill="FFFFFF"/>
        </w:rPr>
        <w:t>Алешкевич</w:t>
      </w:r>
      <w:proofErr w:type="spellEnd"/>
      <w:r>
        <w:rPr>
          <w:color w:val="111111"/>
          <w:shd w:val="clear" w:color="auto" w:fill="FFFFFF"/>
        </w:rPr>
        <w:t xml:space="preserve"> Дмитрий Анатольевич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>контактный </w:t>
      </w:r>
      <w:r>
        <w:rPr>
          <w:rStyle w:val="aa"/>
          <w:color w:val="4B0082"/>
          <w:shd w:val="clear" w:color="auto" w:fill="FFFFFF"/>
        </w:rPr>
        <w:t>телефон  8(01596) 20306</w:t>
      </w:r>
      <w:r>
        <w:rPr>
          <w:color w:val="111111"/>
          <w:shd w:val="clear" w:color="auto" w:fill="FFFFFF"/>
        </w:rPr>
        <w:t>  </w:t>
      </w:r>
    </w:p>
    <w:p w:rsidR="00EE08C6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>Специалисты </w:t>
      </w:r>
      <w:proofErr w:type="spellStart"/>
      <w:r>
        <w:rPr>
          <w:rStyle w:val="aa"/>
          <w:color w:val="4B0082"/>
          <w:shd w:val="clear" w:color="auto" w:fill="FFFFFF"/>
        </w:rPr>
        <w:t>Кореличского</w:t>
      </w:r>
      <w:proofErr w:type="spellEnd"/>
      <w:r>
        <w:rPr>
          <w:rStyle w:val="aa"/>
          <w:color w:val="4B0082"/>
          <w:shd w:val="clear" w:color="auto" w:fill="FFFFFF"/>
        </w:rPr>
        <w:t xml:space="preserve"> районного социально-педагогического центра</w:t>
      </w:r>
      <w:r>
        <w:rPr>
          <w:b/>
          <w:bCs/>
          <w:color w:val="111111"/>
          <w:shd w:val="clear" w:color="auto" w:fill="FFFFFF"/>
        </w:rPr>
        <w:t> </w:t>
      </w:r>
      <w:r>
        <w:rPr>
          <w:color w:val="111111"/>
          <w:shd w:val="clear" w:color="auto" w:fill="FFFFFF"/>
        </w:rPr>
        <w:t>по </w:t>
      </w:r>
      <w:r>
        <w:rPr>
          <w:rStyle w:val="aa"/>
          <w:color w:val="4B0082"/>
          <w:shd w:val="clear" w:color="auto" w:fill="FFFFFF"/>
        </w:rPr>
        <w:t>телефону доверия 25880</w:t>
      </w:r>
      <w:r>
        <w:rPr>
          <w:b/>
          <w:bCs/>
          <w:color w:val="111111"/>
          <w:shd w:val="clear" w:color="auto" w:fill="FFFFFF"/>
        </w:rPr>
        <w:t> </w:t>
      </w:r>
      <w:r>
        <w:rPr>
          <w:color w:val="111111"/>
          <w:shd w:val="clear" w:color="auto" w:fill="FFFFFF"/>
        </w:rPr>
        <w:t> оказывают психологическую, социально-педагогическую помощь детям и их родителям, оказавшимся в трудной жизненной ситуации.</w:t>
      </w:r>
    </w:p>
    <w:p w:rsidR="00EE08C6" w:rsidRPr="00974E74" w:rsidRDefault="00EE08C6" w:rsidP="00974E74">
      <w:pPr>
        <w:shd w:val="clear" w:color="auto" w:fill="FFFFFF"/>
        <w:spacing w:after="0" w:line="0" w:lineRule="atLeast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hd w:val="clear" w:color="auto" w:fill="FFFFFF"/>
        </w:rPr>
        <w:t>Круглосуточно работает </w:t>
      </w:r>
      <w:r>
        <w:rPr>
          <w:rStyle w:val="aa"/>
          <w:color w:val="111111"/>
          <w:shd w:val="clear" w:color="auto" w:fill="FFFFFF"/>
        </w:rPr>
        <w:t>т</w:t>
      </w:r>
      <w:r>
        <w:rPr>
          <w:rStyle w:val="aa"/>
          <w:color w:val="4B0082"/>
          <w:shd w:val="clear" w:color="auto" w:fill="FFFFFF"/>
        </w:rPr>
        <w:t>елефон доверия службы экстренной психологической помощи города Гродно</w:t>
      </w:r>
      <w:r>
        <w:rPr>
          <w:rStyle w:val="aa"/>
          <w:color w:val="111111"/>
          <w:shd w:val="clear" w:color="auto" w:fill="FFFFFF"/>
        </w:rPr>
        <w:t>.</w:t>
      </w:r>
      <w:r>
        <w:rPr>
          <w:color w:val="111111"/>
          <w:shd w:val="clear" w:color="auto" w:fill="FFFFFF"/>
        </w:rPr>
        <w:t>   Короткий номер телефона доверия </w:t>
      </w:r>
      <w:r>
        <w:rPr>
          <w:rStyle w:val="aa"/>
          <w:color w:val="4B0082"/>
          <w:shd w:val="clear" w:color="auto" w:fill="FFFFFF"/>
        </w:rPr>
        <w:t>170.</w:t>
      </w:r>
    </w:p>
    <w:p w:rsidR="00EE08C6" w:rsidRDefault="00EE08C6" w:rsidP="00974E74">
      <w:pPr>
        <w:spacing w:after="0" w:line="0" w:lineRule="atLeast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EE08C6" w:rsidRPr="003F46D0" w:rsidRDefault="00EE08C6" w:rsidP="00974E74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Школьная газета «Переменка!»</w:t>
      </w:r>
      <w:r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апрель,  2020</w:t>
      </w: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года</w:t>
      </w:r>
    </w:p>
    <w:p w:rsidR="00EE08C6" w:rsidRPr="003F46D0" w:rsidRDefault="00EE08C6" w:rsidP="00974E74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Над выпуском работали: члены информационного отдела</w:t>
      </w:r>
    </w:p>
    <w:p w:rsidR="00EE08C6" w:rsidRPr="003F46D0" w:rsidRDefault="00EE08C6" w:rsidP="00974E74">
      <w:pPr>
        <w:spacing w:after="0" w:line="0" w:lineRule="atLeast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Наш адрес: Гродненская обл., </w:t>
      </w:r>
      <w:proofErr w:type="spell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Кореличский</w:t>
      </w:r>
      <w:proofErr w:type="spell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 xml:space="preserve"> </w:t>
      </w:r>
      <w:proofErr w:type="spell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р-он</w:t>
      </w:r>
      <w:proofErr w:type="spell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, г.п</w:t>
      </w:r>
      <w:proofErr w:type="gramStart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.М</w:t>
      </w:r>
      <w:proofErr w:type="gramEnd"/>
      <w:r w:rsidRPr="003F46D0">
        <w:rPr>
          <w:rFonts w:ascii="Times New Roman" w:hAnsi="Times New Roman" w:cs="Times New Roman"/>
          <w:b/>
          <w:color w:val="003300"/>
          <w:sz w:val="24"/>
          <w:szCs w:val="24"/>
        </w:rPr>
        <w:t>ир, ул.Сташевской, 1</w:t>
      </w:r>
    </w:p>
    <w:p w:rsidR="00EE08C6" w:rsidRPr="00345D16" w:rsidRDefault="00EE08C6" w:rsidP="00974E74">
      <w:pPr>
        <w:spacing w:after="0" w:line="0" w:lineRule="atLeast"/>
        <w:jc w:val="center"/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</w:pP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 xml:space="preserve">Телефон:  (801596)   73-5-94; эл.адрес 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mirschool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>@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tyt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>.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  <w:lang w:val="en-US"/>
        </w:rPr>
        <w:t>by</w:t>
      </w:r>
      <w:r w:rsidRPr="003F46D0">
        <w:rPr>
          <w:rFonts w:ascii="Times New Roman" w:hAnsi="Times New Roman" w:cs="Times New Roman"/>
          <w:b/>
          <w:bCs/>
          <w:noProof/>
          <w:color w:val="003300"/>
          <w:sz w:val="24"/>
          <w:szCs w:val="24"/>
        </w:rPr>
        <w:t xml:space="preserve">; Сайт:    </w:t>
      </w:r>
      <w:hyperlink r:id="rId48" w:history="1"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https</w:t>
        </w:r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://</w:t>
        </w:r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mir</w:t>
        </w:r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.</w:t>
        </w:r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schools</w:t>
        </w:r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</w:rPr>
          <w:t>.</w:t>
        </w:r>
        <w:r w:rsidRPr="003F46D0">
          <w:rPr>
            <w:rStyle w:val="a9"/>
            <w:rFonts w:ascii="Times New Roman" w:hAnsi="Times New Roman" w:cs="Times New Roman"/>
            <w:b/>
            <w:bCs/>
            <w:noProof/>
            <w:color w:val="003300"/>
            <w:sz w:val="24"/>
            <w:szCs w:val="24"/>
            <w:lang w:val="en-US"/>
          </w:rPr>
          <w:t>by</w:t>
        </w:r>
      </w:hyperlink>
    </w:p>
    <w:p w:rsidR="00AF487D" w:rsidRPr="00EE08C6" w:rsidRDefault="00AF487D" w:rsidP="00974E74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AF487D" w:rsidRPr="00EE08C6" w:rsidSect="00BD73F6">
      <w:pgSz w:w="11906" w:h="16838"/>
      <w:pgMar w:top="709" w:right="1080" w:bottom="567" w:left="1080" w:header="708" w:footer="708" w:gutter="0"/>
      <w:pgBorders w:offsetFrom="page">
        <w:top w:val="eclipsingSquares2" w:sz="24" w:space="24" w:color="66FF33"/>
        <w:left w:val="eclipsingSquares2" w:sz="24" w:space="24" w:color="66FF33"/>
        <w:bottom w:val="eclipsingSquares2" w:sz="24" w:space="24" w:color="66FF33"/>
        <w:right w:val="eclipsingSquares2" w:sz="24" w:space="24" w:color="66FF33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308D9"/>
    <w:multiLevelType w:val="multilevel"/>
    <w:tmpl w:val="35706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B7A"/>
    <w:rsid w:val="00043006"/>
    <w:rsid w:val="00163C87"/>
    <w:rsid w:val="001B3D94"/>
    <w:rsid w:val="00296957"/>
    <w:rsid w:val="00335B81"/>
    <w:rsid w:val="00440DD7"/>
    <w:rsid w:val="004466BF"/>
    <w:rsid w:val="00473EFB"/>
    <w:rsid w:val="00514083"/>
    <w:rsid w:val="00565FA7"/>
    <w:rsid w:val="00582AD4"/>
    <w:rsid w:val="006F708A"/>
    <w:rsid w:val="0070025F"/>
    <w:rsid w:val="00912BD6"/>
    <w:rsid w:val="00974E74"/>
    <w:rsid w:val="00996547"/>
    <w:rsid w:val="00A74342"/>
    <w:rsid w:val="00AF487D"/>
    <w:rsid w:val="00B0586C"/>
    <w:rsid w:val="00B10B7A"/>
    <w:rsid w:val="00B86889"/>
    <w:rsid w:val="00B95132"/>
    <w:rsid w:val="00BD73F6"/>
    <w:rsid w:val="00C35EB5"/>
    <w:rsid w:val="00CA3FA1"/>
    <w:rsid w:val="00DB45E1"/>
    <w:rsid w:val="00DF1501"/>
    <w:rsid w:val="00E01F03"/>
    <w:rsid w:val="00E24980"/>
    <w:rsid w:val="00EE08C6"/>
    <w:rsid w:val="00EF00B9"/>
    <w:rsid w:val="00FC5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lime"/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B7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35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969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48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F15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B7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B10B7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5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150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Default">
    <w:name w:val="Default"/>
    <w:rsid w:val="00DF150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9695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965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9965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7">
    <w:name w:val="Emphasis"/>
    <w:basedOn w:val="a0"/>
    <w:uiPriority w:val="20"/>
    <w:qFormat/>
    <w:rsid w:val="00996547"/>
    <w:rPr>
      <w:i/>
      <w:iCs/>
    </w:rPr>
  </w:style>
  <w:style w:type="paragraph" w:styleId="a8">
    <w:name w:val="Normal (Web)"/>
    <w:basedOn w:val="a"/>
    <w:uiPriority w:val="99"/>
    <w:unhideWhenUsed/>
    <w:rsid w:val="009965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473EFB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AF487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a">
    <w:name w:val="Strong"/>
    <w:basedOn w:val="a0"/>
    <w:uiPriority w:val="22"/>
    <w:qFormat/>
    <w:rsid w:val="00EE08C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7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46098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472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504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1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71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888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865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3692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9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84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88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4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91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45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1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0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38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37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32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5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89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07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8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5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2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7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1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82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64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7345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930280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73826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7061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24912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749138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942525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81435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51633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99507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57710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37479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347753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219757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403039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051391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074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609668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4528">
                      <w:marLeft w:val="0"/>
                      <w:marRight w:val="0"/>
                      <w:marTop w:val="15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6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6397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38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00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0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8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5556">
                  <w:marLeft w:val="0"/>
                  <w:marRight w:val="22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805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3115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2.png"/><Relationship Id="rId26" Type="http://schemas.openxmlformats.org/officeDocument/2006/relationships/hyperlink" Target="https://mir.schools.by/photo/10022221" TargetMode="External"/><Relationship Id="rId39" Type="http://schemas.openxmlformats.org/officeDocument/2006/relationships/hyperlink" Target="https://ru.wikipedia.org/wiki/%D0%A6%D0%B5%D0%B7%D0%B8%D0%B9-13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ru.wikipedia.org/wiki/%D0%98%D0%B7%D0%BE%D1%82%D0%BE%D0%BF" TargetMode="External"/><Relationship Id="rId42" Type="http://schemas.openxmlformats.org/officeDocument/2006/relationships/hyperlink" Target="https://ru.wikipedia.org/wiki/%D0%9B%D1%83%D1%87%D0%B5%D0%B2%D0%B0%D1%8F_%D0%B1%D0%BE%D0%BB%D0%B5%D0%B7%D0%BD%D1%8C" TargetMode="External"/><Relationship Id="rId47" Type="http://schemas.openxmlformats.org/officeDocument/2006/relationships/image" Target="media/image2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s://ru.wikipedia.org/wiki/%D0%A0%D0%B0%D0%B4%D0%B8%D0%BE%D0%B0%D0%BA%D1%82%D0%B8%D0%B2%D0%BD%D1%8B%D0%B9_%D1%8D%D0%BB%D0%B5%D0%BC%D0%B5%D0%BD%D1%82" TargetMode="External"/><Relationship Id="rId38" Type="http://schemas.openxmlformats.org/officeDocument/2006/relationships/hyperlink" Target="https://ru.wikipedia.org/wiki/%D0%A6%D0%B5%D0%B7%D0%B8%D0%B9-134" TargetMode="External"/><Relationship Id="rId46" Type="http://schemas.openxmlformats.org/officeDocument/2006/relationships/hyperlink" Target="https://mir.schools.by/photo/10057692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r.schools.by/photo/10063793" TargetMode="External"/><Relationship Id="rId20" Type="http://schemas.openxmlformats.org/officeDocument/2006/relationships/image" Target="media/image14.emf"/><Relationship Id="rId29" Type="http://schemas.openxmlformats.org/officeDocument/2006/relationships/image" Target="media/image20.jpeg"/><Relationship Id="rId41" Type="http://schemas.openxmlformats.org/officeDocument/2006/relationships/hyperlink" Target="https://ru.wikipedia.org/wiki/%D0%A7%D0%B5%D1%80%D0%BD%D0%BE%D0%B1%D1%8B%D0%BB%D1%8C%D1%81%D0%BA%D0%B0%D1%8F_%D0%90%D0%AD%D0%A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hyperlink" Target="https://mir.schools.by/photo/10108039" TargetMode="External"/><Relationship Id="rId32" Type="http://schemas.openxmlformats.org/officeDocument/2006/relationships/hyperlink" Target="https://ru.wikipedia.org/wiki/%D0%9A%D1%8E%D1%80%D0%B8_(%D0%B5%D0%B4%D0%B8%D0%BD%D0%B8%D1%86%D0%B0_%D0%B8%D0%B7%D0%BC%D0%B5%D1%80%D0%B5%D0%BD%D0%B8%D1%8F)" TargetMode="External"/><Relationship Id="rId37" Type="http://schemas.openxmlformats.org/officeDocument/2006/relationships/hyperlink" Target="https://ru.wikipedia.org/wiki/%D0%98%D0%BE%D0%B4-131" TargetMode="External"/><Relationship Id="rId40" Type="http://schemas.openxmlformats.org/officeDocument/2006/relationships/hyperlink" Target="https://ru.wikipedia.org/wiki/%D0%A1%D1%82%D1%80%D0%BE%D0%BD%D1%86%D0%B8%D0%B9-90" TargetMode="External"/><Relationship Id="rId45" Type="http://schemas.openxmlformats.org/officeDocument/2006/relationships/hyperlink" Target="https://ru.wikipedia.org/wiki/%D0%9B%D0%B8%D0%BA%D0%B2%D0%B8%D0%B4%D0%B0%D1%82%D0%BE%D1%80%D1%8B_%D0%BF%D0%BE%D1%81%D0%BB%D0%B5%D0%B4%D1%81%D1%82%D0%B2%D0%B8%D0%B9_%D0%B0%D0%B2%D0%B0%D1%80%D0%B8%D0%B8_%D0%BD%D0%B0_%D0%A7%D0%B5%D1%80%D0%BD%D0%BE%D0%B1%D1%8B%D0%BB%D1%8C%D1%81%D0%BA%D0%BE%D0%B9_%D0%90%D0%AD%D0%A1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hyperlink" Target="https://mir.schools.by/photo/10114084" TargetMode="External"/><Relationship Id="rId36" Type="http://schemas.openxmlformats.org/officeDocument/2006/relationships/hyperlink" Target="https://ru.wikipedia.org/wiki/%D0%9F%D0%BB%D1%83%D1%82%D0%BE%D0%BD%D0%B8%D0%B9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hyperlink" Target="https://ru.wikipedia.org/wiki/%D0%91%D0%B5%D0%BA%D0%BA%D0%B5%D1%80%D0%B5%D0%BB%D1%8C_(%D0%B5%D0%B4%D0%B8%D0%BD%D0%B8%D1%86%D0%B0_%D0%B8%D0%B7%D0%BC%D0%B5%D1%80%D0%B5%D0%BD%D0%B8%D1%8F)" TargetMode="External"/><Relationship Id="rId44" Type="http://schemas.openxmlformats.org/officeDocument/2006/relationships/hyperlink" Target="https://ru.wikipedia.org/wiki/%D0%A9%D0%B5%D1%80%D0%B1%D0%B8%D0%BD%D0%B0,_%D0%91%D0%BE%D1%80%D0%B8%D1%81_%D0%95%D0%B2%D0%B4%D0%BE%D0%BA%D0%B8%D0%BC%D0%BE%D0%B2%D0%B8%D1%8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mir.schools.by/photo/10034479" TargetMode="External"/><Relationship Id="rId22" Type="http://schemas.openxmlformats.org/officeDocument/2006/relationships/image" Target="media/image16.emf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s://ru.wikipedia.org/wiki/%D0%A3%D1%80%D0%B0%D0%BD_(%D1%8D%D0%BB%D0%B5%D0%BC%D0%B5%D0%BD%D1%82)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mir.schools.by" TargetMode="Externa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2068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2020-05-14T10:37:00Z</dcterms:created>
  <dcterms:modified xsi:type="dcterms:W3CDTF">2020-05-15T08:20:00Z</dcterms:modified>
</cp:coreProperties>
</file>