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  <w:r w:rsidRPr="00F76E4B">
        <w:rPr>
          <w:rFonts w:eastAsia="Calibri"/>
          <w:b w:val="0"/>
          <w:i w:val="0"/>
          <w:color w:val="auto"/>
          <w:szCs w:val="28"/>
        </w:rPr>
        <w:t>МИНИСТЕРСТВО ОБРАЗОВАНИЯ РЕСПУБЛИКИ БЕЛАРУСЬ</w:t>
      </w: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  <w:r w:rsidRPr="00F76E4B">
        <w:rPr>
          <w:rFonts w:eastAsia="Calibri"/>
          <w:b w:val="0"/>
          <w:i w:val="0"/>
          <w:color w:val="auto"/>
          <w:szCs w:val="28"/>
        </w:rPr>
        <w:t>ГЛАВНОЕ УПРАВЛЕНИЕ ОБРАЗОВАНИЯ</w:t>
      </w: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  <w:r w:rsidRPr="00F76E4B">
        <w:rPr>
          <w:rFonts w:eastAsia="Calibri"/>
          <w:b w:val="0"/>
          <w:i w:val="0"/>
          <w:color w:val="auto"/>
          <w:szCs w:val="28"/>
        </w:rPr>
        <w:t>ГРОДНЕНСКОГО ОБЛАСТНОГО ИСПОЛНИТЕЛЬНОГО КОМИТЕТА</w:t>
      </w: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  <w:r w:rsidRPr="00F76E4B">
        <w:rPr>
          <w:rFonts w:eastAsia="Calibri"/>
          <w:b w:val="0"/>
          <w:i w:val="0"/>
          <w:color w:val="auto"/>
          <w:szCs w:val="28"/>
        </w:rPr>
        <w:t>ОТДЕЛ ОБРАЗОВАНИЯ КОРЕЛИЧСКОГО РАЙОННОГО ИСПОЛНИТЕЛЬНОГО КОМИТЕТА</w:t>
      </w: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  <w:r w:rsidRPr="00F76E4B">
        <w:rPr>
          <w:rFonts w:eastAsia="Calibri"/>
          <w:b w:val="0"/>
          <w:i w:val="0"/>
          <w:color w:val="auto"/>
          <w:szCs w:val="28"/>
        </w:rPr>
        <w:t>ГУО «СРЕДНЯЯ ШКОЛА Г.П. МИР ИМ. А. И. СТАШЕВСКОЙ»</w:t>
      </w: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  <w:r w:rsidRPr="00F76E4B">
        <w:rPr>
          <w:rFonts w:eastAsia="Calibri"/>
          <w:b w:val="0"/>
          <w:i w:val="0"/>
          <w:color w:val="auto"/>
          <w:szCs w:val="28"/>
        </w:rPr>
        <w:t>КОНКУРС</w:t>
      </w: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  <w:r w:rsidRPr="00F76E4B">
        <w:rPr>
          <w:rFonts w:eastAsia="Calibri"/>
          <w:b w:val="0"/>
          <w:i w:val="0"/>
          <w:color w:val="auto"/>
          <w:szCs w:val="28"/>
        </w:rPr>
        <w:t>«ЛУЧШИЕ ПРАКТИКИ И МЕТОДИЧЕСКИЕ ИНСТРУМЕНТАРИИ В ПАТРИОТИЧЕСКОМ ВОСПИТАНИИ»</w:t>
      </w: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  <w:r w:rsidRPr="00F76E4B">
        <w:rPr>
          <w:rFonts w:eastAsia="Calibri"/>
          <w:b w:val="0"/>
          <w:i w:val="0"/>
          <w:color w:val="auto"/>
          <w:szCs w:val="28"/>
        </w:rPr>
        <w:t>НОМИНАЦИЯ</w:t>
      </w: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  <w:r w:rsidRPr="00F76E4B">
        <w:rPr>
          <w:rFonts w:eastAsia="Calibri"/>
          <w:b w:val="0"/>
          <w:i w:val="0"/>
          <w:color w:val="auto"/>
          <w:szCs w:val="28"/>
        </w:rPr>
        <w:t>«УРОК В МУЗЕЕ»</w:t>
      </w: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Default="00F76E4B" w:rsidP="00F76E4B">
      <w:pPr>
        <w:spacing w:after="0" w:line="240" w:lineRule="auto"/>
        <w:rPr>
          <w:rFonts w:eastAsia="Calibri"/>
          <w:b w:val="0"/>
          <w:i w:val="0"/>
          <w:color w:val="auto"/>
          <w:szCs w:val="28"/>
        </w:rPr>
      </w:pPr>
      <w:r>
        <w:rPr>
          <w:rFonts w:eastAsia="Calibri"/>
          <w:b w:val="0"/>
          <w:i w:val="0"/>
          <w:color w:val="auto"/>
          <w:szCs w:val="28"/>
        </w:rPr>
        <w:t xml:space="preserve">                                                                  </w:t>
      </w:r>
      <w:proofErr w:type="spellStart"/>
      <w:r w:rsidRPr="00F76E4B">
        <w:rPr>
          <w:rFonts w:eastAsia="Calibri"/>
          <w:b w:val="0"/>
          <w:i w:val="0"/>
          <w:color w:val="auto"/>
          <w:szCs w:val="28"/>
        </w:rPr>
        <w:t>Комаровская</w:t>
      </w:r>
      <w:proofErr w:type="spellEnd"/>
      <w:r w:rsidRPr="00F76E4B">
        <w:rPr>
          <w:rFonts w:eastAsia="Calibri"/>
          <w:b w:val="0"/>
          <w:i w:val="0"/>
          <w:color w:val="auto"/>
          <w:szCs w:val="28"/>
        </w:rPr>
        <w:t xml:space="preserve"> Светлана Александровна</w:t>
      </w:r>
      <w:r>
        <w:rPr>
          <w:rFonts w:eastAsia="Calibri"/>
          <w:b w:val="0"/>
          <w:i w:val="0"/>
          <w:color w:val="auto"/>
          <w:szCs w:val="28"/>
        </w:rPr>
        <w:t>,</w:t>
      </w:r>
    </w:p>
    <w:p w:rsidR="00F76E4B" w:rsidRPr="00F76E4B" w:rsidRDefault="00F76E4B" w:rsidP="00F76E4B">
      <w:pPr>
        <w:spacing w:after="0" w:line="240" w:lineRule="auto"/>
        <w:rPr>
          <w:rFonts w:eastAsia="Calibri"/>
          <w:b w:val="0"/>
          <w:i w:val="0"/>
          <w:color w:val="auto"/>
          <w:szCs w:val="28"/>
        </w:rPr>
      </w:pPr>
      <w:r>
        <w:rPr>
          <w:rFonts w:eastAsia="Calibri"/>
          <w:b w:val="0"/>
          <w:i w:val="0"/>
          <w:color w:val="auto"/>
          <w:szCs w:val="28"/>
        </w:rPr>
        <w:t xml:space="preserve">                                                                  у</w:t>
      </w:r>
      <w:r w:rsidRPr="00F76E4B">
        <w:rPr>
          <w:rFonts w:eastAsia="Calibri"/>
          <w:b w:val="0"/>
          <w:i w:val="0"/>
          <w:color w:val="auto"/>
          <w:szCs w:val="28"/>
        </w:rPr>
        <w:t>читель математики</w:t>
      </w: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  <w:proofErr w:type="spellStart"/>
      <w:r w:rsidRPr="00F76E4B">
        <w:rPr>
          <w:rFonts w:eastAsia="Calibri"/>
          <w:b w:val="0"/>
          <w:i w:val="0"/>
          <w:color w:val="auto"/>
          <w:szCs w:val="28"/>
        </w:rPr>
        <w:t>г.п</w:t>
      </w:r>
      <w:proofErr w:type="spellEnd"/>
      <w:r w:rsidRPr="00F76E4B">
        <w:rPr>
          <w:rFonts w:eastAsia="Calibri"/>
          <w:b w:val="0"/>
          <w:i w:val="0"/>
          <w:color w:val="auto"/>
          <w:szCs w:val="28"/>
        </w:rPr>
        <w:t>. Мир</w:t>
      </w:r>
    </w:p>
    <w:p w:rsidR="00F76E4B" w:rsidRPr="00F76E4B" w:rsidRDefault="00F76E4B" w:rsidP="00F76E4B">
      <w:pPr>
        <w:spacing w:after="0" w:line="240" w:lineRule="auto"/>
        <w:jc w:val="center"/>
        <w:rPr>
          <w:rFonts w:eastAsia="Calibri"/>
          <w:b w:val="0"/>
          <w:i w:val="0"/>
          <w:color w:val="auto"/>
          <w:szCs w:val="28"/>
        </w:rPr>
      </w:pPr>
      <w:r w:rsidRPr="00F76E4B">
        <w:rPr>
          <w:rFonts w:eastAsia="Calibri"/>
          <w:b w:val="0"/>
          <w:i w:val="0"/>
          <w:color w:val="auto"/>
          <w:szCs w:val="28"/>
        </w:rPr>
        <w:t>2024</w:t>
      </w:r>
    </w:p>
    <w:p w:rsidR="00F76E4B" w:rsidRDefault="008875F7" w:rsidP="008875F7">
      <w:pPr>
        <w:spacing w:after="0" w:line="240" w:lineRule="auto"/>
        <w:jc w:val="center"/>
        <w:rPr>
          <w:i w:val="0"/>
          <w:color w:val="auto"/>
          <w:szCs w:val="28"/>
        </w:rPr>
      </w:pPr>
      <w:r w:rsidRPr="00116879">
        <w:rPr>
          <w:i w:val="0"/>
          <w:color w:val="auto"/>
          <w:szCs w:val="28"/>
        </w:rPr>
        <w:lastRenderedPageBreak/>
        <w:t xml:space="preserve">Тема урока  </w:t>
      </w:r>
    </w:p>
    <w:p w:rsidR="00F76E4B" w:rsidRDefault="008875F7" w:rsidP="008875F7">
      <w:pPr>
        <w:spacing w:after="0" w:line="240" w:lineRule="auto"/>
        <w:jc w:val="center"/>
        <w:rPr>
          <w:i w:val="0"/>
          <w:color w:val="auto"/>
          <w:szCs w:val="28"/>
        </w:rPr>
      </w:pPr>
      <w:r w:rsidRPr="00116879">
        <w:rPr>
          <w:i w:val="0"/>
          <w:color w:val="auto"/>
          <w:szCs w:val="28"/>
        </w:rPr>
        <w:t>«Решение задач с помощью уравнений»</w:t>
      </w:r>
    </w:p>
    <w:p w:rsidR="008875F7" w:rsidRPr="00116879" w:rsidRDefault="00F76E4B" w:rsidP="008875F7">
      <w:pPr>
        <w:spacing w:after="0" w:line="240" w:lineRule="auto"/>
        <w:jc w:val="center"/>
        <w:rPr>
          <w:i w:val="0"/>
          <w:color w:val="auto"/>
          <w:szCs w:val="28"/>
        </w:rPr>
      </w:pPr>
      <w:r>
        <w:rPr>
          <w:i w:val="0"/>
          <w:color w:val="auto"/>
          <w:szCs w:val="28"/>
        </w:rPr>
        <w:t>(6 класс</w:t>
      </w:r>
      <w:r w:rsidR="008875F7" w:rsidRPr="00116879">
        <w:rPr>
          <w:i w:val="0"/>
          <w:color w:val="auto"/>
          <w:szCs w:val="28"/>
        </w:rPr>
        <w:t>)</w:t>
      </w:r>
    </w:p>
    <w:p w:rsidR="008875F7" w:rsidRPr="007E3359" w:rsidRDefault="008875F7" w:rsidP="008875F7">
      <w:pPr>
        <w:spacing w:after="0" w:line="240" w:lineRule="auto"/>
        <w:jc w:val="both"/>
        <w:rPr>
          <w:b w:val="0"/>
          <w:i w:val="0"/>
          <w:color w:val="auto"/>
          <w:szCs w:val="28"/>
        </w:rPr>
      </w:pPr>
    </w:p>
    <w:p w:rsidR="008875F7" w:rsidRPr="00F76E4B" w:rsidRDefault="00F76E4B" w:rsidP="00F76E4B">
      <w:pPr>
        <w:tabs>
          <w:tab w:val="left" w:pos="0"/>
        </w:tabs>
        <w:spacing w:after="0"/>
        <w:jc w:val="both"/>
        <w:rPr>
          <w:rFonts w:eastAsia="Calibri"/>
          <w:b w:val="0"/>
          <w:i w:val="0"/>
          <w:color w:val="auto"/>
          <w:szCs w:val="28"/>
        </w:rPr>
      </w:pPr>
      <w:r>
        <w:rPr>
          <w:rFonts w:eastAsia="Calibri"/>
          <w:b w:val="0"/>
          <w:i w:val="0"/>
          <w:color w:val="auto"/>
          <w:szCs w:val="28"/>
        </w:rPr>
        <w:t xml:space="preserve"> </w:t>
      </w:r>
      <w:r w:rsidR="008875F7" w:rsidRPr="00F76E4B">
        <w:rPr>
          <w:i w:val="0"/>
          <w:color w:val="auto"/>
          <w:szCs w:val="28"/>
        </w:rPr>
        <w:t>Цели урока</w:t>
      </w:r>
      <w:r>
        <w:rPr>
          <w:i w:val="0"/>
          <w:color w:val="auto"/>
          <w:szCs w:val="28"/>
        </w:rPr>
        <w:t>:</w:t>
      </w:r>
    </w:p>
    <w:p w:rsidR="008875F7" w:rsidRPr="00F76E4B" w:rsidRDefault="008875F7" w:rsidP="00F76E4B">
      <w:pPr>
        <w:pStyle w:val="a3"/>
        <w:numPr>
          <w:ilvl w:val="0"/>
          <w:numId w:val="1"/>
        </w:numPr>
        <w:spacing w:after="0" w:line="240" w:lineRule="auto"/>
        <w:jc w:val="both"/>
        <w:rPr>
          <w:b w:val="0"/>
          <w:color w:val="auto"/>
          <w:szCs w:val="28"/>
        </w:rPr>
      </w:pPr>
      <w:r w:rsidRPr="007E3359">
        <w:rPr>
          <w:b w:val="0"/>
          <w:color w:val="auto"/>
          <w:szCs w:val="28"/>
        </w:rPr>
        <w:t>выявить знания учащихся об истории</w:t>
      </w:r>
      <w:r w:rsidR="00F76E4B">
        <w:rPr>
          <w:b w:val="0"/>
          <w:color w:val="auto"/>
          <w:szCs w:val="28"/>
        </w:rPr>
        <w:t xml:space="preserve"> </w:t>
      </w:r>
      <w:r w:rsidRPr="00F76E4B">
        <w:rPr>
          <w:b w:val="0"/>
          <w:color w:val="auto"/>
          <w:szCs w:val="28"/>
        </w:rPr>
        <w:t>г.</w:t>
      </w:r>
      <w:r w:rsidR="00E82049" w:rsidRPr="00F76E4B">
        <w:rPr>
          <w:b w:val="0"/>
          <w:color w:val="auto"/>
          <w:szCs w:val="28"/>
        </w:rPr>
        <w:t xml:space="preserve"> </w:t>
      </w:r>
      <w:r w:rsidRPr="00F76E4B">
        <w:rPr>
          <w:b w:val="0"/>
          <w:color w:val="auto"/>
          <w:szCs w:val="28"/>
        </w:rPr>
        <w:t>п. Мир, старинных вещах; расширить знания по данному вопросу; отрабатывать вычислительные навыки, умение систематизировать, обобщать и выбирать нужный вариант составления уравнений;</w:t>
      </w:r>
    </w:p>
    <w:p w:rsidR="008875F7" w:rsidRPr="007E3359" w:rsidRDefault="008875F7" w:rsidP="008875F7">
      <w:pPr>
        <w:pStyle w:val="a3"/>
        <w:numPr>
          <w:ilvl w:val="0"/>
          <w:numId w:val="1"/>
        </w:numPr>
        <w:spacing w:after="0" w:line="240" w:lineRule="auto"/>
        <w:jc w:val="both"/>
        <w:rPr>
          <w:b w:val="0"/>
          <w:color w:val="auto"/>
          <w:szCs w:val="28"/>
        </w:rPr>
      </w:pPr>
      <w:r w:rsidRPr="007E3359">
        <w:rPr>
          <w:b w:val="0"/>
          <w:color w:val="auto"/>
          <w:szCs w:val="28"/>
        </w:rPr>
        <w:t>развивать мыслительные операции посредством наблюдений, сравнений, сопоставлений, сознательного восприятия учебного материала, развивать речь учащихся, потребность к самообразованию, развивать интерес к изучаемому предмету;</w:t>
      </w:r>
    </w:p>
    <w:p w:rsidR="008875F7" w:rsidRPr="007E3359" w:rsidRDefault="008875F7" w:rsidP="008875F7">
      <w:pPr>
        <w:pStyle w:val="a3"/>
        <w:numPr>
          <w:ilvl w:val="0"/>
          <w:numId w:val="1"/>
        </w:numPr>
        <w:spacing w:after="0" w:line="240" w:lineRule="auto"/>
        <w:jc w:val="both"/>
        <w:rPr>
          <w:b w:val="0"/>
          <w:color w:val="auto"/>
          <w:szCs w:val="28"/>
        </w:rPr>
      </w:pPr>
      <w:r w:rsidRPr="007E3359">
        <w:rPr>
          <w:b w:val="0"/>
          <w:color w:val="auto"/>
          <w:szCs w:val="28"/>
        </w:rPr>
        <w:t>воспитывать патриотизм, познавательную активность, культуру общения.</w:t>
      </w:r>
    </w:p>
    <w:p w:rsidR="008875F7" w:rsidRPr="00116879" w:rsidRDefault="008875F7" w:rsidP="008875F7">
      <w:pPr>
        <w:spacing w:after="0" w:line="240" w:lineRule="auto"/>
        <w:jc w:val="both"/>
        <w:rPr>
          <w:b w:val="0"/>
          <w:i w:val="0"/>
          <w:color w:val="auto"/>
          <w:szCs w:val="28"/>
        </w:rPr>
      </w:pPr>
      <w:r w:rsidRPr="00116879">
        <w:rPr>
          <w:i w:val="0"/>
          <w:color w:val="auto"/>
          <w:szCs w:val="28"/>
        </w:rPr>
        <w:t xml:space="preserve">Тип урока:  </w:t>
      </w:r>
      <w:r w:rsidRPr="00116879">
        <w:rPr>
          <w:b w:val="0"/>
          <w:i w:val="0"/>
          <w:color w:val="auto"/>
          <w:szCs w:val="28"/>
        </w:rPr>
        <w:t xml:space="preserve">закрепление изученного материала. </w:t>
      </w:r>
    </w:p>
    <w:p w:rsidR="008875F7" w:rsidRDefault="008875F7" w:rsidP="008875F7">
      <w:pPr>
        <w:spacing w:after="0" w:line="240" w:lineRule="auto"/>
        <w:jc w:val="both"/>
        <w:rPr>
          <w:b w:val="0"/>
          <w:i w:val="0"/>
          <w:color w:val="auto"/>
          <w:szCs w:val="28"/>
        </w:rPr>
      </w:pPr>
      <w:r w:rsidRPr="00116879">
        <w:rPr>
          <w:i w:val="0"/>
          <w:color w:val="auto"/>
          <w:szCs w:val="28"/>
        </w:rPr>
        <w:t xml:space="preserve">Форма урока: </w:t>
      </w:r>
      <w:r w:rsidRPr="00116879">
        <w:rPr>
          <w:b w:val="0"/>
          <w:i w:val="0"/>
          <w:color w:val="auto"/>
          <w:szCs w:val="28"/>
        </w:rPr>
        <w:t>работа с историческим материалом</w:t>
      </w:r>
      <w:r>
        <w:rPr>
          <w:b w:val="0"/>
          <w:i w:val="0"/>
          <w:color w:val="auto"/>
          <w:szCs w:val="28"/>
        </w:rPr>
        <w:t>.</w:t>
      </w:r>
    </w:p>
    <w:p w:rsidR="006A1509" w:rsidRPr="006A1509" w:rsidRDefault="006A1509" w:rsidP="006A1509">
      <w:pPr>
        <w:tabs>
          <w:tab w:val="left" w:pos="0"/>
        </w:tabs>
        <w:spacing w:after="0"/>
        <w:jc w:val="both"/>
        <w:rPr>
          <w:rFonts w:eastAsia="Calibri"/>
          <w:i w:val="0"/>
          <w:color w:val="auto"/>
          <w:szCs w:val="28"/>
        </w:rPr>
      </w:pPr>
      <w:r w:rsidRPr="006A1509">
        <w:rPr>
          <w:rFonts w:eastAsia="Calibri"/>
          <w:i w:val="0"/>
          <w:color w:val="auto"/>
          <w:szCs w:val="28"/>
        </w:rPr>
        <w:t>Оборудование</w:t>
      </w:r>
      <w:r>
        <w:rPr>
          <w:rFonts w:eastAsia="Calibri"/>
          <w:i w:val="0"/>
          <w:color w:val="auto"/>
          <w:szCs w:val="28"/>
        </w:rPr>
        <w:t xml:space="preserve"> урока</w:t>
      </w:r>
      <w:r w:rsidRPr="006A1509">
        <w:rPr>
          <w:rFonts w:eastAsia="Calibri"/>
          <w:i w:val="0"/>
          <w:color w:val="auto"/>
          <w:szCs w:val="28"/>
        </w:rPr>
        <w:t xml:space="preserve">: </w:t>
      </w:r>
    </w:p>
    <w:p w:rsidR="006A1509" w:rsidRPr="006A1509" w:rsidRDefault="006A1509" w:rsidP="006A1509">
      <w:pPr>
        <w:tabs>
          <w:tab w:val="left" w:pos="0"/>
        </w:tabs>
        <w:spacing w:after="0"/>
        <w:ind w:firstLine="567"/>
        <w:jc w:val="both"/>
        <w:rPr>
          <w:rFonts w:eastAsia="Calibri"/>
          <w:b w:val="0"/>
          <w:i w:val="0"/>
          <w:color w:val="auto"/>
          <w:szCs w:val="28"/>
        </w:rPr>
      </w:pPr>
      <w:r w:rsidRPr="006A1509">
        <w:rPr>
          <w:rFonts w:eastAsia="Calibri"/>
          <w:b w:val="0"/>
          <w:i w:val="0"/>
          <w:color w:val="auto"/>
          <w:szCs w:val="28"/>
        </w:rPr>
        <w:t>1)компьютер;</w:t>
      </w:r>
    </w:p>
    <w:p w:rsidR="006A1509" w:rsidRPr="006A1509" w:rsidRDefault="006A1509" w:rsidP="006A1509">
      <w:pPr>
        <w:tabs>
          <w:tab w:val="left" w:pos="0"/>
        </w:tabs>
        <w:spacing w:after="0"/>
        <w:ind w:firstLine="567"/>
        <w:jc w:val="both"/>
        <w:rPr>
          <w:rFonts w:eastAsia="Calibri"/>
          <w:b w:val="0"/>
          <w:i w:val="0"/>
          <w:color w:val="auto"/>
          <w:szCs w:val="28"/>
        </w:rPr>
      </w:pPr>
      <w:r w:rsidRPr="006A1509">
        <w:rPr>
          <w:rFonts w:eastAsia="Calibri"/>
          <w:b w:val="0"/>
          <w:i w:val="0"/>
          <w:color w:val="auto"/>
          <w:szCs w:val="28"/>
        </w:rPr>
        <w:t>2) мультимедийный проектор;</w:t>
      </w:r>
    </w:p>
    <w:p w:rsidR="006A1509" w:rsidRPr="006A1509" w:rsidRDefault="006A1509" w:rsidP="006A1509">
      <w:pPr>
        <w:tabs>
          <w:tab w:val="left" w:pos="0"/>
        </w:tabs>
        <w:spacing w:after="0"/>
        <w:ind w:firstLine="567"/>
        <w:jc w:val="both"/>
        <w:rPr>
          <w:rFonts w:eastAsia="Calibri"/>
          <w:b w:val="0"/>
          <w:i w:val="0"/>
          <w:color w:val="auto"/>
          <w:szCs w:val="28"/>
        </w:rPr>
      </w:pPr>
      <w:r w:rsidRPr="006A1509">
        <w:rPr>
          <w:rFonts w:eastAsia="Calibri"/>
          <w:b w:val="0"/>
          <w:i w:val="0"/>
          <w:color w:val="auto"/>
          <w:szCs w:val="28"/>
        </w:rPr>
        <w:t>3)экран;</w:t>
      </w:r>
    </w:p>
    <w:p w:rsidR="006A1509" w:rsidRPr="006A1509" w:rsidRDefault="006A1509" w:rsidP="006A1509">
      <w:pPr>
        <w:tabs>
          <w:tab w:val="left" w:pos="0"/>
        </w:tabs>
        <w:spacing w:after="0"/>
        <w:ind w:firstLine="567"/>
        <w:jc w:val="both"/>
        <w:rPr>
          <w:rFonts w:eastAsia="Calibri"/>
          <w:b w:val="0"/>
          <w:i w:val="0"/>
          <w:color w:val="auto"/>
          <w:szCs w:val="28"/>
        </w:rPr>
      </w:pPr>
      <w:r w:rsidRPr="006A1509">
        <w:rPr>
          <w:rFonts w:eastAsia="Calibri"/>
          <w:b w:val="0"/>
          <w:i w:val="0"/>
          <w:color w:val="auto"/>
          <w:szCs w:val="28"/>
        </w:rPr>
        <w:t>4)слайдовая презентация;</w:t>
      </w:r>
    </w:p>
    <w:p w:rsidR="006A1509" w:rsidRPr="006A1509" w:rsidRDefault="006A1509" w:rsidP="006A1509">
      <w:pPr>
        <w:tabs>
          <w:tab w:val="left" w:pos="0"/>
        </w:tabs>
        <w:spacing w:after="0"/>
        <w:ind w:firstLine="567"/>
        <w:jc w:val="both"/>
        <w:rPr>
          <w:rFonts w:eastAsia="Calibri"/>
          <w:b w:val="0"/>
          <w:i w:val="0"/>
          <w:color w:val="auto"/>
          <w:szCs w:val="28"/>
        </w:rPr>
      </w:pPr>
      <w:r w:rsidRPr="006A1509">
        <w:rPr>
          <w:rFonts w:eastAsia="Calibri"/>
          <w:b w:val="0"/>
          <w:i w:val="0"/>
          <w:color w:val="auto"/>
          <w:szCs w:val="28"/>
        </w:rPr>
        <w:t>5)дополнительный материал к уроку на печатной основе;</w:t>
      </w:r>
    </w:p>
    <w:p w:rsidR="006A1509" w:rsidRPr="00116879" w:rsidRDefault="006A1509" w:rsidP="008875F7">
      <w:pPr>
        <w:spacing w:after="0" w:line="240" w:lineRule="auto"/>
        <w:jc w:val="both"/>
        <w:rPr>
          <w:b w:val="0"/>
          <w:i w:val="0"/>
          <w:color w:val="auto"/>
          <w:szCs w:val="28"/>
        </w:rPr>
      </w:pPr>
    </w:p>
    <w:p w:rsidR="008875F7" w:rsidRPr="007E3359" w:rsidRDefault="008875F7" w:rsidP="008875F7">
      <w:pPr>
        <w:spacing w:after="0" w:line="240" w:lineRule="auto"/>
        <w:jc w:val="center"/>
        <w:rPr>
          <w:i w:val="0"/>
          <w:color w:val="auto"/>
          <w:szCs w:val="28"/>
        </w:rPr>
      </w:pPr>
      <w:r w:rsidRPr="007E3359">
        <w:rPr>
          <w:i w:val="0"/>
          <w:color w:val="auto"/>
          <w:szCs w:val="28"/>
        </w:rPr>
        <w:t>Ход урока</w:t>
      </w:r>
    </w:p>
    <w:p w:rsidR="008875F7" w:rsidRPr="008875F7" w:rsidRDefault="003F62D5" w:rsidP="008875F7">
      <w:pPr>
        <w:jc w:val="both"/>
        <w:rPr>
          <w:i w:val="0"/>
          <w:color w:val="auto"/>
          <w:szCs w:val="28"/>
        </w:rPr>
      </w:pPr>
      <w:r w:rsidRPr="007E3359">
        <w:rPr>
          <w:b w:val="0"/>
          <w:i w:val="0"/>
          <w:noProof/>
          <w:color w:val="auto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B6BCD3F" wp14:editId="51ADCFA3">
            <wp:simplePos x="0" y="0"/>
            <wp:positionH relativeFrom="column">
              <wp:posOffset>2927985</wp:posOffset>
            </wp:positionH>
            <wp:positionV relativeFrom="paragraph">
              <wp:posOffset>283210</wp:posOffset>
            </wp:positionV>
            <wp:extent cx="2476500" cy="1702435"/>
            <wp:effectExtent l="0" t="0" r="0" b="0"/>
            <wp:wrapTight wrapText="bothSides">
              <wp:wrapPolygon edited="0">
                <wp:start x="0" y="0"/>
                <wp:lineTo x="0" y="21270"/>
                <wp:lineTo x="21434" y="21270"/>
                <wp:lineTo x="21434" y="0"/>
                <wp:lineTo x="0" y="0"/>
              </wp:wrapPolygon>
            </wp:wrapTight>
            <wp:docPr id="13" name="Рисунок 13" descr="C:\Users\Пользователь\Desktop\Belarus-Mir-Holy_Trinity_Churc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Belarus-Mir-Holy_Trinity_Church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5F7" w:rsidRPr="008875F7">
        <w:rPr>
          <w:i w:val="0"/>
          <w:color w:val="auto"/>
          <w:szCs w:val="28"/>
        </w:rPr>
        <w:t>1. Организационный момент.</w:t>
      </w:r>
      <w:r w:rsidR="006A1509" w:rsidRPr="006A1509">
        <w:rPr>
          <w:noProof/>
          <w:szCs w:val="28"/>
          <w:lang w:eastAsia="ru-RU"/>
        </w:rPr>
        <w:t xml:space="preserve"> </w:t>
      </w:r>
    </w:p>
    <w:p w:rsidR="008875F7" w:rsidRPr="008875F7" w:rsidRDefault="008875F7" w:rsidP="008875F7">
      <w:pPr>
        <w:pStyle w:val="a5"/>
        <w:rPr>
          <w:b w:val="0"/>
          <w:i w:val="0"/>
          <w:color w:val="auto"/>
        </w:rPr>
      </w:pPr>
      <w:r w:rsidRPr="008875F7">
        <w:rPr>
          <w:b w:val="0"/>
          <w:i w:val="0"/>
          <w:color w:val="auto"/>
        </w:rPr>
        <w:t>Память темна, глубока...</w:t>
      </w:r>
    </w:p>
    <w:p w:rsidR="008875F7" w:rsidRPr="008875F7" w:rsidRDefault="008875F7" w:rsidP="008875F7">
      <w:pPr>
        <w:pStyle w:val="a5"/>
        <w:rPr>
          <w:b w:val="0"/>
          <w:i w:val="0"/>
          <w:color w:val="auto"/>
        </w:rPr>
      </w:pPr>
      <w:r w:rsidRPr="008875F7">
        <w:rPr>
          <w:b w:val="0"/>
          <w:i w:val="0"/>
          <w:color w:val="auto"/>
        </w:rPr>
        <w:t>Сколько хранит та река...</w:t>
      </w:r>
    </w:p>
    <w:p w:rsidR="008875F7" w:rsidRPr="008875F7" w:rsidRDefault="008875F7" w:rsidP="008875F7">
      <w:pPr>
        <w:pStyle w:val="a5"/>
        <w:rPr>
          <w:b w:val="0"/>
          <w:i w:val="0"/>
          <w:color w:val="auto"/>
        </w:rPr>
      </w:pPr>
      <w:r w:rsidRPr="008875F7">
        <w:rPr>
          <w:b w:val="0"/>
          <w:i w:val="0"/>
          <w:color w:val="auto"/>
        </w:rPr>
        <w:t>Знают лишь только века...</w:t>
      </w:r>
    </w:p>
    <w:p w:rsidR="008875F7" w:rsidRPr="008875F7" w:rsidRDefault="008875F7" w:rsidP="008875F7">
      <w:pPr>
        <w:pStyle w:val="a5"/>
        <w:rPr>
          <w:b w:val="0"/>
          <w:i w:val="0"/>
          <w:color w:val="auto"/>
        </w:rPr>
      </w:pPr>
      <w:r w:rsidRPr="008875F7">
        <w:rPr>
          <w:b w:val="0"/>
          <w:i w:val="0"/>
          <w:color w:val="auto"/>
        </w:rPr>
        <w:t>Храмы, соборы, кресты</w:t>
      </w:r>
    </w:p>
    <w:p w:rsidR="008875F7" w:rsidRPr="008875F7" w:rsidRDefault="008875F7" w:rsidP="008875F7">
      <w:pPr>
        <w:pStyle w:val="a5"/>
        <w:rPr>
          <w:b w:val="0"/>
          <w:i w:val="0"/>
          <w:color w:val="auto"/>
        </w:rPr>
      </w:pPr>
      <w:r w:rsidRPr="008875F7">
        <w:rPr>
          <w:b w:val="0"/>
          <w:i w:val="0"/>
          <w:color w:val="auto"/>
        </w:rPr>
        <w:t>Здесь неземной красоты</w:t>
      </w:r>
    </w:p>
    <w:p w:rsidR="008875F7" w:rsidRPr="008875F7" w:rsidRDefault="008875F7" w:rsidP="008875F7">
      <w:pPr>
        <w:pStyle w:val="a5"/>
        <w:rPr>
          <w:b w:val="0"/>
          <w:i w:val="0"/>
          <w:color w:val="auto"/>
        </w:rPr>
      </w:pPr>
      <w:r w:rsidRPr="008875F7">
        <w:rPr>
          <w:b w:val="0"/>
          <w:i w:val="0"/>
          <w:color w:val="auto"/>
        </w:rPr>
        <w:t>Предприятия, трубы, мосты...</w:t>
      </w:r>
    </w:p>
    <w:p w:rsidR="008875F7" w:rsidRPr="008875F7" w:rsidRDefault="008875F7" w:rsidP="008875F7">
      <w:pPr>
        <w:pStyle w:val="a5"/>
        <w:rPr>
          <w:b w:val="0"/>
          <w:i w:val="0"/>
          <w:color w:val="auto"/>
        </w:rPr>
      </w:pPr>
      <w:r w:rsidRPr="008875F7">
        <w:rPr>
          <w:b w:val="0"/>
          <w:i w:val="0"/>
          <w:color w:val="auto"/>
        </w:rPr>
        <w:t xml:space="preserve">Посёлок с веками </w:t>
      </w:r>
      <w:proofErr w:type="gramStart"/>
      <w:r w:rsidRPr="008875F7">
        <w:rPr>
          <w:b w:val="0"/>
          <w:i w:val="0"/>
          <w:color w:val="auto"/>
        </w:rPr>
        <w:t>на</w:t>
      </w:r>
      <w:proofErr w:type="gramEnd"/>
      <w:r w:rsidRPr="008875F7">
        <w:rPr>
          <w:b w:val="0"/>
          <w:i w:val="0"/>
          <w:color w:val="auto"/>
        </w:rPr>
        <w:t xml:space="preserve"> ТЫ...</w:t>
      </w:r>
    </w:p>
    <w:p w:rsidR="007A4970" w:rsidRDefault="007A4970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6A1509" w:rsidRDefault="007A4970" w:rsidP="007A4970">
      <w:pPr>
        <w:pStyle w:val="a5"/>
        <w:jc w:val="both"/>
        <w:rPr>
          <w:b w:val="0"/>
          <w:i w:val="0"/>
          <w:color w:val="auto"/>
          <w:szCs w:val="28"/>
        </w:rPr>
      </w:pPr>
      <w:r>
        <w:rPr>
          <w:b w:val="0"/>
          <w:i w:val="0"/>
          <w:color w:val="auto"/>
          <w:szCs w:val="28"/>
        </w:rPr>
        <w:t xml:space="preserve">        </w:t>
      </w:r>
    </w:p>
    <w:p w:rsidR="006A1509" w:rsidRDefault="006A1509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8875F7" w:rsidRPr="007A4970" w:rsidRDefault="006A1509" w:rsidP="007A4970">
      <w:pPr>
        <w:pStyle w:val="a5"/>
        <w:jc w:val="both"/>
        <w:rPr>
          <w:b w:val="0"/>
          <w:i w:val="0"/>
          <w:color w:val="auto"/>
          <w:szCs w:val="28"/>
        </w:rPr>
      </w:pPr>
      <w:r>
        <w:rPr>
          <w:b w:val="0"/>
          <w:i w:val="0"/>
          <w:color w:val="auto"/>
          <w:szCs w:val="28"/>
        </w:rPr>
        <w:t xml:space="preserve">         </w:t>
      </w:r>
      <w:r w:rsidR="007A4970">
        <w:rPr>
          <w:b w:val="0"/>
          <w:i w:val="0"/>
          <w:color w:val="auto"/>
          <w:szCs w:val="28"/>
        </w:rPr>
        <w:t xml:space="preserve">  </w:t>
      </w:r>
      <w:r w:rsidR="008875F7" w:rsidRPr="007A4970">
        <w:rPr>
          <w:b w:val="0"/>
          <w:i w:val="0"/>
          <w:color w:val="auto"/>
          <w:szCs w:val="28"/>
        </w:rPr>
        <w:t>Ребята, о чём хотел сказать поэт этими строками своего стихотворения?</w:t>
      </w:r>
    </w:p>
    <w:p w:rsidR="007C0D46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>Для того</w:t>
      </w:r>
      <w:proofErr w:type="gramStart"/>
      <w:r w:rsidRPr="007A4970">
        <w:rPr>
          <w:b w:val="0"/>
          <w:i w:val="0"/>
          <w:color w:val="auto"/>
          <w:szCs w:val="28"/>
        </w:rPr>
        <w:t>,</w:t>
      </w:r>
      <w:proofErr w:type="gramEnd"/>
      <w:r w:rsidRPr="007A4970">
        <w:rPr>
          <w:b w:val="0"/>
          <w:i w:val="0"/>
          <w:color w:val="auto"/>
          <w:szCs w:val="28"/>
        </w:rPr>
        <w:t xml:space="preserve"> чтобы нация не вымерла, чтобы Беларусь оставалась величайшей страной в мире, настоящее поколение должно знать историю своих предков, ценить и беречь своё наследие.</w:t>
      </w:r>
      <w:r w:rsidR="007C0D46" w:rsidRPr="007C0D46">
        <w:rPr>
          <w:b w:val="0"/>
          <w:i w:val="0"/>
          <w:noProof/>
          <w:color w:val="auto"/>
          <w:szCs w:val="28"/>
          <w:lang w:eastAsia="ru-RU"/>
        </w:rPr>
        <w:t xml:space="preserve"> </w:t>
      </w:r>
    </w:p>
    <w:p w:rsidR="007C0D46" w:rsidRDefault="006A1509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E3359">
        <w:rPr>
          <w:b w:val="0"/>
          <w:i w:val="0"/>
          <w:noProof/>
          <w:color w:val="auto"/>
          <w:szCs w:val="28"/>
          <w:lang w:eastAsia="ru-RU"/>
        </w:rPr>
        <w:lastRenderedPageBreak/>
        <w:drawing>
          <wp:inline distT="0" distB="0" distL="0" distR="0" wp14:anchorId="52B1FCD9" wp14:editId="113DED4D">
            <wp:extent cx="2105025" cy="1716948"/>
            <wp:effectExtent l="0" t="0" r="0" b="0"/>
            <wp:docPr id="14" name="Рисунок 14" descr="C:\Users\Пользователь\Desktop\Комплекс_Мирского_з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мплекс_Мирского_зам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61" cy="171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D46" w:rsidRDefault="007C0D46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8875F7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>Именно поэтому сегодня наш урок математики мы с вами проводим с помощью музейных экспонатов и истории родного посёлка.</w:t>
      </w:r>
    </w:p>
    <w:p w:rsidR="006A1509" w:rsidRDefault="006A1509" w:rsidP="007A4970">
      <w:pPr>
        <w:pStyle w:val="a5"/>
        <w:jc w:val="both"/>
        <w:rPr>
          <w:i w:val="0"/>
          <w:color w:val="auto"/>
          <w:szCs w:val="28"/>
        </w:rPr>
      </w:pPr>
    </w:p>
    <w:p w:rsidR="008875F7" w:rsidRPr="007A4970" w:rsidRDefault="008875F7" w:rsidP="007A4970">
      <w:pPr>
        <w:pStyle w:val="a5"/>
        <w:jc w:val="both"/>
        <w:rPr>
          <w:i w:val="0"/>
          <w:color w:val="auto"/>
          <w:szCs w:val="28"/>
        </w:rPr>
      </w:pPr>
      <w:r w:rsidRPr="007A4970">
        <w:rPr>
          <w:i w:val="0"/>
          <w:color w:val="auto"/>
          <w:szCs w:val="28"/>
        </w:rPr>
        <w:t>2. Сообщение темы и целей урока.</w:t>
      </w:r>
    </w:p>
    <w:p w:rsidR="007C0D46" w:rsidRDefault="007A4970" w:rsidP="007A4970">
      <w:pPr>
        <w:pStyle w:val="a5"/>
        <w:jc w:val="both"/>
        <w:rPr>
          <w:b w:val="0"/>
          <w:i w:val="0"/>
          <w:color w:val="auto"/>
          <w:szCs w:val="28"/>
        </w:rPr>
      </w:pPr>
      <w:r>
        <w:rPr>
          <w:b w:val="0"/>
          <w:i w:val="0"/>
          <w:color w:val="auto"/>
          <w:szCs w:val="28"/>
        </w:rPr>
        <w:t xml:space="preserve">          </w:t>
      </w:r>
      <w:r w:rsidR="008875F7" w:rsidRPr="007A4970">
        <w:rPr>
          <w:b w:val="0"/>
          <w:i w:val="0"/>
          <w:color w:val="auto"/>
          <w:szCs w:val="28"/>
        </w:rPr>
        <w:t>Мы говорили ранее, что умение решать задачи является основным. Задачи можно решать по-разному. Одним из способов является решение задач с помощью составления уравнения.</w:t>
      </w:r>
    </w:p>
    <w:p w:rsidR="007C0D46" w:rsidRDefault="007C0D46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E3359">
        <w:rPr>
          <w:b w:val="0"/>
          <w:i w:val="0"/>
          <w:noProof/>
          <w:color w:val="auto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21E87E9" wp14:editId="3850AF6A">
            <wp:simplePos x="0" y="0"/>
            <wp:positionH relativeFrom="column">
              <wp:posOffset>80010</wp:posOffset>
            </wp:positionH>
            <wp:positionV relativeFrom="paragraph">
              <wp:posOffset>-2540</wp:posOffset>
            </wp:positionV>
            <wp:extent cx="1763486" cy="1371600"/>
            <wp:effectExtent l="0" t="0" r="825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28"/>
                    <a:stretch/>
                  </pic:blipFill>
                  <pic:spPr bwMode="auto">
                    <a:xfrm>
                      <a:off x="0" y="0"/>
                      <a:ext cx="1763486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D46" w:rsidRDefault="007C0D46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7C0D46" w:rsidRDefault="007C0D46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7C0D46" w:rsidRDefault="007C0D46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7C0D46" w:rsidRDefault="007C0D46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7C0D46" w:rsidRDefault="007C0D46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7C0D46" w:rsidRDefault="007C0D46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8875F7" w:rsidRPr="007A4970" w:rsidRDefault="008875F7" w:rsidP="006A1509">
      <w:pPr>
        <w:pStyle w:val="a5"/>
        <w:ind w:firstLine="709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 xml:space="preserve"> Этим с</w:t>
      </w:r>
      <w:r w:rsidR="007A4970">
        <w:rPr>
          <w:b w:val="0"/>
          <w:i w:val="0"/>
          <w:color w:val="auto"/>
          <w:szCs w:val="28"/>
        </w:rPr>
        <w:t>пособом мы с вами уже начинаем владе</w:t>
      </w:r>
      <w:r w:rsidRPr="007A4970">
        <w:rPr>
          <w:b w:val="0"/>
          <w:i w:val="0"/>
          <w:color w:val="auto"/>
          <w:szCs w:val="28"/>
        </w:rPr>
        <w:t xml:space="preserve">ть. Важным моментом для умения решения задачи с помощью уравнений является выбор переменной. Ведь это самое начало решения! А как начнёшь дело, так его и закончишь. </w:t>
      </w:r>
      <w:r w:rsidR="006A1509">
        <w:rPr>
          <w:b w:val="0"/>
          <w:i w:val="0"/>
          <w:color w:val="auto"/>
          <w:szCs w:val="28"/>
        </w:rPr>
        <w:t xml:space="preserve">    </w:t>
      </w:r>
      <w:r w:rsidRPr="007A4970">
        <w:rPr>
          <w:b w:val="0"/>
          <w:i w:val="0"/>
          <w:color w:val="auto"/>
          <w:szCs w:val="28"/>
        </w:rPr>
        <w:t>Сегодня на уроке мы с вами будем вырабатывать навыки выбора переменной, будем решать задачи с помощью уравнений, но задачи не простые, а про предметы, с которыми вы познакомились в нашем историко-краеведческом музее и на уроках истории, где вы не раз слышали рассказы об истории родного городского посёлка Мир.</w:t>
      </w:r>
    </w:p>
    <w:p w:rsidR="00E82049" w:rsidRDefault="00E82049" w:rsidP="003F62D5">
      <w:pPr>
        <w:pStyle w:val="a5"/>
        <w:jc w:val="center"/>
        <w:rPr>
          <w:i w:val="0"/>
          <w:color w:val="auto"/>
          <w:szCs w:val="28"/>
        </w:rPr>
      </w:pPr>
    </w:p>
    <w:p w:rsidR="008875F7" w:rsidRPr="007A4970" w:rsidRDefault="008875F7" w:rsidP="007A4970">
      <w:pPr>
        <w:pStyle w:val="a5"/>
        <w:jc w:val="both"/>
        <w:rPr>
          <w:i w:val="0"/>
          <w:color w:val="auto"/>
          <w:szCs w:val="28"/>
        </w:rPr>
      </w:pPr>
      <w:r w:rsidRPr="007A4970">
        <w:rPr>
          <w:i w:val="0"/>
          <w:color w:val="auto"/>
          <w:szCs w:val="28"/>
        </w:rPr>
        <w:t>3. Исторический экскурс</w:t>
      </w:r>
    </w:p>
    <w:p w:rsidR="007C0D46" w:rsidRDefault="007A4970" w:rsidP="007A4970">
      <w:pPr>
        <w:pStyle w:val="a5"/>
        <w:jc w:val="both"/>
        <w:rPr>
          <w:b w:val="0"/>
          <w:i w:val="0"/>
          <w:color w:val="auto"/>
          <w:szCs w:val="28"/>
        </w:rPr>
      </w:pPr>
      <w:r>
        <w:rPr>
          <w:b w:val="0"/>
          <w:i w:val="0"/>
          <w:color w:val="auto"/>
          <w:szCs w:val="28"/>
        </w:rPr>
        <w:t xml:space="preserve">          </w:t>
      </w:r>
      <w:r w:rsidR="008875F7" w:rsidRPr="007A4970">
        <w:rPr>
          <w:b w:val="0"/>
          <w:i w:val="0"/>
          <w:color w:val="auto"/>
          <w:szCs w:val="28"/>
        </w:rPr>
        <w:t>Местечко (городской поселок) со странным названием </w:t>
      </w:r>
      <w:r w:rsidR="008875F7" w:rsidRPr="007A4970">
        <w:rPr>
          <w:b w:val="0"/>
          <w:i w:val="0"/>
          <w:iCs/>
          <w:color w:val="auto"/>
          <w:szCs w:val="28"/>
        </w:rPr>
        <w:t>Мир</w:t>
      </w:r>
      <w:r w:rsidR="008875F7" w:rsidRPr="007A4970">
        <w:rPr>
          <w:b w:val="0"/>
          <w:i w:val="0"/>
          <w:color w:val="auto"/>
          <w:szCs w:val="28"/>
        </w:rPr>
        <w:t> находится в Белоруссии, в Гродненской области, менее чем в 100 км от Минска. </w:t>
      </w:r>
    </w:p>
    <w:p w:rsidR="007C0D46" w:rsidRDefault="00E82049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E3359">
        <w:rPr>
          <w:noProof/>
          <w:color w:val="auto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69709712" wp14:editId="1F607F5C">
            <wp:simplePos x="0" y="0"/>
            <wp:positionH relativeFrom="column">
              <wp:posOffset>127635</wp:posOffset>
            </wp:positionH>
            <wp:positionV relativeFrom="paragraph">
              <wp:posOffset>155575</wp:posOffset>
            </wp:positionV>
            <wp:extent cx="1724025" cy="1443355"/>
            <wp:effectExtent l="0" t="0" r="9525" b="4445"/>
            <wp:wrapTight wrapText="bothSides">
              <wp:wrapPolygon edited="0">
                <wp:start x="0" y="0"/>
                <wp:lineTo x="0" y="21381"/>
                <wp:lineTo x="21481" y="21381"/>
                <wp:lineTo x="21481" y="0"/>
                <wp:lineTo x="0" y="0"/>
              </wp:wrapPolygon>
            </wp:wrapTight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5F7" w:rsidRPr="00F76E4B" w:rsidRDefault="008875F7" w:rsidP="007A4970">
      <w:pPr>
        <w:pStyle w:val="a5"/>
        <w:jc w:val="both"/>
        <w:rPr>
          <w:b w:val="0"/>
          <w:bCs/>
          <w:i w:val="0"/>
          <w:color w:val="auto"/>
          <w:szCs w:val="28"/>
        </w:rPr>
      </w:pPr>
      <w:r w:rsidRPr="007A4970">
        <w:rPr>
          <w:b w:val="0"/>
          <w:bCs/>
          <w:i w:val="0"/>
          <w:color w:val="auto"/>
          <w:szCs w:val="28"/>
        </w:rPr>
        <w:t>Название посёлка Мир</w:t>
      </w:r>
      <w:r w:rsidRPr="007A4970">
        <w:rPr>
          <w:b w:val="0"/>
          <w:i w:val="0"/>
          <w:color w:val="auto"/>
          <w:szCs w:val="28"/>
        </w:rPr>
        <w:t xml:space="preserve"> объясняют по-разному: есть сведения, что в XIV веке здесь размещался приглашенный великим князем </w:t>
      </w:r>
      <w:proofErr w:type="spellStart"/>
      <w:r w:rsidRPr="007A4970">
        <w:rPr>
          <w:b w:val="0"/>
          <w:i w:val="0"/>
          <w:color w:val="auto"/>
          <w:szCs w:val="28"/>
        </w:rPr>
        <w:t>Витовтом</w:t>
      </w:r>
      <w:proofErr w:type="spellEnd"/>
      <w:r w:rsidRPr="007A4970">
        <w:rPr>
          <w:b w:val="0"/>
          <w:i w:val="0"/>
          <w:color w:val="auto"/>
          <w:szCs w:val="28"/>
        </w:rPr>
        <w:t xml:space="preserve"> отряд воинов-татар во главе с эмиром, и тогда </w:t>
      </w:r>
      <w:r w:rsidRPr="007A4970">
        <w:rPr>
          <w:b w:val="0"/>
          <w:bCs/>
          <w:i w:val="0"/>
          <w:color w:val="auto"/>
          <w:szCs w:val="28"/>
        </w:rPr>
        <w:t>название «Мир»</w:t>
      </w:r>
      <w:r w:rsidRPr="007A4970">
        <w:rPr>
          <w:b w:val="0"/>
          <w:i w:val="0"/>
          <w:color w:val="auto"/>
          <w:szCs w:val="28"/>
        </w:rPr>
        <w:t xml:space="preserve"> можно рассматривать как сокращение от «эмир». Данная версия была предложена в 1995 году историком Валентином </w:t>
      </w:r>
      <w:proofErr w:type="spellStart"/>
      <w:r w:rsidRPr="007A4970">
        <w:rPr>
          <w:b w:val="0"/>
          <w:i w:val="0"/>
          <w:color w:val="auto"/>
          <w:szCs w:val="28"/>
        </w:rPr>
        <w:t>Калниным</w:t>
      </w:r>
      <w:proofErr w:type="spellEnd"/>
      <w:proofErr w:type="gramStart"/>
      <w:r w:rsidRPr="007A4970">
        <w:rPr>
          <w:b w:val="0"/>
          <w:i w:val="0"/>
          <w:color w:val="auto"/>
          <w:szCs w:val="28"/>
        </w:rPr>
        <w:t xml:space="preserve"> .</w:t>
      </w:r>
      <w:proofErr w:type="gramEnd"/>
    </w:p>
    <w:p w:rsidR="007C0D46" w:rsidRDefault="007C0D46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>
        <w:rPr>
          <w:rFonts w:eastAsia="Times New Roman"/>
          <w:b w:val="0"/>
          <w:i w:val="0"/>
          <w:color w:val="auto"/>
          <w:szCs w:val="28"/>
          <w:lang w:eastAsia="ru-RU"/>
        </w:rPr>
        <w:lastRenderedPageBreak/>
        <w:t xml:space="preserve">         </w:t>
      </w:r>
      <w:r w:rsidR="00AC1897">
        <w:rPr>
          <w:rFonts w:eastAsia="Times New Roman"/>
          <w:b w:val="0"/>
          <w:i w:val="0"/>
          <w:color w:val="auto"/>
          <w:szCs w:val="28"/>
          <w:lang w:eastAsia="ru-RU"/>
        </w:rPr>
        <w:t>В 2008 году была высказана ещё</w:t>
      </w:r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одна версия происхождения названия поселения Мир. Как считает Александр </w:t>
      </w:r>
      <w:proofErr w:type="spellStart"/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>Рогалев</w:t>
      </w:r>
      <w:proofErr w:type="spellEnd"/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, это наименование было изначально связано с рекой Мира, на которой поселились пришедшие с юга славяне. Прибыв на эти берега, они увидели что-то знакомое и назвали реку так, каким было их первое впечатление от встречи с ней. В качестве доказательства ученый ссылается на то, что в южнославянском ареале есть речки под названием Мира, </w:t>
      </w:r>
      <w:proofErr w:type="spellStart"/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>Мирна</w:t>
      </w:r>
      <w:proofErr w:type="spellEnd"/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. Первоначальное значение корня этих слов определяется как «тихая, спокойная», а окончание </w:t>
      </w:r>
      <w:proofErr w:type="gramStart"/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>-а</w:t>
      </w:r>
      <w:proofErr w:type="gramEnd"/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>, -та, -на, -</w:t>
      </w:r>
      <w:proofErr w:type="spellStart"/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>ва</w:t>
      </w:r>
      <w:proofErr w:type="spellEnd"/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означает «вода, река» . Сегодня от полноводной реки, по которой н</w:t>
      </w:r>
      <w:r w:rsidR="00AC1897">
        <w:rPr>
          <w:rFonts w:eastAsia="Times New Roman"/>
          <w:b w:val="0"/>
          <w:i w:val="0"/>
          <w:color w:val="auto"/>
          <w:szCs w:val="28"/>
          <w:lang w:eastAsia="ru-RU"/>
        </w:rPr>
        <w:t xml:space="preserve">а ладьях можно было попасть в </w:t>
      </w:r>
      <w:proofErr w:type="spellStart"/>
      <w:r w:rsidR="00AC1897">
        <w:rPr>
          <w:rFonts w:eastAsia="Times New Roman"/>
          <w:b w:val="0"/>
          <w:i w:val="0"/>
          <w:color w:val="auto"/>
          <w:szCs w:val="28"/>
          <w:lang w:eastAsia="ru-RU"/>
        </w:rPr>
        <w:t>Нё</w:t>
      </w:r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>ман</w:t>
      </w:r>
      <w:proofErr w:type="spellEnd"/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, остался лишь ручеек — речка </w:t>
      </w:r>
      <w:proofErr w:type="spellStart"/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>Миранка</w:t>
      </w:r>
      <w:proofErr w:type="spellEnd"/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>.</w:t>
      </w:r>
    </w:p>
    <w:p w:rsidR="007C0D46" w:rsidRDefault="007C0D46" w:rsidP="007C0D46">
      <w:pPr>
        <w:pStyle w:val="a5"/>
        <w:jc w:val="both"/>
        <w:rPr>
          <w:b w:val="0"/>
          <w:color w:val="auto"/>
          <w:szCs w:val="28"/>
        </w:rPr>
      </w:pPr>
      <w:r w:rsidRPr="007E3359">
        <w:rPr>
          <w:noProof/>
          <w:color w:val="auto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8242BC" wp14:editId="3E4705FB">
                <wp:simplePos x="0" y="0"/>
                <wp:positionH relativeFrom="column">
                  <wp:posOffset>1389380</wp:posOffset>
                </wp:positionH>
                <wp:positionV relativeFrom="paragraph">
                  <wp:posOffset>806450</wp:posOffset>
                </wp:positionV>
                <wp:extent cx="347980" cy="265430"/>
                <wp:effectExtent l="57150" t="38100" r="52070" b="96520"/>
                <wp:wrapNone/>
                <wp:docPr id="46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7980" cy="26543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09.4pt;margin-top:63.5pt;width:27.4pt;height:20.9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EuWwIAAGAEAAAOAAAAZHJzL2Uyb0RvYy54bWysVEuS0zAQ3VPFHVTaE+czGUIqziwSBhYU&#10;pBg+644t26qSJVVLEye7gQvMEeYKbFjwqTmDcyNacggBdhRaqPrjfv178uxiWyu2Eeik0Skf9Pqc&#10;CZ2ZXOoy5W/fXD6acOY86ByU0SLlO+H4xfzhg1ljp2JoKqNygYxAtJs2NuWV93aaJC6rRA2uZ6zQ&#10;5CwM1uBJxTLJERpCr1Uy7PfPk8ZgbtFkwjmyLjsnn0f8ohCZf1UUTnimUk61+XhjvNfhTuYzmJYI&#10;tpLZoQz4hypqkJqSHqGW4IFdo/wLqpYZGmcK38tMnZiikJmIPVA3g/4f3VxVYEXshYbj7HFM7v/B&#10;Zi83K2QyT/nZOWcaatpRe7e/2d+239tP+1u2/9De07X/uL9pP7ff2q/tffuFDeLkGuumBLDQK6Q5&#10;Bs3ZFYYxbAusWaGkfU6k4FF6F6Tgo6bZNm5gd9yA2HqWkXF09vjJhPaUkWt4Pj4bxTxJBxiCLTr/&#10;TJiaBSHlziPIsvILozXt2mCXAjYvnKeSKPBnQAjW5lIqFVeuNGso3WTQD9mAmFco8CTWlmbhdMkZ&#10;qJIonXmMVTujZB7CA5DbuYVCtgFiFZExNw1nCpwnY8ov4wnMovS/hYValuCqLjC6OgJ6kOqpzpnf&#10;WZq/Rwm6VOIAoXRIKSKZqa2gmGsv8KrKG7ZW1/gawvr6dDjLZRjLcHRQqJxx9JALjX8vfRVJFQYf&#10;G8FyfewkIBBGsIOyFXRljsbBeOim+zx2dqwhaiflJb+IEKS1yXeRH9FONI7fH55ceCenOsmnP4b5&#10;DwAAAP//AwBQSwMEFAAGAAgAAAAhAIn+nvzgAAAACwEAAA8AAABkcnMvZG93bnJldi54bWxMj0FP&#10;wzAMhe9I/IfIk7hMLF1B3ShNJ4TgiATrJK5ZY9qyxOmabCv79ZgTO9rv+fl7xWp0VhxxCJ0nBfNZ&#10;AgKp9qajRsGmer1dgghRk9HWEyr4wQCr8vqq0LnxJ/rA4zo2gkMo5FpBG2OfSxnqFp0OM98jsfbl&#10;B6cjj0MjzaBPHO6sTJMkk053xB9a3eNzi/VufXCM8fk+Hc8P0ya+3X+f9/2+si9VpdTNZHx6BBFx&#10;jP9m+MPnGyiZaesPZIKwCtL5ktEjC+mCS7EjXdxlILa8yViSZSEvO5S/AAAA//8DAFBLAQItABQA&#10;BgAIAAAAIQC2gziS/gAAAOEBAAATAAAAAAAAAAAAAAAAAAAAAABbQ29udGVudF9UeXBlc10ueG1s&#10;UEsBAi0AFAAGAAgAAAAhADj9If/WAAAAlAEAAAsAAAAAAAAAAAAAAAAALwEAAF9yZWxzLy5yZWxz&#10;UEsBAi0AFAAGAAgAAAAhAC718S5bAgAAYAQAAA4AAAAAAAAAAAAAAAAALgIAAGRycy9lMm9Eb2Mu&#10;eG1sUEsBAi0AFAAGAAgAAAAhAIn+nvzgAAAACwEAAA8AAAAAAAAAAAAAAAAAtQQAAGRycy9kb3du&#10;cmV2LnhtbFBLBQYAAAAABAAEAPMAAADCBQAAAAA=&#10;" strokecolor="window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7E3359">
        <w:rPr>
          <w:noProof/>
          <w:color w:val="auto"/>
          <w:szCs w:val="28"/>
          <w:lang w:eastAsia="ru-RU"/>
        </w:rPr>
        <w:drawing>
          <wp:inline distT="0" distB="0" distL="0" distR="0" wp14:anchorId="428236C7" wp14:editId="187C3E25">
            <wp:extent cx="1933575" cy="1600642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115" cy="16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7E3359">
        <w:rPr>
          <w:b w:val="0"/>
          <w:color w:val="auto"/>
          <w:szCs w:val="28"/>
        </w:rPr>
        <w:t>г.п</w:t>
      </w:r>
      <w:proofErr w:type="gramStart"/>
      <w:r w:rsidRPr="007E3359">
        <w:rPr>
          <w:b w:val="0"/>
          <w:color w:val="auto"/>
          <w:szCs w:val="28"/>
        </w:rPr>
        <w:t>.М</w:t>
      </w:r>
      <w:proofErr w:type="gramEnd"/>
      <w:r w:rsidRPr="007E3359">
        <w:rPr>
          <w:b w:val="0"/>
          <w:color w:val="auto"/>
          <w:szCs w:val="28"/>
        </w:rPr>
        <w:t>ир</w:t>
      </w:r>
      <w:proofErr w:type="spellEnd"/>
      <w:r w:rsidRPr="007E3359">
        <w:rPr>
          <w:b w:val="0"/>
          <w:color w:val="auto"/>
          <w:szCs w:val="28"/>
        </w:rPr>
        <w:t>— городской посёлок в </w:t>
      </w:r>
      <w:proofErr w:type="spellStart"/>
      <w:r w:rsidRPr="007E3359">
        <w:rPr>
          <w:b w:val="0"/>
          <w:color w:val="auto"/>
          <w:szCs w:val="28"/>
        </w:rPr>
        <w:t>Кореличском</w:t>
      </w:r>
      <w:proofErr w:type="spellEnd"/>
      <w:r w:rsidRPr="007E3359">
        <w:rPr>
          <w:b w:val="0"/>
          <w:color w:val="auto"/>
          <w:szCs w:val="28"/>
        </w:rPr>
        <w:t xml:space="preserve"> районе </w:t>
      </w:r>
    </w:p>
    <w:p w:rsidR="007C0D46" w:rsidRPr="007E3359" w:rsidRDefault="007C0D46" w:rsidP="007C0D46">
      <w:pPr>
        <w:pStyle w:val="a5"/>
        <w:jc w:val="both"/>
        <w:rPr>
          <w:b w:val="0"/>
          <w:color w:val="auto"/>
          <w:szCs w:val="28"/>
        </w:rPr>
      </w:pPr>
      <w:r>
        <w:rPr>
          <w:b w:val="0"/>
          <w:color w:val="auto"/>
          <w:szCs w:val="28"/>
        </w:rPr>
        <w:t xml:space="preserve">                   </w:t>
      </w:r>
      <w:r w:rsidRPr="007E3359">
        <w:rPr>
          <w:b w:val="0"/>
          <w:color w:val="auto"/>
          <w:szCs w:val="28"/>
        </w:rPr>
        <w:t>Гродненской области Беларуси на реке </w:t>
      </w:r>
      <w:proofErr w:type="spellStart"/>
      <w:r w:rsidRPr="007E3359">
        <w:rPr>
          <w:b w:val="0"/>
          <w:color w:val="auto"/>
          <w:szCs w:val="28"/>
        </w:rPr>
        <w:t>Миранка</w:t>
      </w:r>
      <w:proofErr w:type="spellEnd"/>
      <w:r w:rsidRPr="007E3359">
        <w:rPr>
          <w:b w:val="0"/>
          <w:color w:val="auto"/>
          <w:szCs w:val="28"/>
        </w:rPr>
        <w:t>.</w:t>
      </w:r>
      <w:r w:rsidRPr="007E3359">
        <w:rPr>
          <w:b w:val="0"/>
          <w:color w:val="auto"/>
          <w:szCs w:val="28"/>
          <w:lang w:val="en-US"/>
        </w:rPr>
        <w:t> </w:t>
      </w:r>
    </w:p>
    <w:p w:rsidR="007C0D46" w:rsidRDefault="007C0D46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</w:p>
    <w:p w:rsidR="008875F7" w:rsidRPr="007A4970" w:rsidRDefault="006A1509" w:rsidP="007A4970">
      <w:pPr>
        <w:pStyle w:val="a5"/>
        <w:jc w:val="both"/>
        <w:rPr>
          <w:b w:val="0"/>
          <w:i w:val="0"/>
          <w:color w:val="auto"/>
          <w:szCs w:val="28"/>
        </w:rPr>
      </w:pPr>
      <w:r>
        <w:rPr>
          <w:b w:val="0"/>
          <w:i w:val="0"/>
          <w:color w:val="auto"/>
          <w:szCs w:val="28"/>
        </w:rPr>
        <w:t xml:space="preserve">          </w:t>
      </w:r>
      <w:r w:rsidR="008875F7" w:rsidRPr="007A4970">
        <w:rPr>
          <w:b w:val="0"/>
          <w:i w:val="0"/>
          <w:color w:val="auto"/>
          <w:szCs w:val="28"/>
        </w:rPr>
        <w:t>По сведениям на 1833 г. в местечке 4050 чел. (2000 мужчин, 2050 женщин); купцов 2-й гильдии: 3 муж</w:t>
      </w:r>
      <w:proofErr w:type="gramStart"/>
      <w:r w:rsidR="008875F7" w:rsidRPr="007A4970">
        <w:rPr>
          <w:b w:val="0"/>
          <w:i w:val="0"/>
          <w:color w:val="auto"/>
          <w:szCs w:val="28"/>
        </w:rPr>
        <w:t xml:space="preserve">., </w:t>
      </w:r>
      <w:proofErr w:type="gramEnd"/>
      <w:r w:rsidR="008875F7" w:rsidRPr="007A4970">
        <w:rPr>
          <w:b w:val="0"/>
          <w:i w:val="0"/>
          <w:color w:val="auto"/>
          <w:szCs w:val="28"/>
        </w:rPr>
        <w:t>1 жен.; купцов 3-й гильдии: 31 муж., 16 жен.; домов: 2 каменных и 676 деревянных.</w:t>
      </w:r>
    </w:p>
    <w:p w:rsidR="007A4970" w:rsidRDefault="00AC1897" w:rsidP="007A4970">
      <w:pPr>
        <w:pStyle w:val="a5"/>
        <w:jc w:val="both"/>
        <w:rPr>
          <w:b w:val="0"/>
          <w:i w:val="0"/>
          <w:color w:val="auto"/>
          <w:szCs w:val="28"/>
        </w:rPr>
      </w:pPr>
      <w:r>
        <w:rPr>
          <w:b w:val="0"/>
          <w:i w:val="0"/>
          <w:color w:val="auto"/>
          <w:szCs w:val="28"/>
        </w:rPr>
        <w:t xml:space="preserve">          </w:t>
      </w:r>
      <w:r w:rsidR="008875F7" w:rsidRPr="007A4970">
        <w:rPr>
          <w:b w:val="0"/>
          <w:i w:val="0"/>
          <w:color w:val="auto"/>
          <w:szCs w:val="28"/>
        </w:rPr>
        <w:t xml:space="preserve">По статистическим сведениям </w:t>
      </w:r>
      <w:proofErr w:type="gramStart"/>
      <w:r w:rsidR="008875F7" w:rsidRPr="007A4970">
        <w:rPr>
          <w:b w:val="0"/>
          <w:i w:val="0"/>
          <w:color w:val="auto"/>
          <w:szCs w:val="28"/>
        </w:rPr>
        <w:t>на</w:t>
      </w:r>
      <w:r w:rsidR="007A4970">
        <w:rPr>
          <w:b w:val="0"/>
          <w:i w:val="0"/>
          <w:color w:val="auto"/>
          <w:szCs w:val="28"/>
        </w:rPr>
        <w:t xml:space="preserve"> </w:t>
      </w:r>
      <w:r w:rsidR="008875F7" w:rsidRPr="007A4970">
        <w:rPr>
          <w:b w:val="0"/>
          <w:i w:val="0"/>
          <w:color w:val="auto"/>
          <w:szCs w:val="28"/>
        </w:rPr>
        <w:t xml:space="preserve"> конец</w:t>
      </w:r>
      <w:proofErr w:type="gramEnd"/>
      <w:r w:rsidR="008875F7" w:rsidRPr="007A4970">
        <w:rPr>
          <w:b w:val="0"/>
          <w:i w:val="0"/>
          <w:color w:val="auto"/>
          <w:szCs w:val="28"/>
        </w:rPr>
        <w:t xml:space="preserve"> 1860-х гг. в Мире проживало </w:t>
      </w:r>
    </w:p>
    <w:p w:rsidR="008875F7" w:rsidRPr="007A4970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>4273 чел.</w:t>
      </w:r>
      <w:r w:rsidR="006A1509">
        <w:rPr>
          <w:b w:val="0"/>
          <w:i w:val="0"/>
          <w:color w:val="auto"/>
          <w:szCs w:val="28"/>
        </w:rPr>
        <w:t xml:space="preserve">  </w:t>
      </w:r>
      <w:r w:rsidRPr="007A4970">
        <w:rPr>
          <w:b w:val="0"/>
          <w:i w:val="0"/>
          <w:color w:val="auto"/>
          <w:szCs w:val="28"/>
        </w:rPr>
        <w:t xml:space="preserve">В </w:t>
      </w:r>
      <w:r w:rsidR="00AC1897">
        <w:rPr>
          <w:b w:val="0"/>
          <w:i w:val="0"/>
          <w:color w:val="auto"/>
          <w:szCs w:val="28"/>
        </w:rPr>
        <w:t>1827 г. в Мире в школе при костё</w:t>
      </w:r>
      <w:r w:rsidRPr="007A4970">
        <w:rPr>
          <w:b w:val="0"/>
          <w:i w:val="0"/>
          <w:color w:val="auto"/>
          <w:szCs w:val="28"/>
        </w:rPr>
        <w:t xml:space="preserve">ле учились дети 1-го крестьянина, 24-х мещан и 3-х дворян. </w:t>
      </w:r>
    </w:p>
    <w:p w:rsidR="008875F7" w:rsidRPr="007A4970" w:rsidRDefault="007A4970" w:rsidP="007A4970">
      <w:pPr>
        <w:pStyle w:val="a5"/>
        <w:jc w:val="both"/>
        <w:rPr>
          <w:b w:val="0"/>
          <w:i w:val="0"/>
          <w:color w:val="auto"/>
          <w:szCs w:val="28"/>
        </w:rPr>
      </w:pPr>
      <w:r>
        <w:rPr>
          <w:b w:val="0"/>
          <w:i w:val="0"/>
          <w:color w:val="auto"/>
          <w:szCs w:val="28"/>
        </w:rPr>
        <w:t xml:space="preserve">          </w:t>
      </w:r>
      <w:r w:rsidR="008875F7" w:rsidRPr="007A4970">
        <w:rPr>
          <w:b w:val="0"/>
          <w:i w:val="0"/>
          <w:color w:val="auto"/>
          <w:szCs w:val="28"/>
        </w:rPr>
        <w:t>Сведения об уровне грамотности жителей местечек встречаются в единичных случаях. Например, в инвентарном описании Мира 1858 г. указано, что из 1337 крестьян местечка были грамотными 628 человек (или 47%), они получили образование в приходских училищах, при церковнослужителях.</w:t>
      </w:r>
    </w:p>
    <w:p w:rsidR="008875F7" w:rsidRPr="007A4970" w:rsidRDefault="007A4970" w:rsidP="007A4970">
      <w:pPr>
        <w:pStyle w:val="a5"/>
        <w:jc w:val="both"/>
        <w:rPr>
          <w:b w:val="0"/>
          <w:i w:val="0"/>
          <w:color w:val="auto"/>
          <w:szCs w:val="28"/>
        </w:rPr>
      </w:pPr>
      <w:r>
        <w:rPr>
          <w:b w:val="0"/>
          <w:i w:val="0"/>
          <w:color w:val="auto"/>
          <w:szCs w:val="28"/>
        </w:rPr>
        <w:t xml:space="preserve">          </w:t>
      </w:r>
      <w:r w:rsidR="008875F7" w:rsidRPr="007A4970">
        <w:rPr>
          <w:b w:val="0"/>
          <w:i w:val="0"/>
          <w:color w:val="auto"/>
          <w:szCs w:val="28"/>
        </w:rPr>
        <w:t>Конфессиональная структура местечка Мир в 1857 г. была следующей: 1274 православных, 258 католиков.</w:t>
      </w:r>
    </w:p>
    <w:p w:rsidR="008875F7" w:rsidRPr="007A4970" w:rsidRDefault="007A4970" w:rsidP="007A4970">
      <w:pPr>
        <w:pStyle w:val="a5"/>
        <w:jc w:val="both"/>
        <w:rPr>
          <w:b w:val="0"/>
          <w:i w:val="0"/>
          <w:color w:val="auto"/>
          <w:szCs w:val="28"/>
        </w:rPr>
      </w:pPr>
      <w:r>
        <w:rPr>
          <w:b w:val="0"/>
          <w:i w:val="0"/>
          <w:color w:val="auto"/>
          <w:szCs w:val="28"/>
        </w:rPr>
        <w:t xml:space="preserve">          </w:t>
      </w:r>
      <w:proofErr w:type="gramStart"/>
      <w:r w:rsidR="008875F7" w:rsidRPr="007A4970">
        <w:rPr>
          <w:b w:val="0"/>
          <w:i w:val="0"/>
          <w:color w:val="auto"/>
          <w:szCs w:val="28"/>
        </w:rPr>
        <w:t>В 1886 г. в Мире две церкви, 7 синагог, мечеть, уездное училище, школа, почтовая станция, заездный дом, 74 лавки.</w:t>
      </w:r>
      <w:proofErr w:type="gramEnd"/>
      <w:r w:rsidR="008875F7" w:rsidRPr="007A4970">
        <w:rPr>
          <w:b w:val="0"/>
          <w:i w:val="0"/>
          <w:color w:val="auto"/>
          <w:szCs w:val="28"/>
        </w:rPr>
        <w:t xml:space="preserve"> В 1893 г. построен винокуренный завод. В 1897 г. в Мире насчитывалось 5401 жителей.</w:t>
      </w:r>
    </w:p>
    <w:p w:rsidR="008875F7" w:rsidRPr="007A4970" w:rsidRDefault="007A4970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>
        <w:rPr>
          <w:rFonts w:eastAsia="Times New Roman"/>
          <w:b w:val="0"/>
          <w:i w:val="0"/>
          <w:color w:val="auto"/>
          <w:szCs w:val="28"/>
          <w:lang w:eastAsia="ru-RU"/>
        </w:rPr>
        <w:t xml:space="preserve">         </w:t>
      </w:r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В 1921-1939 годах посёлок входил в состав Польской республики, а в 1940-1941 годах, в период «первых советов», стал центром Мирского района </w:t>
      </w:r>
      <w:proofErr w:type="spellStart"/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>Барановичской</w:t>
      </w:r>
      <w:proofErr w:type="spellEnd"/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области. </w:t>
      </w:r>
    </w:p>
    <w:p w:rsidR="008875F7" w:rsidRPr="007A4970" w:rsidRDefault="007A4970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>
        <w:rPr>
          <w:rFonts w:eastAsia="Times New Roman"/>
          <w:b w:val="0"/>
          <w:i w:val="0"/>
          <w:color w:val="auto"/>
          <w:szCs w:val="28"/>
          <w:lang w:eastAsia="ru-RU"/>
        </w:rPr>
        <w:t xml:space="preserve">          </w:t>
      </w:r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>В годы Второй мировой войны местечко находилось под немецкой оккупацией. В Мире расположился небольшой немецкий гарнизон в 40 человек и база отдыха немецких летчиков. За время войны местечко неоднократно бомбили. Пожары уничтожили 80% жилых построек</w:t>
      </w:r>
      <w:proofErr w:type="gramStart"/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.</w:t>
      </w:r>
      <w:proofErr w:type="gramEnd"/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В </w:t>
      </w:r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lastRenderedPageBreak/>
        <w:t>близлежащих лесах оказывали сопротивление противнику бойцы партизанских отрядов.</w:t>
      </w: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Мир был освобожден 7 июля 1944 года. В живых в местечке осталось 1547 человек из 6 тыс.</w:t>
      </w:r>
    </w:p>
    <w:p w:rsidR="00E82049" w:rsidRDefault="00E82049" w:rsidP="007A4970">
      <w:pPr>
        <w:pStyle w:val="a5"/>
        <w:jc w:val="both"/>
        <w:rPr>
          <w:i w:val="0"/>
          <w:color w:val="auto"/>
          <w:szCs w:val="28"/>
        </w:rPr>
      </w:pPr>
    </w:p>
    <w:p w:rsidR="008875F7" w:rsidRPr="007A4970" w:rsidRDefault="008875F7" w:rsidP="007A4970">
      <w:pPr>
        <w:pStyle w:val="a5"/>
        <w:jc w:val="both"/>
        <w:rPr>
          <w:i w:val="0"/>
          <w:color w:val="auto"/>
          <w:szCs w:val="28"/>
        </w:rPr>
      </w:pPr>
      <w:r w:rsidRPr="007A4970">
        <w:rPr>
          <w:i w:val="0"/>
          <w:color w:val="auto"/>
          <w:szCs w:val="28"/>
        </w:rPr>
        <w:t>4. Устная работа</w:t>
      </w:r>
    </w:p>
    <w:p w:rsidR="008875F7" w:rsidRPr="007A4970" w:rsidRDefault="00AC1897" w:rsidP="007A4970">
      <w:pPr>
        <w:pStyle w:val="a5"/>
        <w:jc w:val="both"/>
        <w:rPr>
          <w:b w:val="0"/>
          <w:i w:val="0"/>
          <w:color w:val="auto"/>
          <w:szCs w:val="28"/>
        </w:rPr>
      </w:pPr>
      <w:r>
        <w:rPr>
          <w:b w:val="0"/>
          <w:i w:val="0"/>
          <w:color w:val="auto"/>
          <w:szCs w:val="28"/>
        </w:rPr>
        <w:t xml:space="preserve">          </w:t>
      </w:r>
      <w:r w:rsidR="008875F7" w:rsidRPr="007A4970">
        <w:rPr>
          <w:b w:val="0"/>
          <w:i w:val="0"/>
          <w:color w:val="auto"/>
          <w:szCs w:val="28"/>
        </w:rPr>
        <w:t xml:space="preserve">Итак, вы услышали интересные данные из истории нашего посёлка. </w:t>
      </w:r>
    </w:p>
    <w:p w:rsidR="008875F7" w:rsidRPr="007A4970" w:rsidRDefault="006A1509" w:rsidP="007A4970">
      <w:pPr>
        <w:pStyle w:val="a5"/>
        <w:jc w:val="both"/>
        <w:rPr>
          <w:b w:val="0"/>
          <w:i w:val="0"/>
          <w:color w:val="auto"/>
          <w:szCs w:val="28"/>
        </w:rPr>
      </w:pPr>
      <w:r>
        <w:rPr>
          <w:b w:val="0"/>
          <w:i w:val="0"/>
          <w:color w:val="auto"/>
          <w:szCs w:val="28"/>
        </w:rPr>
        <w:t xml:space="preserve">1) </w:t>
      </w:r>
      <w:r w:rsidR="008875F7" w:rsidRPr="007A4970">
        <w:rPr>
          <w:b w:val="0"/>
          <w:i w:val="0"/>
          <w:color w:val="auto"/>
          <w:szCs w:val="28"/>
        </w:rPr>
        <w:t xml:space="preserve">Первые сведения о названии посёлка г. п. Мир получены историком Валентином </w:t>
      </w:r>
      <w:proofErr w:type="spellStart"/>
      <w:r w:rsidR="008875F7" w:rsidRPr="007A4970">
        <w:rPr>
          <w:b w:val="0"/>
          <w:i w:val="0"/>
          <w:color w:val="auto"/>
          <w:szCs w:val="28"/>
        </w:rPr>
        <w:t>Калниным</w:t>
      </w:r>
      <w:proofErr w:type="spellEnd"/>
      <w:r w:rsidR="008875F7" w:rsidRPr="007A4970">
        <w:rPr>
          <w:b w:val="0"/>
          <w:i w:val="0"/>
          <w:color w:val="auto"/>
          <w:szCs w:val="28"/>
        </w:rPr>
        <w:t xml:space="preserve"> в  1995 году. Из неё следует, что в г. п. Мир на тот момент был</w:t>
      </w:r>
      <w:proofErr w:type="gramStart"/>
      <w:r w:rsidR="008875F7" w:rsidRPr="007A4970">
        <w:rPr>
          <w:b w:val="0"/>
          <w:i w:val="0"/>
          <w:color w:val="auto"/>
          <w:szCs w:val="28"/>
        </w:rPr>
        <w:t>о-</w:t>
      </w:r>
      <w:proofErr w:type="gramEnd"/>
      <w:r w:rsidR="008875F7" w:rsidRPr="007A4970">
        <w:rPr>
          <w:b w:val="0"/>
          <w:i w:val="0"/>
          <w:color w:val="auto"/>
          <w:szCs w:val="28"/>
        </w:rPr>
        <w:t xml:space="preserve"> …..населения.</w:t>
      </w:r>
    </w:p>
    <w:p w:rsidR="008875F7" w:rsidRPr="007A4970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>Вычислите:</w:t>
      </w:r>
    </w:p>
    <w:p w:rsidR="008875F7" w:rsidRPr="007A4970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>150:50</w:t>
      </w:r>
    </w:p>
    <w:p w:rsidR="008875F7" w:rsidRPr="007A4970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 xml:space="preserve">     + 290</w:t>
      </w:r>
    </w:p>
    <w:p w:rsidR="008875F7" w:rsidRPr="007A4970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 xml:space="preserve">     : 17</w:t>
      </w:r>
    </w:p>
    <w:p w:rsidR="008875F7" w:rsidRPr="007A4970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 xml:space="preserve">    ∙ 30</w:t>
      </w:r>
    </w:p>
    <w:p w:rsidR="007A4970" w:rsidRDefault="006A1509" w:rsidP="007A4970">
      <w:pPr>
        <w:pStyle w:val="a5"/>
        <w:jc w:val="both"/>
        <w:rPr>
          <w:b w:val="0"/>
          <w:i w:val="0"/>
          <w:color w:val="auto"/>
          <w:szCs w:val="28"/>
        </w:rPr>
      </w:pPr>
      <w:r>
        <w:rPr>
          <w:b w:val="0"/>
          <w:i w:val="0"/>
          <w:color w:val="auto"/>
          <w:szCs w:val="28"/>
        </w:rPr>
        <w:t xml:space="preserve">  </w:t>
      </w:r>
      <w:r w:rsidR="008875F7" w:rsidRPr="007A4970">
        <w:rPr>
          <w:b w:val="0"/>
          <w:i w:val="0"/>
          <w:color w:val="auto"/>
          <w:szCs w:val="28"/>
        </w:rPr>
        <w:t xml:space="preserve"> +</w:t>
      </w:r>
      <w:r w:rsidR="00771AD3">
        <w:rPr>
          <w:b w:val="0"/>
          <w:i w:val="0"/>
          <w:color w:val="auto"/>
          <w:szCs w:val="28"/>
        </w:rPr>
        <w:t>4</w:t>
      </w:r>
      <w:r w:rsidR="008875F7" w:rsidRPr="007A4970">
        <w:rPr>
          <w:b w:val="0"/>
          <w:i w:val="0"/>
          <w:color w:val="auto"/>
          <w:szCs w:val="28"/>
        </w:rPr>
        <w:t xml:space="preserve">23 </w:t>
      </w:r>
    </w:p>
    <w:p w:rsidR="008875F7" w:rsidRDefault="00771AD3" w:rsidP="007A4970">
      <w:pPr>
        <w:pStyle w:val="a5"/>
        <w:jc w:val="both"/>
        <w:rPr>
          <w:b w:val="0"/>
          <w:i w:val="0"/>
          <w:color w:val="auto"/>
          <w:szCs w:val="28"/>
        </w:rPr>
      </w:pPr>
      <w:r>
        <w:rPr>
          <w:b w:val="0"/>
          <w:i w:val="0"/>
          <w:color w:val="auto"/>
          <w:szCs w:val="28"/>
        </w:rPr>
        <w:t>Ответ: 10</w:t>
      </w:r>
      <w:r w:rsidR="008875F7" w:rsidRPr="007A4970">
        <w:rPr>
          <w:b w:val="0"/>
          <w:i w:val="0"/>
          <w:color w:val="auto"/>
          <w:szCs w:val="28"/>
        </w:rPr>
        <w:t>23</w:t>
      </w:r>
      <w:r w:rsidR="006A1509">
        <w:rPr>
          <w:b w:val="0"/>
          <w:i w:val="0"/>
          <w:color w:val="auto"/>
          <w:szCs w:val="28"/>
        </w:rPr>
        <w:t>.</w:t>
      </w:r>
    </w:p>
    <w:p w:rsidR="00F76E4B" w:rsidRPr="007A4970" w:rsidRDefault="00F76E4B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7A4970" w:rsidRDefault="008875F7" w:rsidP="007A4970">
      <w:pPr>
        <w:pStyle w:val="a5"/>
        <w:jc w:val="both"/>
        <w:rPr>
          <w:b w:val="0"/>
          <w:i w:val="0"/>
          <w:color w:val="auto"/>
          <w:szCs w:val="28"/>
          <w:shd w:val="clear" w:color="auto" w:fill="FFFFFF"/>
        </w:rPr>
      </w:pPr>
      <w:r w:rsidRPr="007A4970">
        <w:rPr>
          <w:b w:val="0"/>
          <w:i w:val="0"/>
          <w:color w:val="auto"/>
          <w:szCs w:val="28"/>
        </w:rPr>
        <w:t xml:space="preserve">2) </w:t>
      </w:r>
      <w:r w:rsidR="00AC1897">
        <w:rPr>
          <w:b w:val="0"/>
          <w:i w:val="0"/>
          <w:color w:val="auto"/>
          <w:szCs w:val="28"/>
        </w:rPr>
        <w:t xml:space="preserve"> </w:t>
      </w:r>
      <w:r w:rsidRPr="007A4970">
        <w:rPr>
          <w:b w:val="0"/>
          <w:i w:val="0"/>
          <w:color w:val="auto"/>
          <w:szCs w:val="28"/>
          <w:shd w:val="clear" w:color="auto" w:fill="FFFFFF"/>
        </w:rPr>
        <w:t xml:space="preserve">На 1 января 2016 года население городского поселка Мир составляло </w:t>
      </w:r>
    </w:p>
    <w:p w:rsidR="008875F7" w:rsidRPr="007A4970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  <w:shd w:val="clear" w:color="auto" w:fill="FFFFFF"/>
        </w:rPr>
        <w:t xml:space="preserve">2250 человек. Жители поселения издавна занимались огородничеством, земледелием и животноводством. В древние века здесь поселились ремесленники и торговцы. К первой половине XVIII столетия количество представленных профессий превышало 60. Профессиональные умения в основном определялись национальной принадлежностью — татары занимались огородничеством, выделкой кож и изготовлением повозок; евреи — торговлей и ростовщичеством; цыгане — конным промыслом; а белорусы предпочитали работу ремесленников. Именно евреи были лучшими сапожниками, ювелирами, зубными врачами, парикмахерами, поварами и портными. И жили в мире со всеми другими национальностями местечка. </w:t>
      </w:r>
      <w:r w:rsidRPr="007A4970">
        <w:rPr>
          <w:b w:val="0"/>
          <w:i w:val="0"/>
          <w:color w:val="auto"/>
          <w:szCs w:val="28"/>
        </w:rPr>
        <w:t xml:space="preserve">По данным переписи населения в 1646 году  у С. Ляпунова насчитывалось 235 посадских дворов, 80 дворов служилых людей, 74 прочих дворов. Население </w:t>
      </w:r>
      <w:r w:rsidR="00AC1897">
        <w:rPr>
          <w:b w:val="0"/>
          <w:i w:val="0"/>
          <w:color w:val="auto"/>
          <w:szCs w:val="28"/>
        </w:rPr>
        <w:t xml:space="preserve">посёлка </w:t>
      </w:r>
      <w:r w:rsidRPr="007A4970">
        <w:rPr>
          <w:b w:val="0"/>
          <w:i w:val="0"/>
          <w:color w:val="auto"/>
          <w:szCs w:val="28"/>
        </w:rPr>
        <w:t>превышало 1500 человек. А сколько дворов было в 1678 году?</w:t>
      </w:r>
    </w:p>
    <w:p w:rsidR="008875F7" w:rsidRPr="007A4970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>Решить уравнение:</w:t>
      </w:r>
    </w:p>
    <w:p w:rsidR="007A4970" w:rsidRPr="002709EA" w:rsidRDefault="00E519BC" w:rsidP="002709EA">
      <w:pPr>
        <w:pStyle w:val="a5"/>
        <w:spacing w:line="276" w:lineRule="auto"/>
        <w:jc w:val="both"/>
        <w:rPr>
          <w:rFonts w:eastAsiaTheme="minorEastAsia"/>
          <w:b w:val="0"/>
          <w:i w:val="0"/>
          <w:color w:val="auto"/>
          <w:szCs w:val="28"/>
        </w:rPr>
      </w:pPr>
      <m:oMath>
        <m:f>
          <m:fPr>
            <m:ctrlPr>
              <w:rPr>
                <w:rFonts w:ascii="Cambria Math" w:hAnsi="Cambria Math"/>
                <w:b w:val="0"/>
                <w:color w:val="auto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</w:rPr>
              <m:t>30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</w:rPr>
              <m:t>х+8</m:t>
            </m:r>
          </m:den>
        </m:f>
      </m:oMath>
      <w:r w:rsidR="006A1509" w:rsidRPr="002709EA">
        <w:rPr>
          <w:b w:val="0"/>
          <w:i w:val="0"/>
          <w:color w:val="auto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  <w:color w:val="auto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</w:rPr>
              <m:t>21</m:t>
            </m:r>
          </m:den>
        </m:f>
      </m:oMath>
    </w:p>
    <w:p w:rsidR="002709EA" w:rsidRPr="002709EA" w:rsidRDefault="002709EA" w:rsidP="002709EA">
      <w:pPr>
        <w:pStyle w:val="a5"/>
        <w:spacing w:line="276" w:lineRule="auto"/>
        <w:jc w:val="both"/>
        <w:rPr>
          <w:rFonts w:eastAsiaTheme="minorEastAsia"/>
          <w:b w:val="0"/>
          <w:color w:val="auto"/>
          <w:sz w:val="24"/>
          <w:szCs w:val="24"/>
        </w:rPr>
      </w:pPr>
      <w:r w:rsidRPr="002709EA">
        <w:rPr>
          <w:rFonts w:eastAsiaTheme="minorEastAsia"/>
          <w:b w:val="0"/>
          <w:color w:val="auto"/>
          <w:sz w:val="24"/>
          <w:szCs w:val="24"/>
        </w:rPr>
        <w:t>2х+16=630</w:t>
      </w:r>
    </w:p>
    <w:p w:rsidR="002709EA" w:rsidRPr="002709EA" w:rsidRDefault="002709EA" w:rsidP="002709EA">
      <w:pPr>
        <w:pStyle w:val="a5"/>
        <w:spacing w:line="276" w:lineRule="auto"/>
        <w:jc w:val="both"/>
        <w:rPr>
          <w:rFonts w:eastAsiaTheme="minorEastAsia"/>
          <w:b w:val="0"/>
          <w:color w:val="auto"/>
          <w:sz w:val="24"/>
          <w:szCs w:val="24"/>
        </w:rPr>
      </w:pPr>
      <w:r w:rsidRPr="002709EA">
        <w:rPr>
          <w:rFonts w:eastAsiaTheme="minorEastAsia"/>
          <w:b w:val="0"/>
          <w:color w:val="auto"/>
          <w:sz w:val="24"/>
          <w:szCs w:val="24"/>
        </w:rPr>
        <w:t>2х=630-16</w:t>
      </w:r>
    </w:p>
    <w:p w:rsidR="002709EA" w:rsidRPr="002709EA" w:rsidRDefault="002709EA" w:rsidP="002709EA">
      <w:pPr>
        <w:pStyle w:val="a5"/>
        <w:spacing w:line="276" w:lineRule="auto"/>
        <w:jc w:val="both"/>
        <w:rPr>
          <w:rFonts w:eastAsiaTheme="minorEastAsia"/>
          <w:b w:val="0"/>
          <w:color w:val="auto"/>
          <w:sz w:val="24"/>
          <w:szCs w:val="24"/>
        </w:rPr>
      </w:pPr>
      <w:r w:rsidRPr="002709EA">
        <w:rPr>
          <w:rFonts w:eastAsiaTheme="minorEastAsia"/>
          <w:b w:val="0"/>
          <w:color w:val="auto"/>
          <w:sz w:val="24"/>
          <w:szCs w:val="24"/>
        </w:rPr>
        <w:t>2х=614</w:t>
      </w:r>
    </w:p>
    <w:p w:rsidR="002709EA" w:rsidRPr="002709EA" w:rsidRDefault="002709EA" w:rsidP="002709EA">
      <w:pPr>
        <w:pStyle w:val="a5"/>
        <w:spacing w:line="276" w:lineRule="auto"/>
        <w:jc w:val="both"/>
        <w:rPr>
          <w:b w:val="0"/>
          <w:color w:val="auto"/>
          <w:sz w:val="24"/>
          <w:szCs w:val="24"/>
        </w:rPr>
      </w:pPr>
      <w:r w:rsidRPr="002709EA">
        <w:rPr>
          <w:rFonts w:eastAsiaTheme="minorEastAsia"/>
          <w:b w:val="0"/>
          <w:color w:val="auto"/>
          <w:sz w:val="24"/>
          <w:szCs w:val="24"/>
        </w:rPr>
        <w:t>х=307.</w:t>
      </w:r>
    </w:p>
    <w:p w:rsidR="008875F7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>Ответ: 307</w:t>
      </w:r>
    </w:p>
    <w:p w:rsidR="002709EA" w:rsidRDefault="002709EA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2709EA" w:rsidRPr="002709EA" w:rsidRDefault="002709EA" w:rsidP="007A4970">
      <w:pPr>
        <w:pStyle w:val="a5"/>
        <w:jc w:val="both"/>
        <w:rPr>
          <w:i w:val="0"/>
          <w:color w:val="auto"/>
          <w:szCs w:val="28"/>
        </w:rPr>
      </w:pPr>
      <w:r w:rsidRPr="002709EA">
        <w:rPr>
          <w:i w:val="0"/>
          <w:color w:val="auto"/>
          <w:szCs w:val="28"/>
        </w:rPr>
        <w:t>5. Физкультминутка</w:t>
      </w:r>
    </w:p>
    <w:p w:rsidR="002709EA" w:rsidRDefault="002709EA" w:rsidP="007A4970">
      <w:pPr>
        <w:pStyle w:val="a5"/>
        <w:jc w:val="both"/>
        <w:rPr>
          <w:b w:val="0"/>
          <w:i w:val="0"/>
          <w:color w:val="auto"/>
          <w:szCs w:val="28"/>
        </w:rPr>
      </w:pPr>
      <w:r>
        <w:rPr>
          <w:b w:val="0"/>
          <w:i w:val="0"/>
          <w:color w:val="auto"/>
          <w:szCs w:val="28"/>
        </w:rPr>
        <w:t xml:space="preserve">          </w:t>
      </w:r>
      <w:proofErr w:type="gramStart"/>
      <w:r>
        <w:rPr>
          <w:b w:val="0"/>
          <w:i w:val="0"/>
          <w:color w:val="auto"/>
          <w:szCs w:val="28"/>
        </w:rPr>
        <w:t>Оглянись</w:t>
      </w:r>
      <w:proofErr w:type="gramEnd"/>
      <w:r>
        <w:rPr>
          <w:b w:val="0"/>
          <w:i w:val="0"/>
          <w:color w:val="auto"/>
          <w:szCs w:val="28"/>
        </w:rPr>
        <w:t xml:space="preserve"> и найдите в музее достопримечательности нашего посёлка. Ребята поднимаются и находят. Далее вернёмся к уроку.</w:t>
      </w:r>
    </w:p>
    <w:p w:rsidR="002709EA" w:rsidRDefault="002709EA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8875F7" w:rsidRPr="007A4970" w:rsidRDefault="002709EA" w:rsidP="007A4970">
      <w:pPr>
        <w:pStyle w:val="a5"/>
        <w:jc w:val="both"/>
        <w:rPr>
          <w:rFonts w:eastAsia="Times New Roman"/>
          <w:i w:val="0"/>
          <w:color w:val="auto"/>
          <w:szCs w:val="28"/>
          <w:lang w:eastAsia="ru-RU"/>
        </w:rPr>
      </w:pPr>
      <w:r>
        <w:rPr>
          <w:rFonts w:eastAsia="Times New Roman"/>
          <w:i w:val="0"/>
          <w:color w:val="auto"/>
          <w:szCs w:val="28"/>
          <w:lang w:eastAsia="ru-RU"/>
        </w:rPr>
        <w:t>6.</w:t>
      </w:r>
      <w:r w:rsidR="008875F7" w:rsidRPr="007A4970">
        <w:rPr>
          <w:rFonts w:eastAsia="Times New Roman"/>
          <w:i w:val="0"/>
          <w:color w:val="auto"/>
          <w:szCs w:val="28"/>
          <w:lang w:eastAsia="ru-RU"/>
        </w:rPr>
        <w:t xml:space="preserve"> Решение задач  по теме урока</w:t>
      </w:r>
    </w:p>
    <w:p w:rsidR="008875F7" w:rsidRPr="007A4970" w:rsidRDefault="002709EA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>
        <w:rPr>
          <w:rFonts w:eastAsia="Times New Roman"/>
          <w:b w:val="0"/>
          <w:i w:val="0"/>
          <w:color w:val="auto"/>
          <w:szCs w:val="28"/>
          <w:lang w:eastAsia="ru-RU"/>
        </w:rPr>
        <w:t xml:space="preserve">          </w:t>
      </w:r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>1) Когда-то на Руси большая часть населения ходила в лаптях.</w:t>
      </w:r>
    </w:p>
    <w:p w:rsidR="002709EA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Ходили в лаптях и наши предки.</w:t>
      </w:r>
    </w:p>
    <w:p w:rsidR="002709EA" w:rsidRDefault="002709EA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E3359">
        <w:rPr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9631244" wp14:editId="48C0B19D">
            <wp:simplePos x="0" y="0"/>
            <wp:positionH relativeFrom="column">
              <wp:posOffset>184785</wp:posOffset>
            </wp:positionH>
            <wp:positionV relativeFrom="paragraph">
              <wp:posOffset>125095</wp:posOffset>
            </wp:positionV>
            <wp:extent cx="1647825" cy="1066800"/>
            <wp:effectExtent l="0" t="0" r="9525" b="0"/>
            <wp:wrapNone/>
            <wp:docPr id="2" name="Рисунок 2" descr="http://im2-tub-ru.yandex.net/i?id=102534246-4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2-tub-ru.yandex.net/i?id=102534246-44-72&amp;n=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9EA" w:rsidRDefault="002709EA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</w:p>
    <w:p w:rsidR="002709EA" w:rsidRDefault="002709EA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</w:p>
    <w:p w:rsidR="002709EA" w:rsidRDefault="002709EA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</w:p>
    <w:p w:rsidR="002709EA" w:rsidRDefault="002709EA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</w:p>
    <w:p w:rsidR="002709EA" w:rsidRDefault="002709EA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</w:p>
    <w:p w:rsidR="002709EA" w:rsidRDefault="002709EA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</w:p>
    <w:p w:rsidR="007A4970" w:rsidRDefault="00AC189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>
        <w:rPr>
          <w:rFonts w:eastAsia="Times New Roman"/>
          <w:b w:val="0"/>
          <w:i w:val="0"/>
          <w:color w:val="auto"/>
          <w:szCs w:val="28"/>
          <w:lang w:eastAsia="ru-RU"/>
        </w:rPr>
        <w:t xml:space="preserve">           Кстати</w:t>
      </w:r>
      <w:proofErr w:type="gramStart"/>
      <w:r>
        <w:rPr>
          <w:rFonts w:eastAsia="Times New Roman"/>
          <w:b w:val="0"/>
          <w:i w:val="0"/>
          <w:color w:val="auto"/>
          <w:szCs w:val="28"/>
          <w:lang w:eastAsia="ru-RU"/>
        </w:rPr>
        <w:t xml:space="preserve"> ,</w:t>
      </w:r>
      <w:proofErr w:type="gramEnd"/>
      <w:r>
        <w:rPr>
          <w:rFonts w:eastAsia="Times New Roman"/>
          <w:b w:val="0"/>
          <w:i w:val="0"/>
          <w:color w:val="auto"/>
          <w:szCs w:val="28"/>
          <w:lang w:eastAsia="ru-RU"/>
        </w:rPr>
        <w:t xml:space="preserve"> лапоть - обувь удобная и лёгкая. Такой обуви, как говори</w:t>
      </w:r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ли деды, нога радуется. Плести лапти умели почти в каждом доме. Но это не значит, что в таком деле нет своих секретов и не нужна сноровка и смекалка. </w:t>
      </w:r>
    </w:p>
    <w:p w:rsidR="007A4970" w:rsidRDefault="00AC189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>
        <w:rPr>
          <w:rFonts w:eastAsia="Times New Roman"/>
          <w:b w:val="0"/>
          <w:i w:val="0"/>
          <w:color w:val="auto"/>
          <w:szCs w:val="28"/>
          <w:lang w:eastAsia="ru-RU"/>
        </w:rPr>
        <w:t>Форма и приё</w:t>
      </w:r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мы плетения лаптей вырабатывались веками. Лапоть хорош для дальних походов. </w:t>
      </w:r>
      <w:r w:rsidR="002709EA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</w:t>
      </w:r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При холщовых онучах (длинных портянках), обмотанных оборами (бечевками), при свежей ржаной соломе вместо стелек нога в лапте </w:t>
      </w:r>
    </w:p>
    <w:p w:rsid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чувствует себя вольготно, не преет, — просит ходу. </w:t>
      </w:r>
    </w:p>
    <w:p w:rsidR="002709EA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Богомольцы, совершая паломничество по святым местам, ходили в лаптях за тысячи верст. </w:t>
      </w:r>
    </w:p>
    <w:p w:rsidR="007A4970" w:rsidRDefault="002709EA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>
        <w:rPr>
          <w:rFonts w:eastAsia="Times New Roman"/>
          <w:b w:val="0"/>
          <w:i w:val="0"/>
          <w:color w:val="auto"/>
          <w:szCs w:val="28"/>
          <w:lang w:eastAsia="ru-RU"/>
        </w:rPr>
        <w:t xml:space="preserve">          </w:t>
      </w:r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Для изготовления любого изделия требуется материал и инструмент. </w:t>
      </w:r>
    </w:p>
    <w:p w:rsidR="00967A96" w:rsidRDefault="00967A96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>
        <w:rPr>
          <w:rFonts w:eastAsia="Times New Roman"/>
          <w:b w:val="0"/>
          <w:i w:val="0"/>
          <w:color w:val="auto"/>
          <w:szCs w:val="28"/>
          <w:lang w:eastAsia="ru-RU"/>
        </w:rPr>
        <w:t xml:space="preserve"> И</w:t>
      </w:r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нструменты, необходимые для изготовления лаптей. Это нож, кочедык и мялка для лыка. </w:t>
      </w:r>
    </w:p>
    <w:p w:rsidR="00967A96" w:rsidRDefault="00967A96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E3359">
        <w:rPr>
          <w:noProof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DF16AA0" wp14:editId="31947A61">
            <wp:simplePos x="0" y="0"/>
            <wp:positionH relativeFrom="column">
              <wp:posOffset>34289</wp:posOffset>
            </wp:positionH>
            <wp:positionV relativeFrom="paragraph">
              <wp:posOffset>121285</wp:posOffset>
            </wp:positionV>
            <wp:extent cx="1704975" cy="1289387"/>
            <wp:effectExtent l="0" t="0" r="0" b="6350"/>
            <wp:wrapNone/>
            <wp:docPr id="4" name="Рисунок 4" descr="C:\DOCUME~1\9335~1\LOCALS~1\Temp\FineReader1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~1\9335~1\LOCALS~1\Temp\FineReader1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8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 w:val="0"/>
          <w:i w:val="0"/>
          <w:color w:val="auto"/>
          <w:szCs w:val="28"/>
          <w:lang w:eastAsia="ru-RU"/>
        </w:rPr>
        <w:t xml:space="preserve">                                        </w:t>
      </w:r>
    </w:p>
    <w:p w:rsidR="00967A96" w:rsidRDefault="00967A96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>
        <w:rPr>
          <w:rFonts w:eastAsia="Times New Roman"/>
          <w:b w:val="0"/>
          <w:i w:val="0"/>
          <w:color w:val="auto"/>
          <w:szCs w:val="28"/>
          <w:lang w:eastAsia="ru-RU"/>
        </w:rPr>
        <w:t xml:space="preserve">                                      </w:t>
      </w:r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Материалом для лаптей служит лыко. </w:t>
      </w:r>
    </w:p>
    <w:p w:rsidR="007A4970" w:rsidRDefault="00967A96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>
        <w:rPr>
          <w:rFonts w:eastAsia="Times New Roman"/>
          <w:b w:val="0"/>
          <w:i w:val="0"/>
          <w:color w:val="auto"/>
          <w:szCs w:val="28"/>
          <w:lang w:eastAsia="ru-RU"/>
        </w:rPr>
        <w:t xml:space="preserve">                                      </w:t>
      </w:r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>На один лапоть требуется шесть с половиной лык.</w:t>
      </w:r>
      <w:r w:rsidR="007A4970" w:rsidRPr="007A4970">
        <w:rPr>
          <w:noProof/>
          <w:szCs w:val="28"/>
          <w:lang w:eastAsia="ru-RU"/>
        </w:rPr>
        <w:t xml:space="preserve"> </w:t>
      </w:r>
    </w:p>
    <w:p w:rsidR="007A4970" w:rsidRDefault="007A4970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>
        <w:rPr>
          <w:rFonts w:eastAsia="Times New Roman"/>
          <w:b w:val="0"/>
          <w:i w:val="0"/>
          <w:color w:val="auto"/>
          <w:szCs w:val="28"/>
          <w:lang w:eastAsia="ru-RU"/>
        </w:rPr>
        <w:t xml:space="preserve"> </w:t>
      </w:r>
    </w:p>
    <w:p w:rsidR="007A4970" w:rsidRDefault="007A4970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</w:p>
    <w:p w:rsidR="007A4970" w:rsidRDefault="007A4970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</w:p>
    <w:p w:rsidR="00967A96" w:rsidRDefault="00967A96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</w:p>
    <w:p w:rsidR="008875F7" w:rsidRPr="007A4970" w:rsidRDefault="007A4970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>
        <w:rPr>
          <w:rFonts w:eastAsia="Times New Roman"/>
          <w:b w:val="0"/>
          <w:i w:val="0"/>
          <w:color w:val="auto"/>
          <w:szCs w:val="28"/>
          <w:lang w:eastAsia="ru-RU"/>
        </w:rPr>
        <w:t xml:space="preserve">Решим </w:t>
      </w:r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задачу</w:t>
      </w:r>
      <w:proofErr w:type="gramStart"/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.</w:t>
      </w:r>
      <w:proofErr w:type="gramEnd"/>
    </w:p>
    <w:p w:rsidR="008875F7" w:rsidRPr="007A4970" w:rsidRDefault="00771AD3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>
        <w:rPr>
          <w:rFonts w:eastAsia="Times New Roman"/>
          <w:i w:val="0"/>
          <w:color w:val="auto"/>
          <w:szCs w:val="28"/>
          <w:lang w:eastAsia="ru-RU"/>
        </w:rPr>
        <w:t xml:space="preserve">          </w:t>
      </w:r>
      <w:proofErr w:type="gramStart"/>
      <w:r w:rsidR="007A4970" w:rsidRPr="007A4970">
        <w:rPr>
          <w:rFonts w:eastAsia="Times New Roman"/>
          <w:i w:val="0"/>
          <w:color w:val="auto"/>
          <w:szCs w:val="28"/>
          <w:lang w:eastAsia="ru-RU"/>
        </w:rPr>
        <w:t>Задача</w:t>
      </w:r>
      <w:proofErr w:type="gramEnd"/>
      <w:r w:rsidR="007A4970" w:rsidRPr="007A4970">
        <w:rPr>
          <w:rFonts w:eastAsia="Times New Roman"/>
          <w:i w:val="0"/>
          <w:color w:val="auto"/>
          <w:szCs w:val="28"/>
          <w:lang w:eastAsia="ru-RU"/>
        </w:rPr>
        <w:t xml:space="preserve"> 1</w:t>
      </w:r>
      <w:r>
        <w:rPr>
          <w:rFonts w:eastAsia="Times New Roman"/>
          <w:i w:val="0"/>
          <w:color w:val="auto"/>
          <w:szCs w:val="28"/>
          <w:lang w:eastAsia="ru-RU"/>
        </w:rPr>
        <w:t xml:space="preserve"> </w:t>
      </w:r>
      <w:r w:rsidR="007A4970">
        <w:rPr>
          <w:rFonts w:eastAsia="Times New Roman"/>
          <w:b w:val="0"/>
          <w:i w:val="0"/>
          <w:color w:val="auto"/>
          <w:szCs w:val="28"/>
          <w:lang w:eastAsia="ru-RU"/>
        </w:rPr>
        <w:t>.</w:t>
      </w:r>
      <w:proofErr w:type="gramStart"/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>Какой</w:t>
      </w:r>
      <w:proofErr w:type="gramEnd"/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длины должно быть каждое лыко, если на изготовление лап</w:t>
      </w:r>
      <w:r w:rsidR="00AC1897">
        <w:rPr>
          <w:rFonts w:eastAsia="Times New Roman"/>
          <w:b w:val="0"/>
          <w:i w:val="0"/>
          <w:color w:val="auto"/>
          <w:szCs w:val="28"/>
          <w:lang w:eastAsia="ru-RU"/>
        </w:rPr>
        <w:t>тей для всех членов семьи из трёх человек ушло 7,8 м.</w:t>
      </w:r>
      <w:r w:rsidR="00FA620D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лыка?</w:t>
      </w: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color w:val="auto"/>
          <w:szCs w:val="28"/>
          <w:lang w:eastAsia="ru-RU"/>
        </w:rPr>
        <w:t>Решение:</w:t>
      </w:r>
    </w:p>
    <w:p w:rsidR="00771AD3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Пусть х </w:t>
      </w:r>
      <w:proofErr w:type="gramStart"/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м</w:t>
      </w:r>
      <w:proofErr w:type="gramEnd"/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- длина одного лыка. На один лапоть</w:t>
      </w:r>
      <w:r w:rsidR="00771AD3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требуется 6,5 лык, т.е. 6,5х м</w:t>
      </w: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. Каждому человеку нужно два лаптя, а членов семьи - три. Всего ушло 7,8 м лыка. </w:t>
      </w: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Составим уравнение:</w:t>
      </w: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(6,5х) • 6 = 7,8</w:t>
      </w: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6,5х = 7,8</w:t>
      </w:r>
      <w:proofErr w:type="gramStart"/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:</w:t>
      </w:r>
      <w:proofErr w:type="gramEnd"/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6</w:t>
      </w: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6,5х =1,3</w:t>
      </w: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х = 1,3</w:t>
      </w:r>
      <w:proofErr w:type="gramStart"/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:</w:t>
      </w:r>
      <w:proofErr w:type="gramEnd"/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6,5</w:t>
      </w: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х =0,2 м    </w:t>
      </w:r>
    </w:p>
    <w:p w:rsidR="008875F7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lastRenderedPageBreak/>
        <w:t>Ответ: 0,2 м</w:t>
      </w:r>
    </w:p>
    <w:p w:rsidR="00F76E4B" w:rsidRPr="007A4970" w:rsidRDefault="00F76E4B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</w:p>
    <w:p w:rsidR="00771AD3" w:rsidRDefault="008875F7" w:rsidP="00771AD3">
      <w:pPr>
        <w:pStyle w:val="a5"/>
        <w:ind w:firstLine="709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2) Ещё одной достопримечательностью белорусского народа является самовар. </w:t>
      </w:r>
      <w:r w:rsidR="00771AD3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       </w:t>
      </w:r>
    </w:p>
    <w:p w:rsidR="008875F7" w:rsidRPr="007A4970" w:rsidRDefault="008875F7" w:rsidP="00771AD3">
      <w:pPr>
        <w:pStyle w:val="a5"/>
        <w:ind w:firstLine="709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Самовар - это металлический сосуд для кипячения воды с краном и внутренней топкой - высокой трубкой, наполняемой древесными углями.</w:t>
      </w:r>
    </w:p>
    <w:p w:rsidR="00967A96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Одним из экспонатов музея так же является старинный самовар.</w:t>
      </w:r>
    </w:p>
    <w:p w:rsidR="00967A96" w:rsidRDefault="00967A96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</w:p>
    <w:p w:rsidR="00967A96" w:rsidRDefault="00967A96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</w:p>
    <w:p w:rsidR="00967A96" w:rsidRDefault="008A7AC6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ED4A27" wp14:editId="79805F05">
            <wp:extent cx="1685925" cy="1476375"/>
            <wp:effectExtent l="0" t="0" r="9525" b="9525"/>
            <wp:docPr id="3" name="Рисунок 3" descr="https://top-fon.com/uploads/posts/2023-01/1674677152_top-fon-com-p-fon-dlya-prezentatsii-samovar-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p-fon.com/uploads/posts/2023-01/1674677152_top-fon-com-p-fon-dlya-prezentatsii-samovar-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305" cy="147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96" w:rsidRDefault="00967A96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</w:p>
    <w:p w:rsidR="008875F7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Давайте-ка решим про него задачу. </w:t>
      </w:r>
    </w:p>
    <w:p w:rsidR="00F76E4B" w:rsidRPr="007A4970" w:rsidRDefault="00F76E4B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</w:p>
    <w:p w:rsidR="008875F7" w:rsidRPr="007A4970" w:rsidRDefault="00771AD3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>
        <w:rPr>
          <w:rFonts w:eastAsia="Times New Roman"/>
          <w:i w:val="0"/>
          <w:color w:val="auto"/>
          <w:szCs w:val="28"/>
          <w:lang w:eastAsia="ru-RU"/>
        </w:rPr>
        <w:t xml:space="preserve">          </w:t>
      </w:r>
      <w:r w:rsidR="00967A96" w:rsidRPr="00967A96">
        <w:rPr>
          <w:rFonts w:eastAsia="Times New Roman"/>
          <w:i w:val="0"/>
          <w:color w:val="auto"/>
          <w:szCs w:val="28"/>
          <w:lang w:eastAsia="ru-RU"/>
        </w:rPr>
        <w:t>Задача 2.</w:t>
      </w:r>
      <w:r w:rsidR="00967A96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</w:t>
      </w:r>
      <w:r>
        <w:rPr>
          <w:rFonts w:eastAsia="Times New Roman"/>
          <w:b w:val="0"/>
          <w:i w:val="0"/>
          <w:color w:val="auto"/>
          <w:szCs w:val="28"/>
          <w:lang w:eastAsia="ru-RU"/>
        </w:rPr>
        <w:t xml:space="preserve">Самовар вмещает 7,2 л </w:t>
      </w:r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воды. Сколько гостей можно напоить чаем при условии, что каждый выпьет по два стакана (1/4 л) и 2,7 л кипятка останется?</w:t>
      </w: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967A96">
        <w:rPr>
          <w:rFonts w:eastAsia="Times New Roman"/>
          <w:b w:val="0"/>
          <w:color w:val="auto"/>
          <w:szCs w:val="28"/>
          <w:lang w:eastAsia="ru-RU"/>
        </w:rPr>
        <w:t>Решение</w:t>
      </w: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.</w:t>
      </w:r>
    </w:p>
    <w:p w:rsidR="002709EA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Пусть х гостей можно напоить чаем. Если каждый выпьет по два стакана, значит</w:t>
      </w:r>
      <w:r w:rsidR="00771AD3">
        <w:rPr>
          <w:rFonts w:eastAsia="Times New Roman"/>
          <w:b w:val="0"/>
          <w:i w:val="0"/>
          <w:color w:val="auto"/>
          <w:szCs w:val="28"/>
          <w:lang w:eastAsia="ru-RU"/>
        </w:rPr>
        <w:t xml:space="preserve">, </w:t>
      </w: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он выпьет ½ </w:t>
      </w:r>
      <w:proofErr w:type="gramStart"/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л</w:t>
      </w:r>
      <w:proofErr w:type="gramEnd"/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, и 2,7 л кипятка должно остаться. А всего самовар вмещает 7,2 л воды.</w:t>
      </w: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Составим уравнение:</w:t>
      </w: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0,5х + 2,7 = 7,2</w:t>
      </w: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0,5х = 7,2 - 2,7</w:t>
      </w: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0,5х =4,5</w:t>
      </w: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х = 4,5</w:t>
      </w:r>
      <w:proofErr w:type="gramStart"/>
      <w:r w:rsidR="00771AD3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</w:t>
      </w: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:</w:t>
      </w:r>
      <w:proofErr w:type="gramEnd"/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0,5</w:t>
      </w:r>
    </w:p>
    <w:p w:rsidR="00967A96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х = 9.  </w:t>
      </w: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Ответ: 9 гостей</w:t>
      </w:r>
    </w:p>
    <w:p w:rsidR="00967A96" w:rsidRDefault="00771AD3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>
        <w:rPr>
          <w:rFonts w:eastAsia="Times New Roman"/>
          <w:b w:val="0"/>
          <w:i w:val="0"/>
          <w:color w:val="auto"/>
          <w:szCs w:val="28"/>
          <w:lang w:eastAsia="ru-RU"/>
        </w:rPr>
        <w:t xml:space="preserve">          </w:t>
      </w:r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>3) В крестьянской семье всеми работами, связанными с прядением и ткачеством, от выращивания льна и до отбеливания готовых холстов занимались только девушки и замужние женщины. Жизнь крестьянки с ранних лет была связана с прядением и его атрибутами. Девочке в колыбель клали детскую прялку для того, чтобы она легко приобщалась к прядению. С 5-6 лет девочку начинали учить прясть, помогать выращивать и обрабатывать лен, так что ко времени замужества она становилась искусной пряхой и ткачихой. Крестьянской семье было необходимо большое количество ткани. Из нее шили одежду, постельное белье, скатерти, полотенца. Ткань шла для приданого дочерям, на продажу, на вклады в церковь, тканью расплачивались с пастухами. А пряли пряжу вот на таких станках.</w:t>
      </w:r>
      <w:r w:rsidR="007C0D46" w:rsidRPr="007C0D46">
        <w:rPr>
          <w:noProof/>
          <w:szCs w:val="28"/>
          <w:lang w:eastAsia="ru-RU"/>
        </w:rPr>
        <w:t xml:space="preserve"> </w:t>
      </w:r>
    </w:p>
    <w:p w:rsidR="00967A96" w:rsidRDefault="00967A96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C27647" wp14:editId="7B40636C">
            <wp:extent cx="1895475" cy="1598976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4512" cy="159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96" w:rsidRDefault="00967A96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Я предлагаю вам решить следующую задачу.</w:t>
      </w:r>
    </w:p>
    <w:p w:rsidR="008875F7" w:rsidRPr="007A4970" w:rsidRDefault="00771AD3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>
        <w:rPr>
          <w:rFonts w:eastAsia="Times New Roman"/>
          <w:i w:val="0"/>
          <w:color w:val="auto"/>
          <w:szCs w:val="28"/>
          <w:lang w:eastAsia="ru-RU"/>
        </w:rPr>
        <w:t xml:space="preserve">          </w:t>
      </w:r>
      <w:r w:rsidR="00967A96" w:rsidRPr="00967A96">
        <w:rPr>
          <w:rFonts w:eastAsia="Times New Roman"/>
          <w:i w:val="0"/>
          <w:color w:val="auto"/>
          <w:szCs w:val="28"/>
          <w:lang w:eastAsia="ru-RU"/>
        </w:rPr>
        <w:t>Задача 3</w:t>
      </w:r>
      <w:r w:rsidR="00967A96">
        <w:rPr>
          <w:rFonts w:eastAsia="Times New Roman"/>
          <w:b w:val="0"/>
          <w:i w:val="0"/>
          <w:color w:val="auto"/>
          <w:szCs w:val="28"/>
          <w:lang w:eastAsia="ru-RU"/>
        </w:rPr>
        <w:t>.</w:t>
      </w:r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>Искусная ткачиха за три часа ткала 1 м 50 см полотна. Сколько понадобится времени, что</w:t>
      </w:r>
      <w:r w:rsidR="00FA620D">
        <w:rPr>
          <w:rFonts w:eastAsia="Times New Roman"/>
          <w:b w:val="0"/>
          <w:i w:val="0"/>
          <w:color w:val="auto"/>
          <w:szCs w:val="28"/>
          <w:lang w:eastAsia="ru-RU"/>
        </w:rPr>
        <w:t>бы эта ткачиха напряла 60 м</w:t>
      </w:r>
      <w:r w:rsidR="008875F7"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полотна?</w:t>
      </w:r>
    </w:p>
    <w:p w:rsidR="008875F7" w:rsidRPr="00967A96" w:rsidRDefault="008875F7" w:rsidP="007A4970">
      <w:pPr>
        <w:pStyle w:val="a5"/>
        <w:jc w:val="both"/>
        <w:rPr>
          <w:rFonts w:eastAsia="Times New Roman"/>
          <w:b w:val="0"/>
          <w:color w:val="auto"/>
          <w:szCs w:val="28"/>
          <w:lang w:eastAsia="ru-RU"/>
        </w:rPr>
      </w:pPr>
      <w:r w:rsidRPr="00967A96">
        <w:rPr>
          <w:rFonts w:eastAsia="Times New Roman"/>
          <w:b w:val="0"/>
          <w:color w:val="auto"/>
          <w:szCs w:val="28"/>
          <w:lang w:eastAsia="ru-RU"/>
        </w:rPr>
        <w:t>Решение.</w:t>
      </w:r>
    </w:p>
    <w:p w:rsidR="007C0D46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Пусть х часов понадобится ткачихе, чтобы наткать 60 метров полотна. Если за три часа она ткала 1 м 50 см, то за час она соткёт (1,5</w:t>
      </w:r>
      <w:proofErr w:type="gramStart"/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:</w:t>
      </w:r>
      <w:proofErr w:type="gramEnd"/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3) м полотна. </w:t>
      </w: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Составим уравнение:</w:t>
      </w: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60</w:t>
      </w:r>
      <w:proofErr w:type="gramStart"/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:</w:t>
      </w:r>
      <w:proofErr w:type="gramEnd"/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х = 1,5 : 3</w:t>
      </w: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>х = (60 ∙ 3)</w:t>
      </w:r>
      <w:proofErr w:type="gramStart"/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:</w:t>
      </w:r>
      <w:proofErr w:type="gramEnd"/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 1,5</w:t>
      </w:r>
    </w:p>
    <w:p w:rsidR="008875F7" w:rsidRPr="007A4970" w:rsidRDefault="008875F7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 w:rsidRPr="007A4970">
        <w:rPr>
          <w:rFonts w:eastAsia="Times New Roman"/>
          <w:b w:val="0"/>
          <w:i w:val="0"/>
          <w:color w:val="auto"/>
          <w:szCs w:val="28"/>
          <w:lang w:eastAsia="ru-RU"/>
        </w:rPr>
        <w:t xml:space="preserve">х = 120.   </w:t>
      </w:r>
    </w:p>
    <w:p w:rsidR="008875F7" w:rsidRDefault="00FA620D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  <w:r>
        <w:rPr>
          <w:rFonts w:eastAsia="Times New Roman"/>
          <w:b w:val="0"/>
          <w:i w:val="0"/>
          <w:color w:val="auto"/>
          <w:szCs w:val="28"/>
          <w:lang w:eastAsia="ru-RU"/>
        </w:rPr>
        <w:t xml:space="preserve"> Ответ: 120  ч</w:t>
      </w:r>
    </w:p>
    <w:p w:rsidR="002709EA" w:rsidRPr="007A4970" w:rsidRDefault="002709EA" w:rsidP="007A4970">
      <w:pPr>
        <w:pStyle w:val="a5"/>
        <w:jc w:val="both"/>
        <w:rPr>
          <w:rFonts w:eastAsia="Times New Roman"/>
          <w:b w:val="0"/>
          <w:i w:val="0"/>
          <w:color w:val="auto"/>
          <w:szCs w:val="28"/>
          <w:lang w:eastAsia="ru-RU"/>
        </w:rPr>
      </w:pPr>
    </w:p>
    <w:p w:rsidR="008875F7" w:rsidRPr="007C0D46" w:rsidRDefault="00E82049" w:rsidP="007A4970">
      <w:pPr>
        <w:pStyle w:val="a5"/>
        <w:jc w:val="both"/>
        <w:rPr>
          <w:i w:val="0"/>
          <w:color w:val="auto"/>
          <w:szCs w:val="28"/>
        </w:rPr>
      </w:pPr>
      <w:r>
        <w:rPr>
          <w:i w:val="0"/>
          <w:color w:val="auto"/>
          <w:szCs w:val="28"/>
        </w:rPr>
        <w:t>7</w:t>
      </w:r>
      <w:r w:rsidR="008875F7" w:rsidRPr="007C0D46">
        <w:rPr>
          <w:i w:val="0"/>
          <w:color w:val="auto"/>
          <w:szCs w:val="28"/>
        </w:rPr>
        <w:t>. Итог урока</w:t>
      </w:r>
    </w:p>
    <w:p w:rsidR="00771AD3" w:rsidRDefault="00771AD3" w:rsidP="007A4970">
      <w:pPr>
        <w:pStyle w:val="a5"/>
        <w:jc w:val="both"/>
        <w:rPr>
          <w:b w:val="0"/>
          <w:i w:val="0"/>
          <w:color w:val="auto"/>
          <w:szCs w:val="28"/>
        </w:rPr>
      </w:pPr>
      <w:r>
        <w:rPr>
          <w:b w:val="0"/>
          <w:i w:val="0"/>
          <w:color w:val="auto"/>
          <w:szCs w:val="28"/>
        </w:rPr>
        <w:t xml:space="preserve">          </w:t>
      </w:r>
      <w:r w:rsidR="008875F7" w:rsidRPr="007A4970">
        <w:rPr>
          <w:b w:val="0"/>
          <w:i w:val="0"/>
          <w:color w:val="auto"/>
          <w:szCs w:val="28"/>
        </w:rPr>
        <w:t>Каждый экспонат музея уникален и, зная его историю, про него легко можно составить задачу.</w:t>
      </w:r>
    </w:p>
    <w:p w:rsidR="00771AD3" w:rsidRDefault="008875F7" w:rsidP="00771AD3">
      <w:pPr>
        <w:pStyle w:val="a5"/>
        <w:numPr>
          <w:ilvl w:val="0"/>
          <w:numId w:val="2"/>
        </w:numPr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 xml:space="preserve">Какие предметы быта наших предков встречались в задачах? </w:t>
      </w:r>
    </w:p>
    <w:p w:rsidR="008875F7" w:rsidRPr="007A4970" w:rsidRDefault="008875F7" w:rsidP="00771AD3">
      <w:pPr>
        <w:pStyle w:val="a5"/>
        <w:numPr>
          <w:ilvl w:val="0"/>
          <w:numId w:val="2"/>
        </w:numPr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>Какими способами мы решали задачи сегодня на уроке?</w:t>
      </w:r>
    </w:p>
    <w:p w:rsidR="008875F7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>Вы продемонстрировали мне свои умения выбирать нужный вариант составления уравнения, свои знания по истории г.</w:t>
      </w:r>
      <w:r w:rsidR="00E82049">
        <w:rPr>
          <w:b w:val="0"/>
          <w:i w:val="0"/>
          <w:color w:val="auto"/>
          <w:szCs w:val="28"/>
        </w:rPr>
        <w:t xml:space="preserve"> </w:t>
      </w:r>
      <w:r w:rsidRPr="007A4970">
        <w:rPr>
          <w:b w:val="0"/>
          <w:i w:val="0"/>
          <w:color w:val="auto"/>
          <w:szCs w:val="28"/>
        </w:rPr>
        <w:t>п. Мир. Показали, как умеете работать с книгой. Наш урок подошёл к концу.</w:t>
      </w:r>
    </w:p>
    <w:p w:rsidR="002709EA" w:rsidRPr="007A4970" w:rsidRDefault="002709EA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8875F7" w:rsidRPr="007C0D46" w:rsidRDefault="00E82049" w:rsidP="007A4970">
      <w:pPr>
        <w:pStyle w:val="a5"/>
        <w:jc w:val="both"/>
        <w:rPr>
          <w:i w:val="0"/>
          <w:color w:val="auto"/>
          <w:szCs w:val="28"/>
        </w:rPr>
      </w:pPr>
      <w:r>
        <w:rPr>
          <w:i w:val="0"/>
          <w:color w:val="auto"/>
          <w:szCs w:val="28"/>
        </w:rPr>
        <w:t>8</w:t>
      </w:r>
      <w:r w:rsidR="008875F7" w:rsidRPr="007C0D46">
        <w:rPr>
          <w:i w:val="0"/>
          <w:color w:val="auto"/>
          <w:szCs w:val="28"/>
        </w:rPr>
        <w:t>. Рефлексия.</w:t>
      </w:r>
    </w:p>
    <w:p w:rsidR="007C0D46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 xml:space="preserve">Надеюсь, что наш урок по истории посёлка  вам понравился. Я хочу, чтобы вы его оценили. У вас на столе лежат карточки с изображениями лиц. </w:t>
      </w:r>
    </w:p>
    <w:p w:rsidR="007C0D46" w:rsidRDefault="007C0D46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7C0D46" w:rsidRDefault="007C0D46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E3359">
        <w:rPr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9D7DCC7" wp14:editId="493D93F0">
            <wp:simplePos x="0" y="0"/>
            <wp:positionH relativeFrom="column">
              <wp:posOffset>-22860</wp:posOffset>
            </wp:positionH>
            <wp:positionV relativeFrom="paragraph">
              <wp:posOffset>94615</wp:posOffset>
            </wp:positionV>
            <wp:extent cx="1257300" cy="1066800"/>
            <wp:effectExtent l="0" t="0" r="0" b="0"/>
            <wp:wrapNone/>
            <wp:docPr id="8" name="Рисунок 8" descr="C:\DOCUME~1\9335~1\LOCALS~1\Temp\FineReader10\media\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~1\9335~1\LOCALS~1\Temp\FineReader10\media\image1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359">
        <w:rPr>
          <w:noProof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02F6CE9" wp14:editId="0671E12B">
            <wp:simplePos x="0" y="0"/>
            <wp:positionH relativeFrom="column">
              <wp:posOffset>1805940</wp:posOffset>
            </wp:positionH>
            <wp:positionV relativeFrom="paragraph">
              <wp:posOffset>94615</wp:posOffset>
            </wp:positionV>
            <wp:extent cx="1285875" cy="1066800"/>
            <wp:effectExtent l="0" t="0" r="9525" b="0"/>
            <wp:wrapNone/>
            <wp:docPr id="9" name="Рисунок 9" descr="C:\DOCUME~1\9335~1\LOCALS~1\Temp\FineReader10\media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~1\9335~1\LOCALS~1\Temp\FineReader10\media\image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D46" w:rsidRDefault="007C0D46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7C0D46" w:rsidRDefault="007C0D46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7C0D46" w:rsidRDefault="007C0D46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7C0D46" w:rsidRDefault="007C0D46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7C0D46" w:rsidRDefault="007C0D46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7C0D46" w:rsidRDefault="007C0D46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771AD3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>Поднимите ту карточку, которая демонстрирует ваше настроение по окончании урока, и объясните свой выбор</w:t>
      </w:r>
    </w:p>
    <w:p w:rsidR="00F76E4B" w:rsidRPr="00F76E4B" w:rsidRDefault="00F76E4B" w:rsidP="007A4970">
      <w:pPr>
        <w:pStyle w:val="a5"/>
        <w:jc w:val="both"/>
        <w:rPr>
          <w:b w:val="0"/>
          <w:i w:val="0"/>
          <w:color w:val="auto"/>
          <w:szCs w:val="28"/>
        </w:rPr>
      </w:pPr>
      <w:bookmarkStart w:id="0" w:name="_GoBack"/>
      <w:bookmarkEnd w:id="0"/>
    </w:p>
    <w:p w:rsidR="008875F7" w:rsidRPr="007C0D46" w:rsidRDefault="00E82049" w:rsidP="007A4970">
      <w:pPr>
        <w:pStyle w:val="a5"/>
        <w:jc w:val="both"/>
        <w:rPr>
          <w:i w:val="0"/>
          <w:color w:val="auto"/>
          <w:szCs w:val="28"/>
        </w:rPr>
      </w:pPr>
      <w:r>
        <w:rPr>
          <w:i w:val="0"/>
          <w:color w:val="auto"/>
          <w:szCs w:val="28"/>
        </w:rPr>
        <w:lastRenderedPageBreak/>
        <w:t>9</w:t>
      </w:r>
      <w:r w:rsidR="008875F7" w:rsidRPr="007C0D46">
        <w:rPr>
          <w:i w:val="0"/>
          <w:color w:val="auto"/>
          <w:szCs w:val="28"/>
        </w:rPr>
        <w:t>. Домашнее задание</w:t>
      </w:r>
    </w:p>
    <w:p w:rsidR="00E82049" w:rsidRDefault="00E82049" w:rsidP="007A4970">
      <w:pPr>
        <w:pStyle w:val="a5"/>
        <w:jc w:val="both"/>
        <w:rPr>
          <w:b w:val="0"/>
          <w:i w:val="0"/>
          <w:color w:val="auto"/>
          <w:szCs w:val="28"/>
        </w:rPr>
      </w:pPr>
      <w:r>
        <w:rPr>
          <w:b w:val="0"/>
          <w:i w:val="0"/>
          <w:color w:val="auto"/>
          <w:szCs w:val="28"/>
        </w:rPr>
        <w:t xml:space="preserve">          </w:t>
      </w:r>
      <w:r w:rsidR="008875F7" w:rsidRPr="007A4970">
        <w:rPr>
          <w:b w:val="0"/>
          <w:i w:val="0"/>
          <w:color w:val="auto"/>
          <w:szCs w:val="28"/>
        </w:rPr>
        <w:t xml:space="preserve">Сегодня у нас был необычный урок, поэтому и домашнее задание будет необычным. </w:t>
      </w:r>
    </w:p>
    <w:p w:rsidR="008875F7" w:rsidRPr="007A4970" w:rsidRDefault="00E82049" w:rsidP="007A4970">
      <w:pPr>
        <w:pStyle w:val="a5"/>
        <w:jc w:val="both"/>
        <w:rPr>
          <w:b w:val="0"/>
          <w:i w:val="0"/>
          <w:color w:val="auto"/>
          <w:szCs w:val="28"/>
        </w:rPr>
      </w:pPr>
      <w:r>
        <w:rPr>
          <w:b w:val="0"/>
          <w:i w:val="0"/>
          <w:color w:val="auto"/>
          <w:szCs w:val="28"/>
        </w:rPr>
        <w:t xml:space="preserve">          </w:t>
      </w:r>
      <w:r w:rsidR="008875F7" w:rsidRPr="007A4970">
        <w:rPr>
          <w:b w:val="0"/>
          <w:i w:val="0"/>
          <w:color w:val="auto"/>
          <w:szCs w:val="28"/>
        </w:rPr>
        <w:t xml:space="preserve">Я предлагаю вам решить старинные задачи при помощи уравнений. </w:t>
      </w:r>
    </w:p>
    <w:p w:rsidR="008875F7" w:rsidRPr="007A4970" w:rsidRDefault="00E82049" w:rsidP="007A4970">
      <w:pPr>
        <w:pStyle w:val="a5"/>
        <w:jc w:val="both"/>
        <w:rPr>
          <w:b w:val="0"/>
          <w:i w:val="0"/>
          <w:color w:val="auto"/>
          <w:szCs w:val="28"/>
        </w:rPr>
      </w:pPr>
      <w:r>
        <w:rPr>
          <w:b w:val="0"/>
          <w:i w:val="0"/>
          <w:color w:val="auto"/>
          <w:szCs w:val="28"/>
        </w:rPr>
        <w:t xml:space="preserve">          </w:t>
      </w:r>
      <w:r w:rsidR="008875F7" w:rsidRPr="007A4970">
        <w:rPr>
          <w:b w:val="0"/>
          <w:i w:val="0"/>
          <w:color w:val="auto"/>
          <w:szCs w:val="28"/>
        </w:rPr>
        <w:t>Для этого вы должны составить и решить задачи, в которых используются музейные предметы или экскурс в историю г.</w:t>
      </w:r>
      <w:r>
        <w:rPr>
          <w:b w:val="0"/>
          <w:i w:val="0"/>
          <w:color w:val="auto"/>
          <w:szCs w:val="28"/>
        </w:rPr>
        <w:t xml:space="preserve"> </w:t>
      </w:r>
      <w:r w:rsidR="008875F7" w:rsidRPr="007A4970">
        <w:rPr>
          <w:b w:val="0"/>
          <w:i w:val="0"/>
          <w:color w:val="auto"/>
          <w:szCs w:val="28"/>
        </w:rPr>
        <w:t xml:space="preserve">п. Мир. </w:t>
      </w:r>
    </w:p>
    <w:p w:rsidR="002709EA" w:rsidRDefault="002709EA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E82049" w:rsidRDefault="00E82049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8875F7" w:rsidRPr="007A4970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 xml:space="preserve">Никогда не отречься от Родины - нет, </w:t>
      </w:r>
    </w:p>
    <w:p w:rsidR="008875F7" w:rsidRPr="007A4970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 xml:space="preserve">Ничего не бывает так просто. </w:t>
      </w:r>
    </w:p>
    <w:p w:rsidR="008875F7" w:rsidRPr="007A4970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 xml:space="preserve">Мое счастье, Величество прожитых Лет, </w:t>
      </w:r>
    </w:p>
    <w:p w:rsidR="008875F7" w:rsidRPr="007A4970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>И мой Мир - Светлые Росы!..</w:t>
      </w:r>
    </w:p>
    <w:p w:rsidR="008875F7" w:rsidRPr="007A4970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 xml:space="preserve">Этот посёлок один из старейших </w:t>
      </w:r>
    </w:p>
    <w:p w:rsidR="008875F7" w:rsidRPr="007A4970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 xml:space="preserve">И досталось ему так немало. </w:t>
      </w:r>
    </w:p>
    <w:p w:rsidR="008875F7" w:rsidRPr="007A4970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 xml:space="preserve">Славный Мир мой посёлок - помоги и спаси, </w:t>
      </w:r>
    </w:p>
    <w:p w:rsidR="00651F45" w:rsidRDefault="008875F7" w:rsidP="007A4970">
      <w:pPr>
        <w:pStyle w:val="a5"/>
        <w:jc w:val="both"/>
        <w:rPr>
          <w:b w:val="0"/>
          <w:i w:val="0"/>
          <w:color w:val="auto"/>
          <w:szCs w:val="28"/>
        </w:rPr>
      </w:pPr>
      <w:r w:rsidRPr="007A4970">
        <w:rPr>
          <w:b w:val="0"/>
          <w:i w:val="0"/>
          <w:color w:val="auto"/>
          <w:szCs w:val="28"/>
        </w:rPr>
        <w:t>Ты же выжил с Истоков начала!..</w:t>
      </w:r>
    </w:p>
    <w:p w:rsidR="00FA620D" w:rsidRDefault="00FA620D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p w:rsidR="00FA620D" w:rsidRPr="00FA620D" w:rsidRDefault="00FA620D" w:rsidP="00FA620D">
      <w:pPr>
        <w:tabs>
          <w:tab w:val="left" w:pos="0"/>
        </w:tabs>
        <w:jc w:val="both"/>
        <w:rPr>
          <w:rFonts w:eastAsia="Calibri"/>
          <w:i w:val="0"/>
          <w:color w:val="auto"/>
          <w:szCs w:val="28"/>
        </w:rPr>
      </w:pPr>
      <w:r w:rsidRPr="00FA620D">
        <w:rPr>
          <w:rFonts w:eastAsia="Calibri"/>
          <w:i w:val="0"/>
          <w:color w:val="auto"/>
          <w:szCs w:val="28"/>
        </w:rPr>
        <w:t>10.</w:t>
      </w:r>
      <w:r>
        <w:rPr>
          <w:rFonts w:eastAsia="Calibri"/>
          <w:i w:val="0"/>
          <w:color w:val="auto"/>
          <w:szCs w:val="28"/>
        </w:rPr>
        <w:t xml:space="preserve"> Заключительное слово учителя</w:t>
      </w:r>
    </w:p>
    <w:p w:rsidR="00FA620D" w:rsidRPr="00FA620D" w:rsidRDefault="00FA620D" w:rsidP="00FA620D">
      <w:pPr>
        <w:tabs>
          <w:tab w:val="left" w:pos="0"/>
        </w:tabs>
        <w:ind w:firstLine="567"/>
        <w:jc w:val="both"/>
        <w:rPr>
          <w:rFonts w:eastAsia="Calibri"/>
          <w:b w:val="0"/>
          <w:i w:val="0"/>
          <w:color w:val="auto"/>
          <w:szCs w:val="28"/>
        </w:rPr>
      </w:pPr>
      <w:r w:rsidRPr="00FA620D">
        <w:rPr>
          <w:rFonts w:eastAsia="Calibri"/>
          <w:b w:val="0"/>
          <w:i w:val="0"/>
          <w:color w:val="auto"/>
          <w:szCs w:val="28"/>
        </w:rPr>
        <w:t>Сегодня мы живем под мирным небом, радуемся солнцу! Мы должны помнить, что среди  множества чисел есть те, которые мы не должны забывать!</w:t>
      </w:r>
    </w:p>
    <w:p w:rsidR="00FA620D" w:rsidRPr="00FA620D" w:rsidRDefault="00FA620D" w:rsidP="00FA620D">
      <w:pPr>
        <w:tabs>
          <w:tab w:val="left" w:pos="0"/>
        </w:tabs>
        <w:ind w:firstLine="567"/>
        <w:jc w:val="both"/>
        <w:rPr>
          <w:rFonts w:eastAsia="Calibri"/>
          <w:b w:val="0"/>
          <w:i w:val="0"/>
          <w:color w:val="auto"/>
          <w:szCs w:val="28"/>
        </w:rPr>
      </w:pPr>
      <w:r w:rsidRPr="00FA620D">
        <w:rPr>
          <w:rFonts w:eastAsia="Calibri"/>
          <w:b w:val="0"/>
          <w:i w:val="0"/>
          <w:color w:val="auto"/>
          <w:szCs w:val="28"/>
        </w:rPr>
        <w:t>Спасибо за урок. Урок окончен. До свидания.</w:t>
      </w:r>
    </w:p>
    <w:p w:rsidR="00FA620D" w:rsidRPr="007A4970" w:rsidRDefault="00FA620D" w:rsidP="007A4970">
      <w:pPr>
        <w:pStyle w:val="a5"/>
        <w:jc w:val="both"/>
        <w:rPr>
          <w:b w:val="0"/>
          <w:i w:val="0"/>
          <w:color w:val="auto"/>
          <w:szCs w:val="28"/>
        </w:rPr>
      </w:pPr>
    </w:p>
    <w:sectPr w:rsidR="00FA620D" w:rsidRPr="007A4970" w:rsidSect="00F76E4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9BC" w:rsidRDefault="00E519BC" w:rsidP="006A1509">
      <w:pPr>
        <w:spacing w:after="0" w:line="240" w:lineRule="auto"/>
      </w:pPr>
      <w:r>
        <w:separator/>
      </w:r>
    </w:p>
  </w:endnote>
  <w:endnote w:type="continuationSeparator" w:id="0">
    <w:p w:rsidR="00E519BC" w:rsidRDefault="00E519BC" w:rsidP="006A1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E4B" w:rsidRDefault="00F76E4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5125110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:rsidR="00F76E4B" w:rsidRPr="00F76E4B" w:rsidRDefault="00F76E4B">
        <w:pPr>
          <w:pStyle w:val="ab"/>
          <w:jc w:val="center"/>
          <w:rPr>
            <w:color w:val="auto"/>
          </w:rPr>
        </w:pPr>
        <w:r w:rsidRPr="00F76E4B">
          <w:rPr>
            <w:b w:val="0"/>
            <w:i w:val="0"/>
            <w:color w:val="auto"/>
          </w:rPr>
          <w:fldChar w:fldCharType="begin"/>
        </w:r>
        <w:r w:rsidRPr="00F76E4B">
          <w:rPr>
            <w:b w:val="0"/>
            <w:i w:val="0"/>
            <w:color w:val="auto"/>
          </w:rPr>
          <w:instrText>PAGE   \* MERGEFORMAT</w:instrText>
        </w:r>
        <w:r w:rsidRPr="00F76E4B">
          <w:rPr>
            <w:b w:val="0"/>
            <w:i w:val="0"/>
            <w:color w:val="auto"/>
          </w:rPr>
          <w:fldChar w:fldCharType="separate"/>
        </w:r>
        <w:r w:rsidR="00A511E7">
          <w:rPr>
            <w:b w:val="0"/>
            <w:i w:val="0"/>
            <w:noProof/>
            <w:color w:val="auto"/>
          </w:rPr>
          <w:t>9</w:t>
        </w:r>
        <w:r w:rsidRPr="00F76E4B">
          <w:rPr>
            <w:b w:val="0"/>
            <w:i w:val="0"/>
            <w:color w:val="auto"/>
          </w:rPr>
          <w:fldChar w:fldCharType="end"/>
        </w:r>
      </w:p>
    </w:sdtContent>
  </w:sdt>
  <w:p w:rsidR="006A1509" w:rsidRDefault="006A1509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E4B" w:rsidRDefault="00F76E4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9BC" w:rsidRDefault="00E519BC" w:rsidP="006A1509">
      <w:pPr>
        <w:spacing w:after="0" w:line="240" w:lineRule="auto"/>
      </w:pPr>
      <w:r>
        <w:separator/>
      </w:r>
    </w:p>
  </w:footnote>
  <w:footnote w:type="continuationSeparator" w:id="0">
    <w:p w:rsidR="00E519BC" w:rsidRDefault="00E519BC" w:rsidP="006A1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E4B" w:rsidRDefault="00F76E4B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24157" o:spid="_x0000_s2053" type="#_x0000_t75" style="position:absolute;margin-left:0;margin-top:0;width:645.75pt;height:900pt;z-index:-251657216;mso-position-horizontal:center;mso-position-horizontal-relative:margin;mso-position-vertical:center;mso-position-vertical-relative:margin" o:allowincell="f">
          <v:imagedata r:id="rId1" o:title="1613624031_42-p-fon-dlya-prezentatsii-dlya-muzhchini-5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E4B" w:rsidRDefault="00F76E4B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24158" o:spid="_x0000_s2054" type="#_x0000_t75" style="position:absolute;margin-left:0;margin-top:0;width:645.75pt;height:900pt;z-index:-251656192;mso-position-horizontal:center;mso-position-horizontal-relative:margin;mso-position-vertical:center;mso-position-vertical-relative:margin" o:allowincell="f">
          <v:imagedata r:id="rId1" o:title="1613624031_42-p-fon-dlya-prezentatsii-dlya-muzhchini-51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E4B" w:rsidRDefault="00F76E4B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24156" o:spid="_x0000_s2052" type="#_x0000_t75" style="position:absolute;margin-left:0;margin-top:0;width:645.75pt;height:900pt;z-index:-251658240;mso-position-horizontal:center;mso-position-horizontal-relative:margin;mso-position-vertical:center;mso-position-vertical-relative:margin" o:allowincell="f">
          <v:imagedata r:id="rId1" o:title="1613624031_42-p-fon-dlya-prezentatsii-dlya-muzhchini-51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92B33"/>
    <w:multiLevelType w:val="hybridMultilevel"/>
    <w:tmpl w:val="E7646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C72826"/>
    <w:multiLevelType w:val="hybridMultilevel"/>
    <w:tmpl w:val="1BDACE2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0B9"/>
    <w:rsid w:val="00027847"/>
    <w:rsid w:val="00032FAE"/>
    <w:rsid w:val="000D3B01"/>
    <w:rsid w:val="000F5767"/>
    <w:rsid w:val="000F74F0"/>
    <w:rsid w:val="001347B7"/>
    <w:rsid w:val="001464BC"/>
    <w:rsid w:val="0015533E"/>
    <w:rsid w:val="001703D4"/>
    <w:rsid w:val="00196FAF"/>
    <w:rsid w:val="001B1727"/>
    <w:rsid w:val="001D245F"/>
    <w:rsid w:val="001D5959"/>
    <w:rsid w:val="001E69F7"/>
    <w:rsid w:val="001F5C55"/>
    <w:rsid w:val="00246F03"/>
    <w:rsid w:val="002502FF"/>
    <w:rsid w:val="00255F6A"/>
    <w:rsid w:val="002709EA"/>
    <w:rsid w:val="00291704"/>
    <w:rsid w:val="002978CD"/>
    <w:rsid w:val="002C2774"/>
    <w:rsid w:val="0030079E"/>
    <w:rsid w:val="00306012"/>
    <w:rsid w:val="00336525"/>
    <w:rsid w:val="00375EEF"/>
    <w:rsid w:val="0039005E"/>
    <w:rsid w:val="003B0B3C"/>
    <w:rsid w:val="003B102E"/>
    <w:rsid w:val="003C0427"/>
    <w:rsid w:val="003C7EF4"/>
    <w:rsid w:val="003F3B51"/>
    <w:rsid w:val="003F62D5"/>
    <w:rsid w:val="003F71C8"/>
    <w:rsid w:val="00406EAA"/>
    <w:rsid w:val="004C470A"/>
    <w:rsid w:val="00503925"/>
    <w:rsid w:val="00593F56"/>
    <w:rsid w:val="005A5B01"/>
    <w:rsid w:val="005A633C"/>
    <w:rsid w:val="005B4C5A"/>
    <w:rsid w:val="005B6B02"/>
    <w:rsid w:val="00651F45"/>
    <w:rsid w:val="00661BC5"/>
    <w:rsid w:val="0069701C"/>
    <w:rsid w:val="006A1509"/>
    <w:rsid w:val="006A4F0A"/>
    <w:rsid w:val="006B5F20"/>
    <w:rsid w:val="006D5761"/>
    <w:rsid w:val="006E6BED"/>
    <w:rsid w:val="006F1258"/>
    <w:rsid w:val="007175FB"/>
    <w:rsid w:val="00771313"/>
    <w:rsid w:val="00771AD3"/>
    <w:rsid w:val="007905AE"/>
    <w:rsid w:val="007A4970"/>
    <w:rsid w:val="007B08EE"/>
    <w:rsid w:val="007C0D46"/>
    <w:rsid w:val="007E25FB"/>
    <w:rsid w:val="00802971"/>
    <w:rsid w:val="00814006"/>
    <w:rsid w:val="00823BCE"/>
    <w:rsid w:val="00870C98"/>
    <w:rsid w:val="008866B9"/>
    <w:rsid w:val="008875F7"/>
    <w:rsid w:val="008A7AC6"/>
    <w:rsid w:val="008B3E96"/>
    <w:rsid w:val="009217E0"/>
    <w:rsid w:val="00963E65"/>
    <w:rsid w:val="00967A96"/>
    <w:rsid w:val="00990C3E"/>
    <w:rsid w:val="009A11B2"/>
    <w:rsid w:val="009A1AED"/>
    <w:rsid w:val="009A3A73"/>
    <w:rsid w:val="009B714E"/>
    <w:rsid w:val="00A148EC"/>
    <w:rsid w:val="00A511E7"/>
    <w:rsid w:val="00A749DB"/>
    <w:rsid w:val="00AC1897"/>
    <w:rsid w:val="00AC79B0"/>
    <w:rsid w:val="00B113F6"/>
    <w:rsid w:val="00B41C9E"/>
    <w:rsid w:val="00B76923"/>
    <w:rsid w:val="00B77ACE"/>
    <w:rsid w:val="00BE1A88"/>
    <w:rsid w:val="00C14934"/>
    <w:rsid w:val="00C32742"/>
    <w:rsid w:val="00C3752A"/>
    <w:rsid w:val="00C546B7"/>
    <w:rsid w:val="00CA5657"/>
    <w:rsid w:val="00CD39B1"/>
    <w:rsid w:val="00D14ADA"/>
    <w:rsid w:val="00D235A2"/>
    <w:rsid w:val="00D273BA"/>
    <w:rsid w:val="00D3392D"/>
    <w:rsid w:val="00D46504"/>
    <w:rsid w:val="00D83BE5"/>
    <w:rsid w:val="00D921EA"/>
    <w:rsid w:val="00DD06C2"/>
    <w:rsid w:val="00E057C8"/>
    <w:rsid w:val="00E3124F"/>
    <w:rsid w:val="00E42F91"/>
    <w:rsid w:val="00E519BC"/>
    <w:rsid w:val="00E82049"/>
    <w:rsid w:val="00F33C3E"/>
    <w:rsid w:val="00F76E4B"/>
    <w:rsid w:val="00F910B9"/>
    <w:rsid w:val="00FA620D"/>
    <w:rsid w:val="00FA6F88"/>
    <w:rsid w:val="00FC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5F7"/>
    <w:rPr>
      <w:rFonts w:ascii="Times New Roman" w:hAnsi="Times New Roman" w:cs="Times New Roman"/>
      <w:b/>
      <w:i/>
      <w:color w:val="0070C0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5F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875F7"/>
    <w:pPr>
      <w:spacing w:before="100" w:beforeAutospacing="1" w:after="100" w:afterAutospacing="1" w:line="240" w:lineRule="auto"/>
    </w:pPr>
    <w:rPr>
      <w:rFonts w:eastAsia="Times New Roman"/>
      <w:b w:val="0"/>
      <w:i w:val="0"/>
      <w:color w:val="auto"/>
      <w:sz w:val="24"/>
      <w:szCs w:val="24"/>
      <w:lang w:eastAsia="ru-RU"/>
    </w:rPr>
  </w:style>
  <w:style w:type="paragraph" w:styleId="a5">
    <w:name w:val="No Spacing"/>
    <w:uiPriority w:val="1"/>
    <w:qFormat/>
    <w:rsid w:val="008875F7"/>
    <w:pPr>
      <w:spacing w:after="0" w:line="240" w:lineRule="auto"/>
    </w:pPr>
    <w:rPr>
      <w:rFonts w:ascii="Times New Roman" w:hAnsi="Times New Roman" w:cs="Times New Roman"/>
      <w:b/>
      <w:i/>
      <w:color w:val="0070C0"/>
      <w:sz w:val="28"/>
    </w:rPr>
  </w:style>
  <w:style w:type="table" w:styleId="a6">
    <w:name w:val="Table Grid"/>
    <w:basedOn w:val="a1"/>
    <w:uiPriority w:val="59"/>
    <w:rsid w:val="008875F7"/>
    <w:pPr>
      <w:spacing w:after="0" w:line="240" w:lineRule="auto"/>
    </w:pPr>
    <w:rPr>
      <w:rFonts w:ascii="Times New Roman" w:hAnsi="Times New Roman" w:cs="Times New Roman"/>
      <w:color w:val="0070C0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87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75F7"/>
    <w:rPr>
      <w:rFonts w:ascii="Tahoma" w:hAnsi="Tahoma" w:cs="Tahoma"/>
      <w:b/>
      <w:i/>
      <w:color w:val="0070C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A15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A1509"/>
    <w:rPr>
      <w:rFonts w:ascii="Times New Roman" w:hAnsi="Times New Roman" w:cs="Times New Roman"/>
      <w:b/>
      <w:i/>
      <w:color w:val="0070C0"/>
      <w:sz w:val="28"/>
    </w:rPr>
  </w:style>
  <w:style w:type="paragraph" w:styleId="ab">
    <w:name w:val="footer"/>
    <w:basedOn w:val="a"/>
    <w:link w:val="ac"/>
    <w:uiPriority w:val="99"/>
    <w:unhideWhenUsed/>
    <w:rsid w:val="006A15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A1509"/>
    <w:rPr>
      <w:rFonts w:ascii="Times New Roman" w:hAnsi="Times New Roman" w:cs="Times New Roman"/>
      <w:b/>
      <w:i/>
      <w:color w:val="0070C0"/>
      <w:sz w:val="28"/>
    </w:rPr>
  </w:style>
  <w:style w:type="character" w:styleId="ad">
    <w:name w:val="Placeholder Text"/>
    <w:basedOn w:val="a0"/>
    <w:uiPriority w:val="99"/>
    <w:semiHidden/>
    <w:rsid w:val="006A150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5F7"/>
    <w:rPr>
      <w:rFonts w:ascii="Times New Roman" w:hAnsi="Times New Roman" w:cs="Times New Roman"/>
      <w:b/>
      <w:i/>
      <w:color w:val="0070C0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5F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875F7"/>
    <w:pPr>
      <w:spacing w:before="100" w:beforeAutospacing="1" w:after="100" w:afterAutospacing="1" w:line="240" w:lineRule="auto"/>
    </w:pPr>
    <w:rPr>
      <w:rFonts w:eastAsia="Times New Roman"/>
      <w:b w:val="0"/>
      <w:i w:val="0"/>
      <w:color w:val="auto"/>
      <w:sz w:val="24"/>
      <w:szCs w:val="24"/>
      <w:lang w:eastAsia="ru-RU"/>
    </w:rPr>
  </w:style>
  <w:style w:type="paragraph" w:styleId="a5">
    <w:name w:val="No Spacing"/>
    <w:uiPriority w:val="1"/>
    <w:qFormat/>
    <w:rsid w:val="008875F7"/>
    <w:pPr>
      <w:spacing w:after="0" w:line="240" w:lineRule="auto"/>
    </w:pPr>
    <w:rPr>
      <w:rFonts w:ascii="Times New Roman" w:hAnsi="Times New Roman" w:cs="Times New Roman"/>
      <w:b/>
      <w:i/>
      <w:color w:val="0070C0"/>
      <w:sz w:val="28"/>
    </w:rPr>
  </w:style>
  <w:style w:type="table" w:styleId="a6">
    <w:name w:val="Table Grid"/>
    <w:basedOn w:val="a1"/>
    <w:uiPriority w:val="59"/>
    <w:rsid w:val="008875F7"/>
    <w:pPr>
      <w:spacing w:after="0" w:line="240" w:lineRule="auto"/>
    </w:pPr>
    <w:rPr>
      <w:rFonts w:ascii="Times New Roman" w:hAnsi="Times New Roman" w:cs="Times New Roman"/>
      <w:color w:val="0070C0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87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75F7"/>
    <w:rPr>
      <w:rFonts w:ascii="Tahoma" w:hAnsi="Tahoma" w:cs="Tahoma"/>
      <w:b/>
      <w:i/>
      <w:color w:val="0070C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A15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A1509"/>
    <w:rPr>
      <w:rFonts w:ascii="Times New Roman" w:hAnsi="Times New Roman" w:cs="Times New Roman"/>
      <w:b/>
      <w:i/>
      <w:color w:val="0070C0"/>
      <w:sz w:val="28"/>
    </w:rPr>
  </w:style>
  <w:style w:type="paragraph" w:styleId="ab">
    <w:name w:val="footer"/>
    <w:basedOn w:val="a"/>
    <w:link w:val="ac"/>
    <w:uiPriority w:val="99"/>
    <w:unhideWhenUsed/>
    <w:rsid w:val="006A15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A1509"/>
    <w:rPr>
      <w:rFonts w:ascii="Times New Roman" w:hAnsi="Times New Roman" w:cs="Times New Roman"/>
      <w:b/>
      <w:i/>
      <w:color w:val="0070C0"/>
      <w:sz w:val="28"/>
    </w:rPr>
  </w:style>
  <w:style w:type="character" w:styleId="ad">
    <w:name w:val="Placeholder Text"/>
    <w:basedOn w:val="a0"/>
    <w:uiPriority w:val="99"/>
    <w:semiHidden/>
    <w:rsid w:val="006A15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1807</Words>
  <Characters>10306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Комаровская С.А.</dc:creator>
  <cp:keywords>Решение задач с помощью уравнений</cp:keywords>
  <cp:lastModifiedBy>Екатерина</cp:lastModifiedBy>
  <cp:revision>6</cp:revision>
  <cp:lastPrinted>2024-04-25T12:28:00Z</cp:lastPrinted>
  <dcterms:created xsi:type="dcterms:W3CDTF">2024-04-03T21:09:00Z</dcterms:created>
  <dcterms:modified xsi:type="dcterms:W3CDTF">2024-04-25T12:32:00Z</dcterms:modified>
</cp:coreProperties>
</file>