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9E2" w:rsidRPr="00CD6D77" w:rsidRDefault="00CD6D77" w:rsidP="00CD6D77">
      <w:pPr>
        <w:shd w:val="clear" w:color="auto" w:fill="FFFFFF"/>
        <w:spacing w:after="0" w:line="240" w:lineRule="auto"/>
        <w:jc w:val="center"/>
        <w:outlineLvl w:val="0"/>
        <w:rPr>
          <w:rFonts w:ascii="Times New Roman" w:eastAsia="Times New Roman" w:hAnsi="Times New Roman" w:cs="Times New Roman"/>
          <w:b/>
          <w:color w:val="111115"/>
          <w:kern w:val="36"/>
          <w:sz w:val="28"/>
          <w:szCs w:val="28"/>
          <w:lang w:eastAsia="ru-RU"/>
        </w:rPr>
      </w:pPr>
      <w:r w:rsidRPr="00CD6D77">
        <w:rPr>
          <w:rFonts w:ascii="Times New Roman" w:eastAsia="Times New Roman" w:hAnsi="Times New Roman" w:cs="Times New Roman"/>
          <w:b/>
          <w:color w:val="111115"/>
          <w:kern w:val="36"/>
          <w:sz w:val="28"/>
          <w:szCs w:val="28"/>
          <w:lang w:eastAsia="ru-RU"/>
        </w:rPr>
        <w:t>РЕАЛИЗАЦИЯ ВОСПИТАТЕЛЬНОГО ПОТЕНЦИАЛА УРОКА ЧЕРЕЗ РАБОТУ С СОДЕРЖАНИЕМ УЧЕБНОГО МАТЕРИАЛА</w:t>
      </w:r>
    </w:p>
    <w:p w:rsidR="00CD6D77" w:rsidRPr="00CD6D77" w:rsidRDefault="00CD6D77" w:rsidP="00CD6D77">
      <w:pPr>
        <w:shd w:val="clear" w:color="auto" w:fill="FFFFFF"/>
        <w:spacing w:after="0" w:line="240" w:lineRule="auto"/>
        <w:ind w:firstLine="709"/>
        <w:jc w:val="both"/>
        <w:outlineLvl w:val="0"/>
        <w:rPr>
          <w:rFonts w:ascii="Times New Roman" w:eastAsia="Times New Roman" w:hAnsi="Times New Roman" w:cs="Times New Roman"/>
          <w:color w:val="111115"/>
          <w:kern w:val="36"/>
          <w:sz w:val="28"/>
          <w:szCs w:val="28"/>
          <w:lang w:eastAsia="ru-RU"/>
        </w:rPr>
      </w:pPr>
    </w:p>
    <w:p w:rsid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Воспитание подрастающего поколения – приоритетная задача современного мирового образования. Важнейшей задачей современного воспитания является определение склонностей и способностей, соотнесение их с реальными возможностями и развитие ученика в соответствии с его индивидуальными особенностями. Цели и методы воспитания должны соответствовать не только уровню развития, уже достигнутому ребенком, но и «зоне его ближайшего развития».</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Выпускник школы должен быть готов соответствовать требованиям и запросам общества. Простое усвоение какой-то информации не является всеобщим механизмом личностного развития. Современному ученику надо научиться видеть единство мира и выступать автором собственного видения этого мира. Учитель призван организовать целенаправленное формирование запланированных отношений учащихся к различным явлениям окружающей жизни, с которыми они сталкивается на уроке. Воспитательные требования к уроку включают:</w:t>
      </w:r>
    </w:p>
    <w:p w:rsidR="005A59E2" w:rsidRPr="00CD6D77" w:rsidRDefault="005A59E2" w:rsidP="00CD6D77">
      <w:pPr>
        <w:numPr>
          <w:ilvl w:val="0"/>
          <w:numId w:val="2"/>
        </w:numPr>
        <w:shd w:val="clear" w:color="auto" w:fill="FFFFFF"/>
        <w:tabs>
          <w:tab w:val="clear" w:pos="720"/>
          <w:tab w:val="num" w:pos="142"/>
          <w:tab w:val="left" w:pos="851"/>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определение воспитательных возможностей учебного материала, деятельности на уроке;</w:t>
      </w:r>
    </w:p>
    <w:p w:rsidR="005A59E2" w:rsidRPr="00CD6D77" w:rsidRDefault="005A59E2" w:rsidP="00CD6D77">
      <w:pPr>
        <w:numPr>
          <w:ilvl w:val="0"/>
          <w:numId w:val="2"/>
        </w:numPr>
        <w:shd w:val="clear" w:color="auto" w:fill="FFFFFF"/>
        <w:tabs>
          <w:tab w:val="clear" w:pos="720"/>
          <w:tab w:val="num" w:pos="142"/>
          <w:tab w:val="left" w:pos="851"/>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формирование и постановка реально достижимых воспитательных целей;</w:t>
      </w:r>
    </w:p>
    <w:p w:rsidR="005A59E2" w:rsidRPr="00CD6D77" w:rsidRDefault="005A59E2" w:rsidP="00CD6D77">
      <w:pPr>
        <w:numPr>
          <w:ilvl w:val="0"/>
          <w:numId w:val="2"/>
        </w:numPr>
        <w:shd w:val="clear" w:color="auto" w:fill="FFFFFF"/>
        <w:tabs>
          <w:tab w:val="clear" w:pos="720"/>
          <w:tab w:val="num" w:pos="142"/>
          <w:tab w:val="left" w:pos="851"/>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воспитание учащихся на общечеловеческих ценностях;</w:t>
      </w:r>
    </w:p>
    <w:p w:rsidR="005A59E2" w:rsidRPr="00CD6D77" w:rsidRDefault="005A59E2" w:rsidP="00CD6D77">
      <w:pPr>
        <w:numPr>
          <w:ilvl w:val="0"/>
          <w:numId w:val="2"/>
        </w:numPr>
        <w:shd w:val="clear" w:color="auto" w:fill="FFFFFF"/>
        <w:tabs>
          <w:tab w:val="clear" w:pos="720"/>
          <w:tab w:val="num" w:pos="142"/>
          <w:tab w:val="left" w:pos="851"/>
        </w:tabs>
        <w:spacing w:after="0" w:line="240" w:lineRule="auto"/>
        <w:ind w:left="0" w:firstLine="709"/>
        <w:jc w:val="both"/>
        <w:rPr>
          <w:rFonts w:ascii="Times New Roman" w:eastAsia="Times New Roman" w:hAnsi="Times New Roman" w:cs="Times New Roman"/>
          <w:color w:val="111115"/>
          <w:sz w:val="28"/>
          <w:szCs w:val="28"/>
          <w:lang w:eastAsia="ru-RU"/>
        </w:rPr>
      </w:pPr>
      <w:proofErr w:type="gramStart"/>
      <w:r w:rsidRPr="00CD6D77">
        <w:rPr>
          <w:rFonts w:ascii="Times New Roman" w:eastAsia="Times New Roman" w:hAnsi="Times New Roman" w:cs="Times New Roman"/>
          <w:color w:val="111115"/>
          <w:sz w:val="28"/>
          <w:szCs w:val="28"/>
          <w:lang w:eastAsia="ru-RU"/>
        </w:rPr>
        <w:t>формирование жизненно необходимых качеств: усидчивости, ответственности, исполнительности, самостоятельности, работоспособности, внимательности др.;</w:t>
      </w:r>
      <w:proofErr w:type="gramEnd"/>
    </w:p>
    <w:p w:rsidR="005A59E2" w:rsidRPr="00CD6D77" w:rsidRDefault="005A59E2" w:rsidP="00CD6D77">
      <w:pPr>
        <w:numPr>
          <w:ilvl w:val="0"/>
          <w:numId w:val="2"/>
        </w:numPr>
        <w:shd w:val="clear" w:color="auto" w:fill="FFFFFF"/>
        <w:tabs>
          <w:tab w:val="clear" w:pos="720"/>
          <w:tab w:val="num" w:pos="142"/>
          <w:tab w:val="left" w:pos="851"/>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внимательное и чуткое отношение к учащимся, соблюдение требований педагогического такта, сотрудничество с учащимися и заинтересованность в их успехах.</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proofErr w:type="gramStart"/>
      <w:r w:rsidRPr="00CD6D77">
        <w:rPr>
          <w:rFonts w:ascii="Times New Roman" w:eastAsia="Times New Roman" w:hAnsi="Times New Roman" w:cs="Times New Roman"/>
          <w:color w:val="111115"/>
          <w:sz w:val="28"/>
          <w:szCs w:val="28"/>
          <w:lang w:eastAsia="ru-RU"/>
        </w:rPr>
        <w:t>Воспитывать будет весь процесс обучения в целом, если учитель не просто сообщает знания учащимся, а всей своей работой, всей системой занятий учит школьников умению всю жизнь учиться, самостоятельно добывать знания, вырабатывать своё личное отношение к познаваемому, преодолевать трудности познания, создавать себя.</w:t>
      </w:r>
      <w:proofErr w:type="gramEnd"/>
      <w:r w:rsidRPr="00CD6D77">
        <w:rPr>
          <w:rFonts w:ascii="Times New Roman" w:eastAsia="Times New Roman" w:hAnsi="Times New Roman" w:cs="Times New Roman"/>
          <w:color w:val="111115"/>
          <w:sz w:val="28"/>
          <w:szCs w:val="28"/>
          <w:lang w:eastAsia="ru-RU"/>
        </w:rPr>
        <w:t xml:space="preserve"> Задача учителя состоит том, чтобы содержание воспринималось учащимися как определённая ценность: социальная, нравственная, эстетическая, экологическая и другие. Очень важно, чтобы урок проходил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И это относится не только к предметам гуманитарного цикла. Самыми сильными воспитательными моментами на уроках, особенно в старших классах, оказываются те, когда учитель мыслит вслух, ведёт мысль учащихся, ищет вместе с ними правильный ход решения вопроса, что – то отвергает, заменяет по ходу, объясняя почему, задумывается, </w:t>
      </w:r>
      <w:proofErr w:type="gramStart"/>
      <w:r w:rsidRPr="00CD6D77">
        <w:rPr>
          <w:rFonts w:ascii="Times New Roman" w:eastAsia="Times New Roman" w:hAnsi="Times New Roman" w:cs="Times New Roman"/>
          <w:color w:val="111115"/>
          <w:sz w:val="28"/>
          <w:szCs w:val="28"/>
          <w:lang w:eastAsia="ru-RU"/>
        </w:rPr>
        <w:t>приглашает</w:t>
      </w:r>
      <w:proofErr w:type="gramEnd"/>
      <w:r w:rsidRPr="00CD6D77">
        <w:rPr>
          <w:rFonts w:ascii="Times New Roman" w:eastAsia="Times New Roman" w:hAnsi="Times New Roman" w:cs="Times New Roman"/>
          <w:color w:val="111115"/>
          <w:sz w:val="28"/>
          <w:szCs w:val="28"/>
          <w:lang w:eastAsia="ru-RU"/>
        </w:rPr>
        <w:t xml:space="preserve"> как бы посмотреть вперёд, к чему это приведёт. Научить учеников мыслить может сама мысль и время. Поэтому учителю необходимо найти время послушать каждого ученика, дать возможность </w:t>
      </w:r>
      <w:r w:rsidRPr="00CD6D77">
        <w:rPr>
          <w:rFonts w:ascii="Times New Roman" w:eastAsia="Times New Roman" w:hAnsi="Times New Roman" w:cs="Times New Roman"/>
          <w:color w:val="111115"/>
          <w:sz w:val="28"/>
          <w:szCs w:val="28"/>
          <w:lang w:eastAsia="ru-RU"/>
        </w:rPr>
        <w:lastRenderedPageBreak/>
        <w:t>каждому из них принять участие в поиске, правильно, логично построить ответ, т.е. научить аргументировать ответ, высказать свою точку зрения.</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Любой урок как звено системы обучения обладает определённым воспитательным потенциалом – совокупностью имеющихся возможностей для воспитания учащихся. Воспитательный потенциал урока включает следующие группы возможностей:</w:t>
      </w:r>
    </w:p>
    <w:p w:rsidR="005A59E2" w:rsidRPr="00CD6D77" w:rsidRDefault="005A59E2" w:rsidP="00CD6D77">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воспитательные возможности организации урока (возможности для воспитания школьников, имеющиеся на уроке независимо от учебного предмета и темы конкретного урока);</w:t>
      </w:r>
    </w:p>
    <w:p w:rsidR="005A59E2" w:rsidRPr="00CD6D77" w:rsidRDefault="005A59E2" w:rsidP="00CD6D77">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воспитательные возможности, обусловленные спецификой учебного предмета (например, для экологического воспитания больше возможностей имеется при изучении биологии, чем при изучении литературы; литература более способствует эстетическому воспитанию, чем химия; уроки истории, краеведения, ОБЖ обладают большими возможностями для патриотического воспитания, чем уроки математики и т. д.);</w:t>
      </w:r>
    </w:p>
    <w:p w:rsidR="005A59E2" w:rsidRPr="00CD6D77" w:rsidRDefault="005A59E2" w:rsidP="00CD6D77">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воспитательные возможности содержания образования на уроке, которые зависят от темы данного урока, его образовательных и развивающих целей и задач.</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Реализация воспитательного потенциала содержания учебных программ достигается при условии:</w:t>
      </w:r>
    </w:p>
    <w:p w:rsidR="005A59E2" w:rsidRPr="00CD6D77" w:rsidRDefault="005A59E2" w:rsidP="00CD6D77">
      <w:pPr>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решения воспитательных задач в ходе каждого урока в единстве с задачами обучения и развития личности школьника;</w:t>
      </w:r>
    </w:p>
    <w:p w:rsidR="005A59E2" w:rsidRPr="00CD6D77" w:rsidRDefault="005A59E2" w:rsidP="00CD6D77">
      <w:pPr>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целенаправленного отбора содержания учебного материала, представляющего ученикам образцы подлинной нравственности;</w:t>
      </w:r>
    </w:p>
    <w:p w:rsidR="005A59E2" w:rsidRPr="00CD6D77" w:rsidRDefault="005A59E2" w:rsidP="00CD6D77">
      <w:pPr>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использования современных образовательных технологий;</w:t>
      </w:r>
    </w:p>
    <w:p w:rsidR="005A59E2" w:rsidRDefault="005A59E2" w:rsidP="00CD6D77">
      <w:pPr>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организации самостоятельной творческой исследовательской деятельности учащихся на уроке и во внеурочное время.</w:t>
      </w:r>
    </w:p>
    <w:p w:rsidR="00CD6D77" w:rsidRDefault="00CD6D77" w:rsidP="00CD6D77">
      <w:pPr>
        <w:shd w:val="clear" w:color="auto" w:fill="FFFFFF"/>
        <w:tabs>
          <w:tab w:val="left" w:pos="993"/>
        </w:tabs>
        <w:spacing w:after="0" w:line="240" w:lineRule="auto"/>
        <w:ind w:left="709"/>
        <w:jc w:val="both"/>
        <w:rPr>
          <w:rFonts w:ascii="Times New Roman" w:eastAsia="Times New Roman" w:hAnsi="Times New Roman" w:cs="Times New Roman"/>
          <w:color w:val="111115"/>
          <w:sz w:val="28"/>
          <w:szCs w:val="28"/>
          <w:lang w:eastAsia="ru-RU"/>
        </w:rPr>
      </w:pPr>
    </w:p>
    <w:p w:rsidR="005A59E2" w:rsidRDefault="00CD6D77" w:rsidP="00CD6D77">
      <w:pPr>
        <w:shd w:val="clear" w:color="auto" w:fill="FFFFFF"/>
        <w:spacing w:after="0" w:line="240" w:lineRule="auto"/>
        <w:ind w:firstLine="709"/>
        <w:jc w:val="center"/>
        <w:outlineLvl w:val="1"/>
        <w:rPr>
          <w:rFonts w:ascii="Times New Roman" w:eastAsia="Times New Roman" w:hAnsi="Times New Roman" w:cs="Times New Roman"/>
          <w:b/>
          <w:color w:val="111115"/>
          <w:sz w:val="28"/>
          <w:szCs w:val="28"/>
          <w:lang w:eastAsia="ru-RU"/>
        </w:rPr>
      </w:pPr>
      <w:r w:rsidRPr="00CD6D77">
        <w:rPr>
          <w:rFonts w:ascii="Times New Roman" w:eastAsia="Times New Roman" w:hAnsi="Times New Roman" w:cs="Times New Roman"/>
          <w:b/>
          <w:color w:val="111115"/>
          <w:sz w:val="28"/>
          <w:szCs w:val="28"/>
          <w:lang w:eastAsia="ru-RU"/>
        </w:rPr>
        <w:t>ПРОЕКТИРОВАНИЕ ВОСПИТАТЕЛЬНОЙ ЗАДАЧИ УРОКА</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proofErr w:type="gramStart"/>
      <w:r w:rsidRPr="00CD6D77">
        <w:rPr>
          <w:rFonts w:ascii="Times New Roman" w:eastAsia="Times New Roman" w:hAnsi="Times New Roman" w:cs="Times New Roman"/>
          <w:color w:val="111115"/>
          <w:sz w:val="28"/>
          <w:szCs w:val="28"/>
          <w:lang w:eastAsia="ru-RU"/>
        </w:rPr>
        <w:t>Обязательным требованием к современному уроку является запланированная заранее воспитательная задача, которая формулируется как часть общей цели урока наряду с обучающей и развивающей задачами.</w:t>
      </w:r>
      <w:proofErr w:type="gramEnd"/>
      <w:r w:rsidRPr="00CD6D77">
        <w:rPr>
          <w:rFonts w:ascii="Times New Roman" w:eastAsia="Times New Roman" w:hAnsi="Times New Roman" w:cs="Times New Roman"/>
          <w:color w:val="111115"/>
          <w:sz w:val="28"/>
          <w:szCs w:val="28"/>
          <w:lang w:eastAsia="ru-RU"/>
        </w:rPr>
        <w:t xml:space="preserve"> Следовательно, воспитательная задача урока должна быть конкретной, понятной детям и самому учителю.</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Воспитательные задачи должны предусматривать использование содержания учебного материала, методов обучения, форм организации познавательной деятельности:</w:t>
      </w:r>
    </w:p>
    <w:p w:rsidR="005A59E2" w:rsidRPr="00CD6D77" w:rsidRDefault="005A59E2" w:rsidP="00CD6D77">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для формирования и развития различных качеств личности;</w:t>
      </w:r>
    </w:p>
    <w:p w:rsidR="005A59E2" w:rsidRPr="00CD6D77" w:rsidRDefault="005A59E2" w:rsidP="00CD6D77">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воспитания убежденности в возможности познания законов природы и использования достижений науки на благо развития цивилизации;</w:t>
      </w:r>
    </w:p>
    <w:p w:rsidR="005A59E2" w:rsidRPr="00CD6D77" w:rsidRDefault="005A59E2" w:rsidP="00CD6D77">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сотрудничества в процессе совместного выполнения задач, воспитания уважительного отношения к мнению оппонента при обсуждении проблем современной действительности;</w:t>
      </w:r>
    </w:p>
    <w:p w:rsidR="005A59E2" w:rsidRPr="00CD6D77" w:rsidRDefault="005A59E2" w:rsidP="00CD6D77">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формирования готовности к морально-этической оценке использования научных достижений и собственных поступков.</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lastRenderedPageBreak/>
        <w:t>Формулировка воспитательной задачи в контексте раздела предмета и темы конкретного урока выглядит следующим образом: воспитывать (формировать) отношения (культурные, социальные, нравственные)/ лич</w:t>
      </w:r>
      <w:r w:rsidR="00CD6D77">
        <w:rPr>
          <w:rFonts w:ascii="Times New Roman" w:eastAsia="Times New Roman" w:hAnsi="Times New Roman" w:cs="Times New Roman"/>
          <w:color w:val="111115"/>
          <w:sz w:val="28"/>
          <w:szCs w:val="28"/>
          <w:lang w:eastAsia="ru-RU"/>
        </w:rPr>
        <w:t>н</w:t>
      </w:r>
      <w:r w:rsidRPr="00CD6D77">
        <w:rPr>
          <w:rFonts w:ascii="Times New Roman" w:eastAsia="Times New Roman" w:hAnsi="Times New Roman" w:cs="Times New Roman"/>
          <w:color w:val="111115"/>
          <w:sz w:val="28"/>
          <w:szCs w:val="28"/>
          <w:lang w:eastAsia="ru-RU"/>
        </w:rPr>
        <w:t>остные качества/ ценности/эмоциональный отклик и чувства/ отдельные личностные способности/ потребности/ мотивы/ определенные социальные умения и навыки.</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Воспитательные задачи урока должны удовлетворять следующим требованиям:</w:t>
      </w:r>
    </w:p>
    <w:p w:rsidR="005A59E2" w:rsidRPr="00CD6D77" w:rsidRDefault="005A59E2" w:rsidP="00CD6D77">
      <w:pPr>
        <w:numPr>
          <w:ilvl w:val="0"/>
          <w:numId w:val="6"/>
        </w:numPr>
        <w:shd w:val="clear" w:color="auto" w:fill="FFFFFF"/>
        <w:tabs>
          <w:tab w:val="left" w:pos="851"/>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 xml:space="preserve">быть </w:t>
      </w:r>
      <w:proofErr w:type="gramStart"/>
      <w:r w:rsidRPr="00CD6D77">
        <w:rPr>
          <w:rFonts w:ascii="Times New Roman" w:eastAsia="Times New Roman" w:hAnsi="Times New Roman" w:cs="Times New Roman"/>
          <w:color w:val="111115"/>
          <w:sz w:val="28"/>
          <w:szCs w:val="28"/>
          <w:lang w:eastAsia="ru-RU"/>
        </w:rPr>
        <w:t>сформулирована</w:t>
      </w:r>
      <w:proofErr w:type="gramEnd"/>
      <w:r w:rsidRPr="00CD6D77">
        <w:rPr>
          <w:rFonts w:ascii="Times New Roman" w:eastAsia="Times New Roman" w:hAnsi="Times New Roman" w:cs="Times New Roman"/>
          <w:color w:val="111115"/>
          <w:sz w:val="28"/>
          <w:szCs w:val="28"/>
          <w:lang w:eastAsia="ru-RU"/>
        </w:rPr>
        <w:t xml:space="preserve"> в несовершенной, продолженной форме («воспитывать», «развивать»);</w:t>
      </w:r>
    </w:p>
    <w:p w:rsidR="005A59E2" w:rsidRPr="00CD6D77" w:rsidRDefault="005A59E2" w:rsidP="00CD6D77">
      <w:pPr>
        <w:numPr>
          <w:ilvl w:val="0"/>
          <w:numId w:val="6"/>
        </w:numPr>
        <w:shd w:val="clear" w:color="auto" w:fill="FFFFFF"/>
        <w:tabs>
          <w:tab w:val="left" w:pos="851"/>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быть конкретной и ясной (не «воспитать гражданственность учащихся», а должны быть названы те компоненты гражданственности, над которыми школьники будут работать на этом уроке, например «воспитывать уважение к защитникам Родины»);</w:t>
      </w:r>
    </w:p>
    <w:p w:rsidR="005A59E2" w:rsidRPr="00CD6D77" w:rsidRDefault="005A59E2" w:rsidP="00CD6D77">
      <w:pPr>
        <w:numPr>
          <w:ilvl w:val="0"/>
          <w:numId w:val="6"/>
        </w:numPr>
        <w:shd w:val="clear" w:color="auto" w:fill="FFFFFF"/>
        <w:tabs>
          <w:tab w:val="left" w:pos="851"/>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 xml:space="preserve">основываться на </w:t>
      </w:r>
      <w:proofErr w:type="spellStart"/>
      <w:r w:rsidRPr="00CD6D77">
        <w:rPr>
          <w:rFonts w:ascii="Times New Roman" w:eastAsia="Times New Roman" w:hAnsi="Times New Roman" w:cs="Times New Roman"/>
          <w:color w:val="111115"/>
          <w:sz w:val="28"/>
          <w:szCs w:val="28"/>
          <w:lang w:eastAsia="ru-RU"/>
        </w:rPr>
        <w:t>контенте</w:t>
      </w:r>
      <w:proofErr w:type="spellEnd"/>
      <w:r w:rsidRPr="00CD6D77">
        <w:rPr>
          <w:rFonts w:ascii="Times New Roman" w:eastAsia="Times New Roman" w:hAnsi="Times New Roman" w:cs="Times New Roman"/>
          <w:color w:val="111115"/>
          <w:sz w:val="28"/>
          <w:szCs w:val="28"/>
          <w:lang w:eastAsia="ru-RU"/>
        </w:rPr>
        <w:t xml:space="preserve"> урока;</w:t>
      </w:r>
    </w:p>
    <w:p w:rsidR="005A59E2" w:rsidRPr="00CD6D77" w:rsidRDefault="005A59E2" w:rsidP="00CD6D77">
      <w:pPr>
        <w:numPr>
          <w:ilvl w:val="0"/>
          <w:numId w:val="6"/>
        </w:numPr>
        <w:shd w:val="clear" w:color="auto" w:fill="FFFFFF"/>
        <w:tabs>
          <w:tab w:val="left" w:pos="851"/>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соответствовать логике используемых методов обучения, средств и технологий.</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При подведении итогов урока целесообразно назвать школьникам воспитательную задачу урока и проанализировать ход и итог ее выполнения.</w:t>
      </w:r>
    </w:p>
    <w:p w:rsidR="00CD6D77" w:rsidRDefault="00CD6D77" w:rsidP="00CD6D77">
      <w:pPr>
        <w:shd w:val="clear" w:color="auto" w:fill="FFFFFF"/>
        <w:spacing w:after="0" w:line="240" w:lineRule="auto"/>
        <w:ind w:firstLine="709"/>
        <w:jc w:val="center"/>
        <w:outlineLvl w:val="1"/>
        <w:rPr>
          <w:rFonts w:ascii="Times New Roman" w:eastAsia="Times New Roman" w:hAnsi="Times New Roman" w:cs="Times New Roman"/>
          <w:b/>
          <w:color w:val="111115"/>
          <w:sz w:val="28"/>
          <w:szCs w:val="28"/>
          <w:lang w:eastAsia="ru-RU"/>
        </w:rPr>
      </w:pPr>
    </w:p>
    <w:p w:rsidR="005A59E2" w:rsidRPr="00CD6D77" w:rsidRDefault="00CD6D77" w:rsidP="00CD6D77">
      <w:pPr>
        <w:shd w:val="clear" w:color="auto" w:fill="FFFFFF"/>
        <w:spacing w:after="0" w:line="240" w:lineRule="auto"/>
        <w:ind w:firstLine="709"/>
        <w:jc w:val="center"/>
        <w:outlineLvl w:val="1"/>
        <w:rPr>
          <w:rFonts w:ascii="Times New Roman" w:eastAsia="Times New Roman" w:hAnsi="Times New Roman" w:cs="Times New Roman"/>
          <w:b/>
          <w:color w:val="111115"/>
          <w:sz w:val="28"/>
          <w:szCs w:val="28"/>
          <w:lang w:eastAsia="ru-RU"/>
        </w:rPr>
      </w:pPr>
      <w:r w:rsidRPr="00CD6D77">
        <w:rPr>
          <w:rFonts w:ascii="Times New Roman" w:eastAsia="Times New Roman" w:hAnsi="Times New Roman" w:cs="Times New Roman"/>
          <w:b/>
          <w:color w:val="111115"/>
          <w:sz w:val="28"/>
          <w:szCs w:val="28"/>
          <w:lang w:eastAsia="ru-RU"/>
        </w:rPr>
        <w:t>СОДЕРЖАНИЕ ОБУЧЕНИЯ</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Содержание обучения – конкретный ответ на вопрос, </w:t>
      </w:r>
      <w:r w:rsidRPr="00CD6D77">
        <w:rPr>
          <w:rFonts w:ascii="Times New Roman" w:eastAsia="Times New Roman" w:hAnsi="Times New Roman" w:cs="Times New Roman"/>
          <w:i/>
          <w:iCs/>
          <w:color w:val="111115"/>
          <w:sz w:val="28"/>
          <w:szCs w:val="28"/>
          <w:lang w:eastAsia="ru-RU"/>
        </w:rPr>
        <w:t>чему учить</w:t>
      </w:r>
      <w:r w:rsidRPr="00CD6D77">
        <w:rPr>
          <w:rFonts w:ascii="Times New Roman" w:eastAsia="Times New Roman" w:hAnsi="Times New Roman" w:cs="Times New Roman"/>
          <w:color w:val="111115"/>
          <w:sz w:val="28"/>
          <w:szCs w:val="28"/>
          <w:lang w:eastAsia="ru-RU"/>
        </w:rPr>
        <w:t> подрастающее поколение, какие знания взять из всех богатств, накопленных человечеством. Под содержанием понимается система знаний, умений, отобранных для изучения в определенном типе учебного заведения. Эта система содержит: знания об окружающем мире, обществе, современном производстве, культуре и искусстве; обобщенные интеллектуальные и практические умения приобретения знаний и способов их использования; навыки познавательной деятельности, творческого решения теоретических и практических проблем, овладение которыми обеспечивает определенный уровень интеллектуального, социального и духовного развития учеников.</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proofErr w:type="gramStart"/>
      <w:r w:rsidRPr="00CD6D77">
        <w:rPr>
          <w:rFonts w:ascii="Times New Roman" w:eastAsia="Times New Roman" w:hAnsi="Times New Roman" w:cs="Times New Roman"/>
          <w:color w:val="111115"/>
          <w:sz w:val="28"/>
          <w:szCs w:val="28"/>
          <w:lang w:eastAsia="ru-RU"/>
        </w:rPr>
        <w:t>Категория содержания образования отображает накопленный предшествующими поколениями социальный опыт, в котором выделяются: известные людям знания о природе, человеке, обществе; приобретенные человечеством умения выполнения известных способов деятельности; опыт решения новых проблем, которые возникают перед обществом; опыт общественных и межличностных отношений; опыт познания мира и человека в нем; оценочные суждения о жизни, природе и т.д.</w:t>
      </w:r>
      <w:proofErr w:type="gramEnd"/>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 xml:space="preserve">Исторически сложилось так, что научные знания попадают в содержание школьного обучения в </w:t>
      </w:r>
      <w:proofErr w:type="spellStart"/>
      <w:r w:rsidRPr="00CD6D77">
        <w:rPr>
          <w:rFonts w:ascii="Times New Roman" w:eastAsia="Times New Roman" w:hAnsi="Times New Roman" w:cs="Times New Roman"/>
          <w:color w:val="111115"/>
          <w:sz w:val="28"/>
          <w:szCs w:val="28"/>
          <w:lang w:eastAsia="ru-RU"/>
        </w:rPr>
        <w:t>распредмеченном</w:t>
      </w:r>
      <w:proofErr w:type="spellEnd"/>
      <w:r w:rsidRPr="00CD6D77">
        <w:rPr>
          <w:rFonts w:ascii="Times New Roman" w:eastAsia="Times New Roman" w:hAnsi="Times New Roman" w:cs="Times New Roman"/>
          <w:color w:val="111115"/>
          <w:sz w:val="28"/>
          <w:szCs w:val="28"/>
          <w:lang w:eastAsia="ru-RU"/>
        </w:rPr>
        <w:t xml:space="preserve"> виде, т.е. </w:t>
      </w:r>
      <w:proofErr w:type="gramStart"/>
      <w:r w:rsidRPr="00CD6D77">
        <w:rPr>
          <w:rFonts w:ascii="Times New Roman" w:eastAsia="Times New Roman" w:hAnsi="Times New Roman" w:cs="Times New Roman"/>
          <w:color w:val="111115"/>
          <w:sz w:val="28"/>
          <w:szCs w:val="28"/>
          <w:lang w:eastAsia="ru-RU"/>
        </w:rPr>
        <w:t>разделенными</w:t>
      </w:r>
      <w:proofErr w:type="gramEnd"/>
      <w:r w:rsidRPr="00CD6D77">
        <w:rPr>
          <w:rFonts w:ascii="Times New Roman" w:eastAsia="Times New Roman" w:hAnsi="Times New Roman" w:cs="Times New Roman"/>
          <w:color w:val="111115"/>
          <w:sz w:val="28"/>
          <w:szCs w:val="28"/>
          <w:lang w:eastAsia="ru-RU"/>
        </w:rPr>
        <w:t xml:space="preserve"> на отдельные части – предметы. Учебный предмет – это часть человеческой культуры, выделенная по определенным признакам, чаще всего по принадлежности к определенному классу явлений.</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 xml:space="preserve">Накопление социального опыта ведет к увеличению количества учебных предметов, поскольку принцип предметности сохраняется. Происходит дифференциация (измельчение) единого и неделимого в своей основе знания, </w:t>
      </w:r>
      <w:r w:rsidRPr="00CD6D77">
        <w:rPr>
          <w:rFonts w:ascii="Times New Roman" w:eastAsia="Times New Roman" w:hAnsi="Times New Roman" w:cs="Times New Roman"/>
          <w:color w:val="111115"/>
          <w:sz w:val="28"/>
          <w:szCs w:val="28"/>
          <w:lang w:eastAsia="ru-RU"/>
        </w:rPr>
        <w:lastRenderedPageBreak/>
        <w:t>вычленение его частей – предметов. При этом часто случалось, что одни и те же знания, попавшие в разные предметы, получали там различное истолкование.</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Система знаний и умений, которая реализуется в содержании школьного образования, должна быть необходимой и достаточной для обеспечения поступательного развития человека и общества. В связи с этим содержание очерчивается так, чтобы создать надежную основу для всестороннего развития учеников, формирования их мышления, познавательных интересов, подготовки к жизни, трудовой деятельности. Оно должно отражать как текущие, так и перспективные потребности.</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 xml:space="preserve">Требования к содержанию обучения в средней общеобразовательной школе определяются государственной стратегией развития образования. В содержании отечественного образования прослеживаются два неразрывно связанные между собой аспекта – национальный и общечеловеческий. В первом отражается все, что нужно знать будущему гражданину и патриоту своей страны, во втором – общечеловеческие знания и ценности. Общими основами дальнейшего совершенствования содержания школьного образования являются: </w:t>
      </w:r>
      <w:proofErr w:type="spellStart"/>
      <w:r w:rsidRPr="00CD6D77">
        <w:rPr>
          <w:rFonts w:ascii="Times New Roman" w:eastAsia="Times New Roman" w:hAnsi="Times New Roman" w:cs="Times New Roman"/>
          <w:color w:val="111115"/>
          <w:sz w:val="28"/>
          <w:szCs w:val="28"/>
          <w:lang w:eastAsia="ru-RU"/>
        </w:rPr>
        <w:t>гуманизация</w:t>
      </w:r>
      <w:proofErr w:type="spellEnd"/>
      <w:r w:rsidRPr="00CD6D77">
        <w:rPr>
          <w:rFonts w:ascii="Times New Roman" w:eastAsia="Times New Roman" w:hAnsi="Times New Roman" w:cs="Times New Roman"/>
          <w:color w:val="111115"/>
          <w:sz w:val="28"/>
          <w:szCs w:val="28"/>
          <w:lang w:eastAsia="ru-RU"/>
        </w:rPr>
        <w:t xml:space="preserve">, дифференциация, интеграция, широкое применение новых информационных технологий, формирование творческой личности как условие и результат полноценного, многокомпонентного процесса обучения. </w:t>
      </w:r>
      <w:proofErr w:type="spellStart"/>
      <w:r w:rsidRPr="00CD6D77">
        <w:rPr>
          <w:rFonts w:ascii="Times New Roman" w:eastAsia="Times New Roman" w:hAnsi="Times New Roman" w:cs="Times New Roman"/>
          <w:color w:val="111115"/>
          <w:sz w:val="28"/>
          <w:szCs w:val="28"/>
          <w:lang w:eastAsia="ru-RU"/>
        </w:rPr>
        <w:t>Системообразующая</w:t>
      </w:r>
      <w:proofErr w:type="spellEnd"/>
      <w:r w:rsidRPr="00CD6D77">
        <w:rPr>
          <w:rFonts w:ascii="Times New Roman" w:eastAsia="Times New Roman" w:hAnsi="Times New Roman" w:cs="Times New Roman"/>
          <w:color w:val="111115"/>
          <w:sz w:val="28"/>
          <w:szCs w:val="28"/>
          <w:lang w:eastAsia="ru-RU"/>
        </w:rPr>
        <w:t xml:space="preserve"> роль отводится естественно-математическому и гуманитарному образованию.</w:t>
      </w:r>
    </w:p>
    <w:p w:rsidR="005A59E2" w:rsidRPr="00CD6D77" w:rsidRDefault="005A59E2" w:rsidP="00CD6D77">
      <w:pPr>
        <w:shd w:val="clear" w:color="auto" w:fill="FFFFFF"/>
        <w:spacing w:after="0" w:line="240" w:lineRule="auto"/>
        <w:ind w:firstLine="709"/>
        <w:jc w:val="both"/>
        <w:outlineLvl w:val="2"/>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Принципы формирования содержания обучения</w:t>
      </w:r>
    </w:p>
    <w:p w:rsidR="005A59E2" w:rsidRPr="00CD6D77" w:rsidRDefault="005A59E2" w:rsidP="00CD6D77">
      <w:pPr>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Гуманизм, требующий ставить в основу содержания приоритет общечеловеческих ценностей.</w:t>
      </w:r>
    </w:p>
    <w:p w:rsidR="005A59E2" w:rsidRPr="00CD6D77" w:rsidRDefault="005A59E2" w:rsidP="00CD6D77">
      <w:pPr>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Последовательность, т.е. планирование содержания по восходящей линии, где каждое новое знание опирается на предыдущее и вытекает</w:t>
      </w:r>
    </w:p>
    <w:p w:rsidR="005A59E2" w:rsidRPr="00CD6D77" w:rsidRDefault="005A59E2" w:rsidP="00CD6D77">
      <w:pPr>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Историзм, требующий отражения в школьных курсах истории развития той или иной отрасли науки, человеческой практики, освещения в связи с изучаемыми проблемами деятельности выдающихся ученых.</w:t>
      </w:r>
    </w:p>
    <w:p w:rsidR="005A59E2" w:rsidRPr="00CD6D77" w:rsidRDefault="005A59E2" w:rsidP="00CD6D77">
      <w:pPr>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Систематичность – рассмотрение изучаемых знаний, умений в системе, организация содержания школьного обучения в виде множества входящих друг в друга и в общую человеческую культуру систем.</w:t>
      </w:r>
    </w:p>
    <w:p w:rsidR="005A59E2" w:rsidRPr="00CD6D77" w:rsidRDefault="005A59E2" w:rsidP="00CD6D77">
      <w:pPr>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Связь с жизнью – проверка действенности изучаемых знаний и формируемых умений путем практического применения.</w:t>
      </w:r>
    </w:p>
    <w:p w:rsidR="005A59E2" w:rsidRPr="00CD6D77" w:rsidRDefault="005A59E2" w:rsidP="00CD6D77">
      <w:pPr>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Соответствие возрастным возможностям и уровню подготовленности школьников, которым адресовано содержание.</w:t>
      </w:r>
    </w:p>
    <w:p w:rsidR="005A59E2" w:rsidRPr="00CD6D77" w:rsidRDefault="005A59E2" w:rsidP="00CD6D77">
      <w:pPr>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Доступность, требующая выбора адекватного силам и возможностям учеников уровня изложения научных знаний в учебных книгах, введения в оптимальном количестве научных понятий и терминов.</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 xml:space="preserve">Содержание должно быть подобрано таким образом, чтобы учителя имели возможность индивидуализировать свою учебно-воспитательную работу с учетом интересов и способностей учащихся. В </w:t>
      </w:r>
      <w:proofErr w:type="gramStart"/>
      <w:r w:rsidRPr="00CD6D77">
        <w:rPr>
          <w:rFonts w:ascii="Times New Roman" w:eastAsia="Times New Roman" w:hAnsi="Times New Roman" w:cs="Times New Roman"/>
          <w:color w:val="111115"/>
          <w:sz w:val="28"/>
          <w:szCs w:val="28"/>
          <w:lang w:eastAsia="ru-RU"/>
        </w:rPr>
        <w:t>рамках</w:t>
      </w:r>
      <w:proofErr w:type="gramEnd"/>
      <w:r w:rsidRPr="00CD6D77">
        <w:rPr>
          <w:rFonts w:ascii="Times New Roman" w:eastAsia="Times New Roman" w:hAnsi="Times New Roman" w:cs="Times New Roman"/>
          <w:color w:val="111115"/>
          <w:sz w:val="28"/>
          <w:szCs w:val="28"/>
          <w:lang w:eastAsia="ru-RU"/>
        </w:rPr>
        <w:t xml:space="preserve"> так называемых родственных дисциплин обращается внимание на взаимосвязь отдельных разделов и тем. В содержание должен быть введен материал, облегчающий профессиональную ориентацию, адаптацию к жизни. Содержание должно нацеливать школьников на самообразование.</w:t>
      </w:r>
    </w:p>
    <w:p w:rsidR="005A59E2" w:rsidRPr="00CD6D77" w:rsidRDefault="00CD6D77" w:rsidP="00CD6D77">
      <w:pPr>
        <w:shd w:val="clear" w:color="auto" w:fill="FFFFFF"/>
        <w:spacing w:after="0" w:line="240" w:lineRule="auto"/>
        <w:ind w:firstLine="709"/>
        <w:jc w:val="center"/>
        <w:outlineLvl w:val="2"/>
        <w:rPr>
          <w:rFonts w:ascii="Times New Roman" w:eastAsia="Times New Roman" w:hAnsi="Times New Roman" w:cs="Times New Roman"/>
          <w:b/>
          <w:color w:val="111115"/>
          <w:sz w:val="28"/>
          <w:szCs w:val="28"/>
          <w:lang w:eastAsia="ru-RU"/>
        </w:rPr>
      </w:pPr>
      <w:r w:rsidRPr="00CD6D77">
        <w:rPr>
          <w:rFonts w:ascii="Times New Roman" w:eastAsia="Times New Roman" w:hAnsi="Times New Roman" w:cs="Times New Roman"/>
          <w:b/>
          <w:color w:val="111115"/>
          <w:sz w:val="28"/>
          <w:szCs w:val="28"/>
          <w:lang w:eastAsia="ru-RU"/>
        </w:rPr>
        <w:lastRenderedPageBreak/>
        <w:t>ГЛАВНЫЕ НАПРАВЛЕНИЯ РЕФОРМИРОВАНИЯ СОДЕРЖАНИЯ ОБУЧЕНИЯ</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 xml:space="preserve">Реформирование содержания школьного образования осуществляется на основе </w:t>
      </w:r>
      <w:proofErr w:type="spellStart"/>
      <w:r w:rsidRPr="00CD6D77">
        <w:rPr>
          <w:rFonts w:ascii="Times New Roman" w:eastAsia="Times New Roman" w:hAnsi="Times New Roman" w:cs="Times New Roman"/>
          <w:color w:val="111115"/>
          <w:sz w:val="28"/>
          <w:szCs w:val="28"/>
          <w:lang w:eastAsia="ru-RU"/>
        </w:rPr>
        <w:t>гуманитаризации</w:t>
      </w:r>
      <w:proofErr w:type="spellEnd"/>
      <w:r w:rsidRPr="00CD6D77">
        <w:rPr>
          <w:rFonts w:ascii="Times New Roman" w:eastAsia="Times New Roman" w:hAnsi="Times New Roman" w:cs="Times New Roman"/>
          <w:color w:val="111115"/>
          <w:sz w:val="28"/>
          <w:szCs w:val="28"/>
          <w:lang w:eastAsia="ru-RU"/>
        </w:rPr>
        <w:t xml:space="preserve">, </w:t>
      </w:r>
      <w:proofErr w:type="spellStart"/>
      <w:r w:rsidRPr="00CD6D77">
        <w:rPr>
          <w:rFonts w:ascii="Times New Roman" w:eastAsia="Times New Roman" w:hAnsi="Times New Roman" w:cs="Times New Roman"/>
          <w:color w:val="111115"/>
          <w:sz w:val="28"/>
          <w:szCs w:val="28"/>
          <w:lang w:eastAsia="ru-RU"/>
        </w:rPr>
        <w:t>гуманизации</w:t>
      </w:r>
      <w:proofErr w:type="spellEnd"/>
      <w:r w:rsidRPr="00CD6D77">
        <w:rPr>
          <w:rFonts w:ascii="Times New Roman" w:eastAsia="Times New Roman" w:hAnsi="Times New Roman" w:cs="Times New Roman"/>
          <w:color w:val="111115"/>
          <w:sz w:val="28"/>
          <w:szCs w:val="28"/>
          <w:lang w:eastAsia="ru-RU"/>
        </w:rPr>
        <w:t xml:space="preserve">, </w:t>
      </w:r>
      <w:proofErr w:type="spellStart"/>
      <w:r w:rsidRPr="00CD6D77">
        <w:rPr>
          <w:rFonts w:ascii="Times New Roman" w:eastAsia="Times New Roman" w:hAnsi="Times New Roman" w:cs="Times New Roman"/>
          <w:color w:val="111115"/>
          <w:sz w:val="28"/>
          <w:szCs w:val="28"/>
          <w:lang w:eastAsia="ru-RU"/>
        </w:rPr>
        <w:t>экологизации</w:t>
      </w:r>
      <w:proofErr w:type="spellEnd"/>
      <w:r w:rsidRPr="00CD6D77">
        <w:rPr>
          <w:rFonts w:ascii="Times New Roman" w:eastAsia="Times New Roman" w:hAnsi="Times New Roman" w:cs="Times New Roman"/>
          <w:color w:val="111115"/>
          <w:sz w:val="28"/>
          <w:szCs w:val="28"/>
          <w:lang w:eastAsia="ru-RU"/>
        </w:rPr>
        <w:t>, интеграции, целенаправленного использования достояний мировой и национальной культуры, широкого применения новых информационных технологий.</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proofErr w:type="spellStart"/>
      <w:r w:rsidRPr="00CD6D77">
        <w:rPr>
          <w:rFonts w:ascii="Times New Roman" w:eastAsia="Times New Roman" w:hAnsi="Times New Roman" w:cs="Times New Roman"/>
          <w:color w:val="111115"/>
          <w:sz w:val="28"/>
          <w:szCs w:val="28"/>
          <w:lang w:eastAsia="ru-RU"/>
        </w:rPr>
        <w:t>Гуманитаризация</w:t>
      </w:r>
      <w:proofErr w:type="spellEnd"/>
      <w:r w:rsidRPr="00CD6D77">
        <w:rPr>
          <w:rFonts w:ascii="Times New Roman" w:eastAsia="Times New Roman" w:hAnsi="Times New Roman" w:cs="Times New Roman"/>
          <w:color w:val="111115"/>
          <w:sz w:val="28"/>
          <w:szCs w:val="28"/>
          <w:lang w:eastAsia="ru-RU"/>
        </w:rPr>
        <w:t xml:space="preserve"> – это общая направленность содержания образования на приоритетное усвоение тех знаний, умений, которые необходимы всем людям, каждому человеку, независимо от того, чем он занимается. Какие же знания необходимы всем? Среди </w:t>
      </w:r>
      <w:proofErr w:type="gramStart"/>
      <w:r w:rsidRPr="00CD6D77">
        <w:rPr>
          <w:rFonts w:ascii="Times New Roman" w:eastAsia="Times New Roman" w:hAnsi="Times New Roman" w:cs="Times New Roman"/>
          <w:color w:val="111115"/>
          <w:sz w:val="28"/>
          <w:szCs w:val="28"/>
          <w:lang w:eastAsia="ru-RU"/>
        </w:rPr>
        <w:t>важнейших</w:t>
      </w:r>
      <w:proofErr w:type="gramEnd"/>
      <w:r w:rsidRPr="00CD6D77">
        <w:rPr>
          <w:rFonts w:ascii="Times New Roman" w:eastAsia="Times New Roman" w:hAnsi="Times New Roman" w:cs="Times New Roman"/>
          <w:color w:val="111115"/>
          <w:sz w:val="28"/>
          <w:szCs w:val="28"/>
          <w:lang w:eastAsia="ru-RU"/>
        </w:rPr>
        <w:t xml:space="preserve"> называют философию, родной язык, литературу, историю, краеведение.</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proofErr w:type="spellStart"/>
      <w:r w:rsidRPr="00CD6D77">
        <w:rPr>
          <w:rFonts w:ascii="Times New Roman" w:eastAsia="Times New Roman" w:hAnsi="Times New Roman" w:cs="Times New Roman"/>
          <w:color w:val="111115"/>
          <w:sz w:val="28"/>
          <w:szCs w:val="28"/>
          <w:lang w:eastAsia="ru-RU"/>
        </w:rPr>
        <w:t>Гуманизация</w:t>
      </w:r>
      <w:proofErr w:type="spellEnd"/>
      <w:r w:rsidRPr="00CD6D77">
        <w:rPr>
          <w:rFonts w:ascii="Times New Roman" w:eastAsia="Times New Roman" w:hAnsi="Times New Roman" w:cs="Times New Roman"/>
          <w:color w:val="111115"/>
          <w:sz w:val="28"/>
          <w:szCs w:val="28"/>
          <w:lang w:eastAsia="ru-RU"/>
        </w:rPr>
        <w:t xml:space="preserve"> содержания образования – многомерное направление, составленное из возможностей не только гуманитарных, но и всех других предметов. Необходимо оптимальное соотношение гуманитарных и естественных дисциплин, а также «очеловечение» курсов математических, биологических, технических дисциплин, наполнение их знаниями, роль которых непреходяща в формировании научной картины мира, понимании учащимися взаимосвязи человека с обществом, техникой. Овладение гуманистически направленным содержанием ведет к формированию гуманистического типа личности, отличающейся сориентированным на человека и его жизнь мышлением и поведением. Гуманист понимает смысл жизни человека, рассматривает его не только в качестве производителя благ, но как </w:t>
      </w:r>
      <w:proofErr w:type="spellStart"/>
      <w:r w:rsidRPr="00CD6D77">
        <w:rPr>
          <w:rFonts w:ascii="Times New Roman" w:eastAsia="Times New Roman" w:hAnsi="Times New Roman" w:cs="Times New Roman"/>
          <w:color w:val="111115"/>
          <w:sz w:val="28"/>
          <w:szCs w:val="28"/>
          <w:lang w:eastAsia="ru-RU"/>
        </w:rPr>
        <w:t>самодостаточную</w:t>
      </w:r>
      <w:proofErr w:type="spellEnd"/>
      <w:r w:rsidRPr="00CD6D77">
        <w:rPr>
          <w:rFonts w:ascii="Times New Roman" w:eastAsia="Times New Roman" w:hAnsi="Times New Roman" w:cs="Times New Roman"/>
          <w:color w:val="111115"/>
          <w:sz w:val="28"/>
          <w:szCs w:val="28"/>
          <w:lang w:eastAsia="ru-RU"/>
        </w:rPr>
        <w:t xml:space="preserve"> личность, сохраняющей свою </w:t>
      </w:r>
      <w:proofErr w:type="spellStart"/>
      <w:r w:rsidRPr="00CD6D77">
        <w:rPr>
          <w:rFonts w:ascii="Times New Roman" w:eastAsia="Times New Roman" w:hAnsi="Times New Roman" w:cs="Times New Roman"/>
          <w:color w:val="111115"/>
          <w:sz w:val="28"/>
          <w:szCs w:val="28"/>
          <w:lang w:eastAsia="ru-RU"/>
        </w:rPr>
        <w:t>самоценность</w:t>
      </w:r>
      <w:proofErr w:type="spellEnd"/>
      <w:r w:rsidRPr="00CD6D77">
        <w:rPr>
          <w:rFonts w:ascii="Times New Roman" w:eastAsia="Times New Roman" w:hAnsi="Times New Roman" w:cs="Times New Roman"/>
          <w:color w:val="111115"/>
          <w:sz w:val="28"/>
          <w:szCs w:val="28"/>
          <w:lang w:eastAsia="ru-RU"/>
        </w:rPr>
        <w:t xml:space="preserve"> и самобытность. Приоритетная роль в </w:t>
      </w:r>
      <w:proofErr w:type="spellStart"/>
      <w:r w:rsidRPr="00CD6D77">
        <w:rPr>
          <w:rFonts w:ascii="Times New Roman" w:eastAsia="Times New Roman" w:hAnsi="Times New Roman" w:cs="Times New Roman"/>
          <w:color w:val="111115"/>
          <w:sz w:val="28"/>
          <w:szCs w:val="28"/>
          <w:lang w:eastAsia="ru-RU"/>
        </w:rPr>
        <w:t>гуманизации</w:t>
      </w:r>
      <w:proofErr w:type="spellEnd"/>
      <w:r w:rsidRPr="00CD6D77">
        <w:rPr>
          <w:rFonts w:ascii="Times New Roman" w:eastAsia="Times New Roman" w:hAnsi="Times New Roman" w:cs="Times New Roman"/>
          <w:color w:val="111115"/>
          <w:sz w:val="28"/>
          <w:szCs w:val="28"/>
          <w:lang w:eastAsia="ru-RU"/>
        </w:rPr>
        <w:t xml:space="preserve"> школы принадлежит историческому и словесному (литературному и языковому) образованию, нравственному и эстетическому воспитанию, </w:t>
      </w:r>
      <w:proofErr w:type="spellStart"/>
      <w:r w:rsidRPr="00CD6D77">
        <w:rPr>
          <w:rFonts w:ascii="Times New Roman" w:eastAsia="Times New Roman" w:hAnsi="Times New Roman" w:cs="Times New Roman"/>
          <w:color w:val="111115"/>
          <w:sz w:val="28"/>
          <w:szCs w:val="28"/>
          <w:lang w:eastAsia="ru-RU"/>
        </w:rPr>
        <w:t>человековедческим</w:t>
      </w:r>
      <w:proofErr w:type="spellEnd"/>
      <w:r w:rsidRPr="00CD6D77">
        <w:rPr>
          <w:rFonts w:ascii="Times New Roman" w:eastAsia="Times New Roman" w:hAnsi="Times New Roman" w:cs="Times New Roman"/>
          <w:color w:val="111115"/>
          <w:sz w:val="28"/>
          <w:szCs w:val="28"/>
          <w:lang w:eastAsia="ru-RU"/>
        </w:rPr>
        <w:t xml:space="preserve"> курсам, позволяющим детям лучше познать себя и мир, овладеть навыками самоорганизации и </w:t>
      </w:r>
      <w:proofErr w:type="spellStart"/>
      <w:r w:rsidRPr="00CD6D77">
        <w:rPr>
          <w:rFonts w:ascii="Times New Roman" w:eastAsia="Times New Roman" w:hAnsi="Times New Roman" w:cs="Times New Roman"/>
          <w:color w:val="111115"/>
          <w:sz w:val="28"/>
          <w:szCs w:val="28"/>
          <w:lang w:eastAsia="ru-RU"/>
        </w:rPr>
        <w:t>саморегуляции</w:t>
      </w:r>
      <w:proofErr w:type="spellEnd"/>
      <w:r w:rsidRPr="00CD6D77">
        <w:rPr>
          <w:rFonts w:ascii="Times New Roman" w:eastAsia="Times New Roman" w:hAnsi="Times New Roman" w:cs="Times New Roman"/>
          <w:color w:val="111115"/>
          <w:sz w:val="28"/>
          <w:szCs w:val="28"/>
          <w:lang w:eastAsia="ru-RU"/>
        </w:rPr>
        <w:t xml:space="preserve"> собственного поведения.</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Под дифференциацией понимается не выделение новых учебных курсов или предметов, а создание благоприятных условий для обучения учащихся с различными способностями, потребностями и отношением к учебе. Как известно, у каждого человека своя цель получения школьного образования. У школьников различные наклонности, возможности, жизненные планы. Кто-то избирает для себя гуманитарный профиль, кто-то естественно-математический или художественный. Одни учатся в школах с углубленным изучением предметов, другие предпочитают изучать их на начальном уровне. Понятно, что содержание образования нужно сделать дифференцированным, максимально приспособленным для учеников, избравших тог или иной уровень.</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proofErr w:type="gramStart"/>
      <w:r w:rsidRPr="00CD6D77">
        <w:rPr>
          <w:rFonts w:ascii="Times New Roman" w:eastAsia="Times New Roman" w:hAnsi="Times New Roman" w:cs="Times New Roman"/>
          <w:color w:val="111115"/>
          <w:sz w:val="28"/>
          <w:szCs w:val="28"/>
          <w:lang w:eastAsia="ru-RU"/>
        </w:rPr>
        <w:t>Интеграция</w:t>
      </w:r>
      <w:proofErr w:type="gramEnd"/>
      <w:r w:rsidRPr="00CD6D77">
        <w:rPr>
          <w:rFonts w:ascii="Times New Roman" w:eastAsia="Times New Roman" w:hAnsi="Times New Roman" w:cs="Times New Roman"/>
          <w:color w:val="111115"/>
          <w:sz w:val="28"/>
          <w:szCs w:val="28"/>
          <w:lang w:eastAsia="ru-RU"/>
        </w:rPr>
        <w:t xml:space="preserve"> предусматривающая уплотнение, структурирование, выделение главных, </w:t>
      </w:r>
      <w:proofErr w:type="spellStart"/>
      <w:r w:rsidRPr="00CD6D77">
        <w:rPr>
          <w:rFonts w:ascii="Times New Roman" w:eastAsia="Times New Roman" w:hAnsi="Times New Roman" w:cs="Times New Roman"/>
          <w:color w:val="111115"/>
          <w:sz w:val="28"/>
          <w:szCs w:val="28"/>
          <w:lang w:eastAsia="ru-RU"/>
        </w:rPr>
        <w:t>системообразующих</w:t>
      </w:r>
      <w:proofErr w:type="spellEnd"/>
      <w:r w:rsidRPr="00CD6D77">
        <w:rPr>
          <w:rFonts w:ascii="Times New Roman" w:eastAsia="Times New Roman" w:hAnsi="Times New Roman" w:cs="Times New Roman"/>
          <w:color w:val="111115"/>
          <w:sz w:val="28"/>
          <w:szCs w:val="28"/>
          <w:lang w:eastAsia="ru-RU"/>
        </w:rPr>
        <w:t xml:space="preserve"> знаний, умений, изъятие малоценных, второстепенных, не нужных всем знаний, умений. Это не механическое усечение объема, а высочайшего уровня аналитическая работа, которой нужно заниматься, потому что объемы содержания уже превысили все мыслимые пределы и пока не сокращаются. Новая модель проектирует оптимальный по значимости и необходимости объем содержания. Материала становится меньше, но качество его за счет структурирования повышается.</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lastRenderedPageBreak/>
        <w:t>Интеграция сопровождается процессами реорганизации знания, целью ее становится объединение областей знаний, их унификация, уплотнение, свертывание информации. Интеграция может быть:</w:t>
      </w:r>
    </w:p>
    <w:p w:rsidR="005A59E2" w:rsidRPr="00CD6D77" w:rsidRDefault="005A59E2" w:rsidP="00CD6D77">
      <w:pPr>
        <w:numPr>
          <w:ilvl w:val="0"/>
          <w:numId w:val="8"/>
        </w:numPr>
        <w:shd w:val="clear" w:color="auto" w:fill="FFFFFF"/>
        <w:spacing w:after="0" w:line="240" w:lineRule="auto"/>
        <w:ind w:left="480" w:firstLine="709"/>
        <w:jc w:val="both"/>
        <w:rPr>
          <w:rFonts w:ascii="Times New Roman" w:eastAsia="Times New Roman" w:hAnsi="Times New Roman" w:cs="Times New Roman"/>
          <w:color w:val="111115"/>
          <w:sz w:val="28"/>
          <w:szCs w:val="28"/>
          <w:lang w:eastAsia="ru-RU"/>
        </w:rPr>
      </w:pPr>
      <w:proofErr w:type="spellStart"/>
      <w:proofErr w:type="gramStart"/>
      <w:r w:rsidRPr="00CD6D77">
        <w:rPr>
          <w:rFonts w:ascii="Times New Roman" w:eastAsia="Times New Roman" w:hAnsi="Times New Roman" w:cs="Times New Roman"/>
          <w:color w:val="111115"/>
          <w:sz w:val="28"/>
          <w:szCs w:val="28"/>
          <w:lang w:eastAsia="ru-RU"/>
        </w:rPr>
        <w:t>внутрипредметной</w:t>
      </w:r>
      <w:proofErr w:type="spellEnd"/>
      <w:r w:rsidRPr="00CD6D77">
        <w:rPr>
          <w:rFonts w:ascii="Times New Roman" w:eastAsia="Times New Roman" w:hAnsi="Times New Roman" w:cs="Times New Roman"/>
          <w:color w:val="111115"/>
          <w:sz w:val="28"/>
          <w:szCs w:val="28"/>
          <w:lang w:eastAsia="ru-RU"/>
        </w:rPr>
        <w:t>, предполагающей упорядочение содержания отдельного учебного предмета вокруг основного сущностного ядра;</w:t>
      </w:r>
      <w:proofErr w:type="gramEnd"/>
    </w:p>
    <w:p w:rsidR="005A59E2" w:rsidRPr="00CD6D77" w:rsidRDefault="005A59E2" w:rsidP="00CD6D77">
      <w:pPr>
        <w:numPr>
          <w:ilvl w:val="0"/>
          <w:numId w:val="8"/>
        </w:numPr>
        <w:shd w:val="clear" w:color="auto" w:fill="FFFFFF"/>
        <w:spacing w:after="0" w:line="240" w:lineRule="auto"/>
        <w:ind w:left="480" w:firstLine="709"/>
        <w:jc w:val="both"/>
        <w:rPr>
          <w:rFonts w:ascii="Times New Roman" w:eastAsia="Times New Roman" w:hAnsi="Times New Roman" w:cs="Times New Roman"/>
          <w:color w:val="111115"/>
          <w:sz w:val="28"/>
          <w:szCs w:val="28"/>
          <w:lang w:eastAsia="ru-RU"/>
        </w:rPr>
      </w:pPr>
      <w:proofErr w:type="spellStart"/>
      <w:proofErr w:type="gramStart"/>
      <w:r w:rsidRPr="00CD6D77">
        <w:rPr>
          <w:rFonts w:ascii="Times New Roman" w:eastAsia="Times New Roman" w:hAnsi="Times New Roman" w:cs="Times New Roman"/>
          <w:color w:val="111115"/>
          <w:sz w:val="28"/>
          <w:szCs w:val="28"/>
          <w:lang w:eastAsia="ru-RU"/>
        </w:rPr>
        <w:t>межпредметной</w:t>
      </w:r>
      <w:proofErr w:type="spellEnd"/>
      <w:r w:rsidRPr="00CD6D77">
        <w:rPr>
          <w:rFonts w:ascii="Times New Roman" w:eastAsia="Times New Roman" w:hAnsi="Times New Roman" w:cs="Times New Roman"/>
          <w:color w:val="111115"/>
          <w:sz w:val="28"/>
          <w:szCs w:val="28"/>
          <w:lang w:eastAsia="ru-RU"/>
        </w:rPr>
        <w:t>, осуществляемой на основе общих принципов родственных учебных предметов.</w:t>
      </w:r>
      <w:proofErr w:type="gramEnd"/>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 xml:space="preserve">Красной нитью через все предметные области школьного образования проходит идея </w:t>
      </w:r>
      <w:proofErr w:type="spellStart"/>
      <w:r w:rsidRPr="00CD6D77">
        <w:rPr>
          <w:rFonts w:ascii="Times New Roman" w:eastAsia="Times New Roman" w:hAnsi="Times New Roman" w:cs="Times New Roman"/>
          <w:color w:val="111115"/>
          <w:sz w:val="28"/>
          <w:szCs w:val="28"/>
          <w:lang w:eastAsia="ru-RU"/>
        </w:rPr>
        <w:t>экологизации</w:t>
      </w:r>
      <w:proofErr w:type="spellEnd"/>
      <w:r w:rsidRPr="00CD6D77">
        <w:rPr>
          <w:rFonts w:ascii="Times New Roman" w:eastAsia="Times New Roman" w:hAnsi="Times New Roman" w:cs="Times New Roman"/>
          <w:color w:val="111115"/>
          <w:sz w:val="28"/>
          <w:szCs w:val="28"/>
          <w:lang w:eastAsia="ru-RU"/>
        </w:rPr>
        <w:t xml:space="preserve">. Человечество оказалось на грани глобальной экологической катастрофы, и если этой идее не подчинить овладение всем содержанием школьного образования, если не усваивать человеческую культуру в контексте гармонического сосуществования человека и природы, то все знания, умения могут оказаться ненужными. Это настолько важно и значимо сегодня, что во многих странах мира </w:t>
      </w:r>
      <w:proofErr w:type="spellStart"/>
      <w:r w:rsidRPr="00CD6D77">
        <w:rPr>
          <w:rFonts w:ascii="Times New Roman" w:eastAsia="Times New Roman" w:hAnsi="Times New Roman" w:cs="Times New Roman"/>
          <w:color w:val="111115"/>
          <w:sz w:val="28"/>
          <w:szCs w:val="28"/>
          <w:lang w:eastAsia="ru-RU"/>
        </w:rPr>
        <w:t>экологизация</w:t>
      </w:r>
      <w:proofErr w:type="spellEnd"/>
      <w:r w:rsidRPr="00CD6D77">
        <w:rPr>
          <w:rFonts w:ascii="Times New Roman" w:eastAsia="Times New Roman" w:hAnsi="Times New Roman" w:cs="Times New Roman"/>
          <w:color w:val="111115"/>
          <w:sz w:val="28"/>
          <w:szCs w:val="28"/>
          <w:lang w:eastAsia="ru-RU"/>
        </w:rPr>
        <w:t xml:space="preserve"> образования становится ведущим принципом построения нового содержания. С учетом мирового и отечественного опыта, в современном естественно-математическом образовании реализуются следующие принципы и подходы:</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 xml:space="preserve">Целенаправленное использование достояний национальной и мировой культуры предполагает формирование содержания таким образом, чтобы цели обучения сливались с целями воспитания в одно общее направление – формирование человека и гражданина. Закладывая содержание, следует видеть за ним главное – какого </w:t>
      </w:r>
      <w:proofErr w:type="gramStart"/>
      <w:r w:rsidRPr="00CD6D77">
        <w:rPr>
          <w:rFonts w:ascii="Times New Roman" w:eastAsia="Times New Roman" w:hAnsi="Times New Roman" w:cs="Times New Roman"/>
          <w:color w:val="111115"/>
          <w:sz w:val="28"/>
          <w:szCs w:val="28"/>
          <w:lang w:eastAsia="ru-RU"/>
        </w:rPr>
        <w:t>человека</w:t>
      </w:r>
      <w:proofErr w:type="gramEnd"/>
      <w:r w:rsidRPr="00CD6D77">
        <w:rPr>
          <w:rFonts w:ascii="Times New Roman" w:eastAsia="Times New Roman" w:hAnsi="Times New Roman" w:cs="Times New Roman"/>
          <w:color w:val="111115"/>
          <w:sz w:val="28"/>
          <w:szCs w:val="28"/>
          <w:lang w:eastAsia="ru-RU"/>
        </w:rPr>
        <w:t xml:space="preserve"> и для </w:t>
      </w:r>
      <w:proofErr w:type="gramStart"/>
      <w:r w:rsidRPr="00CD6D77">
        <w:rPr>
          <w:rFonts w:ascii="Times New Roman" w:eastAsia="Times New Roman" w:hAnsi="Times New Roman" w:cs="Times New Roman"/>
          <w:color w:val="111115"/>
          <w:sz w:val="28"/>
          <w:szCs w:val="28"/>
          <w:lang w:eastAsia="ru-RU"/>
        </w:rPr>
        <w:t>какой</w:t>
      </w:r>
      <w:proofErr w:type="gramEnd"/>
      <w:r w:rsidRPr="00CD6D77">
        <w:rPr>
          <w:rFonts w:ascii="Times New Roman" w:eastAsia="Times New Roman" w:hAnsi="Times New Roman" w:cs="Times New Roman"/>
          <w:color w:val="111115"/>
          <w:sz w:val="28"/>
          <w:szCs w:val="28"/>
          <w:lang w:eastAsia="ru-RU"/>
        </w:rPr>
        <w:t xml:space="preserve"> жизни мы хотим подготовить в школе.</w:t>
      </w:r>
    </w:p>
    <w:p w:rsidR="005A59E2"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Применение новых информационных технологий имеет целью расширить объем знаний, которые изучаются школьниками за счет более совершенных способов их структурирования, организации и представления, и одновременно упростить их восприятие, понимание и усвоение за счет новых способов преподнесения, где превалируют динамические наглядно-образные модели, обеспечивается интерактивная познавательная деятельность.</w:t>
      </w:r>
    </w:p>
    <w:p w:rsidR="00CD6D77" w:rsidRPr="00CD6D77" w:rsidRDefault="00CD6D77"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p>
    <w:p w:rsidR="005A59E2" w:rsidRPr="00CD6D77" w:rsidRDefault="00CD6D77" w:rsidP="00CD6D77">
      <w:pPr>
        <w:shd w:val="clear" w:color="auto" w:fill="FFFFFF"/>
        <w:spacing w:after="0" w:line="240" w:lineRule="auto"/>
        <w:ind w:firstLine="709"/>
        <w:jc w:val="center"/>
        <w:outlineLvl w:val="2"/>
        <w:rPr>
          <w:rFonts w:ascii="Times New Roman" w:eastAsia="Times New Roman" w:hAnsi="Times New Roman" w:cs="Times New Roman"/>
          <w:b/>
          <w:color w:val="111115"/>
          <w:sz w:val="28"/>
          <w:szCs w:val="28"/>
          <w:lang w:eastAsia="ru-RU"/>
        </w:rPr>
      </w:pPr>
      <w:r w:rsidRPr="00CD6D77">
        <w:rPr>
          <w:rFonts w:ascii="Times New Roman" w:eastAsia="Times New Roman" w:hAnsi="Times New Roman" w:cs="Times New Roman"/>
          <w:b/>
          <w:color w:val="111115"/>
          <w:sz w:val="28"/>
          <w:szCs w:val="28"/>
          <w:lang w:eastAsia="ru-RU"/>
        </w:rPr>
        <w:t>ВОСПИТЫВАЮЩЕЕ СОДЕРЖАНИЕ УЧЕБНЫХ ПРЕДМЕТОВ</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b/>
          <w:i/>
          <w:color w:val="111115"/>
          <w:sz w:val="28"/>
          <w:szCs w:val="28"/>
          <w:lang w:eastAsia="ru-RU"/>
        </w:rPr>
        <w:t>Русский язык</w:t>
      </w:r>
      <w:r w:rsidRPr="00CD6D77">
        <w:rPr>
          <w:rFonts w:ascii="Times New Roman" w:eastAsia="Times New Roman" w:hAnsi="Times New Roman" w:cs="Times New Roman"/>
          <w:color w:val="111115"/>
          <w:sz w:val="28"/>
          <w:szCs w:val="28"/>
          <w:lang w:eastAsia="ru-RU"/>
        </w:rPr>
        <w:t>. Основная воспитательная направленность этих уроков состоит в воспитании ценностного отношения к русскому языку, его эстетической выразительности, нравственной наполненности. Помимо этого содержание упражнений, заданий и учебных текстов по этому предмету дает следующие возможности для воспитания школьников:</w:t>
      </w:r>
    </w:p>
    <w:p w:rsidR="005A59E2" w:rsidRPr="00CD6D77" w:rsidRDefault="005A59E2" w:rsidP="00CD6D77">
      <w:pPr>
        <w:numPr>
          <w:ilvl w:val="0"/>
          <w:numId w:val="9"/>
        </w:numPr>
        <w:shd w:val="clear" w:color="auto" w:fill="FFFFFF"/>
        <w:spacing w:after="0" w:line="240" w:lineRule="auto"/>
        <w:ind w:left="48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обогащение детских представлений об отношениях людей;</w:t>
      </w:r>
    </w:p>
    <w:p w:rsidR="005A59E2" w:rsidRPr="00CD6D77" w:rsidRDefault="005A59E2" w:rsidP="00CD6D77">
      <w:pPr>
        <w:numPr>
          <w:ilvl w:val="0"/>
          <w:numId w:val="9"/>
        </w:numPr>
        <w:shd w:val="clear" w:color="auto" w:fill="FFFFFF"/>
        <w:spacing w:after="0" w:line="240" w:lineRule="auto"/>
        <w:ind w:left="48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ознакомление с нормами и правилами жизни в обществе;</w:t>
      </w:r>
    </w:p>
    <w:p w:rsidR="005A59E2" w:rsidRPr="00CD6D77" w:rsidRDefault="005A59E2" w:rsidP="00CD6D77">
      <w:pPr>
        <w:numPr>
          <w:ilvl w:val="0"/>
          <w:numId w:val="9"/>
        </w:numPr>
        <w:shd w:val="clear" w:color="auto" w:fill="FFFFFF"/>
        <w:spacing w:after="0" w:line="240" w:lineRule="auto"/>
        <w:ind w:left="48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ознакомление с формами выражения эмоций, чувств;</w:t>
      </w:r>
    </w:p>
    <w:p w:rsidR="005A59E2" w:rsidRPr="00CD6D77" w:rsidRDefault="005A59E2" w:rsidP="00CD6D77">
      <w:pPr>
        <w:numPr>
          <w:ilvl w:val="0"/>
          <w:numId w:val="9"/>
        </w:numPr>
        <w:shd w:val="clear" w:color="auto" w:fill="FFFFFF"/>
        <w:spacing w:after="0" w:line="240" w:lineRule="auto"/>
        <w:ind w:left="48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расширение представлений учащихся об окружающем мире;</w:t>
      </w:r>
    </w:p>
    <w:p w:rsidR="005A59E2" w:rsidRPr="00CD6D77" w:rsidRDefault="005A59E2" w:rsidP="00CD6D77">
      <w:pPr>
        <w:numPr>
          <w:ilvl w:val="0"/>
          <w:numId w:val="9"/>
        </w:numPr>
        <w:shd w:val="clear" w:color="auto" w:fill="FFFFFF"/>
        <w:spacing w:after="0" w:line="240" w:lineRule="auto"/>
        <w:ind w:left="48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экологическое воспитание.</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b/>
          <w:i/>
          <w:color w:val="111115"/>
          <w:sz w:val="28"/>
          <w:szCs w:val="28"/>
          <w:lang w:eastAsia="ru-RU"/>
        </w:rPr>
        <w:t>Литературное чтение. Русская литература. </w:t>
      </w:r>
      <w:r w:rsidRPr="00CD6D77">
        <w:rPr>
          <w:rFonts w:ascii="Times New Roman" w:eastAsia="Times New Roman" w:hAnsi="Times New Roman" w:cs="Times New Roman"/>
          <w:color w:val="111115"/>
          <w:sz w:val="28"/>
          <w:szCs w:val="28"/>
          <w:lang w:eastAsia="ru-RU"/>
        </w:rPr>
        <w:t xml:space="preserve">Содержание текстов для чтения создают основу для обсуждения и решения на уроках нравственных поступков людей, их оценки, рефлексии; помогают школьникам понять содержание нравственных понятий. Большинство текстов учебных книг актуализируют посредством привлекательной художественной формы, </w:t>
      </w:r>
      <w:r w:rsidRPr="00CD6D77">
        <w:rPr>
          <w:rFonts w:ascii="Times New Roman" w:eastAsia="Times New Roman" w:hAnsi="Times New Roman" w:cs="Times New Roman"/>
          <w:color w:val="111115"/>
          <w:sz w:val="28"/>
          <w:szCs w:val="28"/>
          <w:lang w:eastAsia="ru-RU"/>
        </w:rPr>
        <w:lastRenderedPageBreak/>
        <w:t>эмоциональности такие понятия, как справедливость, честность, дружба, верность, гуманность, патриотизм, добро и зло. Яркие характеры персонажей демонстрируют проявления данных отношений и качеств в различных ситуациях. Разбор литературных произведений, организуемый учителем на уроке, помогает школьникам разобраться в мотивах поступков героев.</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Уроки литературы способствуют воспитанию умений вести диалог в различных коммуникативных ситуациях; соблюдать правила речевого этикета; умений ориентироваться в нравственном содержании прочитанного; самостоятельно делать выводы; соотносить поступки героев с нравственными нормами</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b/>
          <w:i/>
          <w:color w:val="111115"/>
          <w:sz w:val="28"/>
          <w:szCs w:val="28"/>
          <w:lang w:eastAsia="ru-RU"/>
        </w:rPr>
        <w:t>Иностранный язык.</w:t>
      </w:r>
      <w:r w:rsidRPr="00CD6D77">
        <w:rPr>
          <w:rFonts w:ascii="Times New Roman" w:eastAsia="Times New Roman" w:hAnsi="Times New Roman" w:cs="Times New Roman"/>
          <w:color w:val="111115"/>
          <w:sz w:val="28"/>
          <w:szCs w:val="28"/>
          <w:lang w:eastAsia="ru-RU"/>
        </w:rPr>
        <w:t xml:space="preserve"> Содержание учебного материала должно быть направлено на воспитание уважения к многонациональному, поликультурному, </w:t>
      </w:r>
      <w:proofErr w:type="spellStart"/>
      <w:r w:rsidRPr="00CD6D77">
        <w:rPr>
          <w:rFonts w:ascii="Times New Roman" w:eastAsia="Times New Roman" w:hAnsi="Times New Roman" w:cs="Times New Roman"/>
          <w:color w:val="111115"/>
          <w:sz w:val="28"/>
          <w:szCs w:val="28"/>
          <w:lang w:eastAsia="ru-RU"/>
        </w:rPr>
        <w:t>полилингвальному</w:t>
      </w:r>
      <w:proofErr w:type="spellEnd"/>
      <w:r w:rsidRPr="00CD6D77">
        <w:rPr>
          <w:rFonts w:ascii="Times New Roman" w:eastAsia="Times New Roman" w:hAnsi="Times New Roman" w:cs="Times New Roman"/>
          <w:color w:val="111115"/>
          <w:sz w:val="28"/>
          <w:szCs w:val="28"/>
          <w:lang w:eastAsia="ru-RU"/>
        </w:rPr>
        <w:t xml:space="preserve"> и </w:t>
      </w:r>
      <w:proofErr w:type="spellStart"/>
      <w:r w:rsidRPr="00CD6D77">
        <w:rPr>
          <w:rFonts w:ascii="Times New Roman" w:eastAsia="Times New Roman" w:hAnsi="Times New Roman" w:cs="Times New Roman"/>
          <w:color w:val="111115"/>
          <w:sz w:val="28"/>
          <w:szCs w:val="28"/>
          <w:lang w:eastAsia="ru-RU"/>
        </w:rPr>
        <w:t>поликонфессиональному</w:t>
      </w:r>
      <w:proofErr w:type="spellEnd"/>
      <w:r w:rsidRPr="00CD6D77">
        <w:rPr>
          <w:rFonts w:ascii="Times New Roman" w:eastAsia="Times New Roman" w:hAnsi="Times New Roman" w:cs="Times New Roman"/>
          <w:color w:val="111115"/>
          <w:sz w:val="28"/>
          <w:szCs w:val="28"/>
          <w:lang w:eastAsia="ru-RU"/>
        </w:rPr>
        <w:t xml:space="preserve"> составу общества; более глубокое осознание особенностей культуры своего народа; воспитание гражданской идентичности; осознание своей этнической и национальной принадлежности.</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b/>
          <w:i/>
          <w:color w:val="111115"/>
          <w:sz w:val="28"/>
          <w:szCs w:val="28"/>
          <w:lang w:eastAsia="ru-RU"/>
        </w:rPr>
        <w:t>Общественно-научные предметы.</w:t>
      </w:r>
      <w:r w:rsidRPr="00CD6D77">
        <w:rPr>
          <w:rFonts w:ascii="Times New Roman" w:eastAsia="Times New Roman" w:hAnsi="Times New Roman" w:cs="Times New Roman"/>
          <w:color w:val="111115"/>
          <w:sz w:val="28"/>
          <w:szCs w:val="28"/>
          <w:lang w:eastAsia="ru-RU"/>
        </w:rPr>
        <w:t xml:space="preserve"> Содержание учебного материала предметов общественно-научной направленности имеет самый большой воспитательный потенциал среди всех предметов школьной программы, поскольку представлено областями Человек и Природа, Человек и Общество, История, Экономика и др., имеющими социально активный характер. Изучение предметов способствует формированию основ гражданской, </w:t>
      </w:r>
      <w:proofErr w:type="spellStart"/>
      <w:r w:rsidRPr="00CD6D77">
        <w:rPr>
          <w:rFonts w:ascii="Times New Roman" w:eastAsia="Times New Roman" w:hAnsi="Times New Roman" w:cs="Times New Roman"/>
          <w:color w:val="111115"/>
          <w:sz w:val="28"/>
          <w:szCs w:val="28"/>
          <w:lang w:eastAsia="ru-RU"/>
        </w:rPr>
        <w:t>этнонациональной</w:t>
      </w:r>
      <w:proofErr w:type="spellEnd"/>
      <w:r w:rsidRPr="00CD6D77">
        <w:rPr>
          <w:rFonts w:ascii="Times New Roman" w:eastAsia="Times New Roman" w:hAnsi="Times New Roman" w:cs="Times New Roman"/>
          <w:color w:val="111115"/>
          <w:sz w:val="28"/>
          <w:szCs w:val="28"/>
          <w:lang w:eastAsia="ru-RU"/>
        </w:rPr>
        <w:t>, социальной, культурной самоидентификации личности обучающегося, чувства гордости за свою Родину; гуманистических и демократических ценностных ориентаций; гражданской идентичности; эмоционально окрашенного отношения к природе и культуре; понимания необходимости здорового образа жизни, соблюдения правил безопасного поведения; понимания необходимости экологического поведения в школе, быту и природной среде; умения оценивать взаимоотношения людей в различных социальных группах; чувства исторической перспективы; представления о богатстве внутреннего мира человека; представления о значении созидательной деятельности человека</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b/>
          <w:i/>
          <w:color w:val="111115"/>
          <w:sz w:val="28"/>
          <w:szCs w:val="28"/>
          <w:lang w:eastAsia="ru-RU"/>
        </w:rPr>
        <w:t>Математика</w:t>
      </w:r>
      <w:r w:rsidR="00CD6D77">
        <w:rPr>
          <w:rFonts w:ascii="Times New Roman" w:eastAsia="Times New Roman" w:hAnsi="Times New Roman" w:cs="Times New Roman"/>
          <w:b/>
          <w:i/>
          <w:color w:val="111115"/>
          <w:sz w:val="28"/>
          <w:szCs w:val="28"/>
          <w:lang w:eastAsia="ru-RU"/>
        </w:rPr>
        <w:t xml:space="preserve"> </w:t>
      </w:r>
      <w:r w:rsidRPr="00CD6D77">
        <w:rPr>
          <w:rFonts w:ascii="Times New Roman" w:eastAsia="Times New Roman" w:hAnsi="Times New Roman" w:cs="Times New Roman"/>
          <w:b/>
          <w:i/>
          <w:color w:val="111115"/>
          <w:sz w:val="28"/>
          <w:szCs w:val="28"/>
          <w:lang w:eastAsia="ru-RU"/>
        </w:rPr>
        <w:t>и</w:t>
      </w:r>
      <w:r w:rsidR="00CD6D77">
        <w:rPr>
          <w:rFonts w:ascii="Times New Roman" w:eastAsia="Times New Roman" w:hAnsi="Times New Roman" w:cs="Times New Roman"/>
          <w:b/>
          <w:i/>
          <w:color w:val="111115"/>
          <w:sz w:val="28"/>
          <w:szCs w:val="28"/>
          <w:lang w:eastAsia="ru-RU"/>
        </w:rPr>
        <w:t xml:space="preserve"> </w:t>
      </w:r>
      <w:r w:rsidRPr="00CD6D77">
        <w:rPr>
          <w:rFonts w:ascii="Times New Roman" w:eastAsia="Times New Roman" w:hAnsi="Times New Roman" w:cs="Times New Roman"/>
          <w:b/>
          <w:i/>
          <w:color w:val="111115"/>
          <w:sz w:val="28"/>
          <w:szCs w:val="28"/>
          <w:lang w:eastAsia="ru-RU"/>
        </w:rPr>
        <w:t>информатика,</w:t>
      </w:r>
      <w:r w:rsidR="00CD6D77">
        <w:rPr>
          <w:rFonts w:ascii="Times New Roman" w:eastAsia="Times New Roman" w:hAnsi="Times New Roman" w:cs="Times New Roman"/>
          <w:b/>
          <w:i/>
          <w:color w:val="111115"/>
          <w:sz w:val="28"/>
          <w:szCs w:val="28"/>
          <w:lang w:eastAsia="ru-RU"/>
        </w:rPr>
        <w:t xml:space="preserve"> </w:t>
      </w:r>
      <w:r w:rsidRPr="00CD6D77">
        <w:rPr>
          <w:rFonts w:ascii="Times New Roman" w:eastAsia="Times New Roman" w:hAnsi="Times New Roman" w:cs="Times New Roman"/>
          <w:b/>
          <w:i/>
          <w:color w:val="111115"/>
          <w:sz w:val="28"/>
          <w:szCs w:val="28"/>
          <w:lang w:eastAsia="ru-RU"/>
        </w:rPr>
        <w:t>естественнонаучные</w:t>
      </w:r>
      <w:r w:rsidR="00CD6D77">
        <w:rPr>
          <w:rFonts w:ascii="Times New Roman" w:eastAsia="Times New Roman" w:hAnsi="Times New Roman" w:cs="Times New Roman"/>
          <w:b/>
          <w:i/>
          <w:color w:val="111115"/>
          <w:sz w:val="28"/>
          <w:szCs w:val="28"/>
          <w:lang w:eastAsia="ru-RU"/>
        </w:rPr>
        <w:t xml:space="preserve"> </w:t>
      </w:r>
      <w:r w:rsidRPr="00CD6D77">
        <w:rPr>
          <w:rFonts w:ascii="Times New Roman" w:eastAsia="Times New Roman" w:hAnsi="Times New Roman" w:cs="Times New Roman"/>
          <w:b/>
          <w:i/>
          <w:color w:val="111115"/>
          <w:sz w:val="28"/>
          <w:szCs w:val="28"/>
          <w:lang w:eastAsia="ru-RU"/>
        </w:rPr>
        <w:t>предметы. </w:t>
      </w:r>
      <w:r w:rsidRPr="00CD6D77">
        <w:rPr>
          <w:rFonts w:ascii="Times New Roman" w:eastAsia="Times New Roman" w:hAnsi="Times New Roman" w:cs="Times New Roman"/>
          <w:color w:val="111115"/>
          <w:sz w:val="28"/>
          <w:szCs w:val="28"/>
          <w:lang w:eastAsia="ru-RU"/>
        </w:rPr>
        <w:t>Воспитательные задачи уроков этой предметной области опираются на содержащиеся в условиях заданий и задач факты, информацию о процессах окружающей жизни. Упражнения, задачи и задания способствуют формированию критического и логического мышления; навыков оценки, структурирования информации и выделения главного; умений доводить начатую работу до конца; стремления выбирать рациональный путь решения задачи, выполнения задания; умений руководствоваться правилами при выполнении заданий, воспитание ответственного и бережного отношения к окружающей среде, осознание необходимости применения достижений современной науки и технологий для рационального природопользования, формирование основ экологической грамотности.</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b/>
          <w:i/>
          <w:color w:val="111115"/>
          <w:sz w:val="28"/>
          <w:szCs w:val="28"/>
          <w:lang w:eastAsia="ru-RU"/>
        </w:rPr>
        <w:t>Предметная область «Искусство»</w:t>
      </w:r>
      <w:r w:rsidRPr="00CD6D77">
        <w:rPr>
          <w:rFonts w:ascii="Times New Roman" w:eastAsia="Times New Roman" w:hAnsi="Times New Roman" w:cs="Times New Roman"/>
          <w:color w:val="111115"/>
          <w:sz w:val="28"/>
          <w:szCs w:val="28"/>
          <w:lang w:eastAsia="ru-RU"/>
        </w:rPr>
        <w:t xml:space="preserve"> должно обеспечить развитие эстетического вкуса, художественного мышления обучающихся, способности воспринимать эстетику природных объектов, сопереживать им, </w:t>
      </w:r>
      <w:proofErr w:type="gramStart"/>
      <w:r w:rsidRPr="00CD6D77">
        <w:rPr>
          <w:rFonts w:ascii="Times New Roman" w:eastAsia="Times New Roman" w:hAnsi="Times New Roman" w:cs="Times New Roman"/>
          <w:color w:val="111115"/>
          <w:sz w:val="28"/>
          <w:szCs w:val="28"/>
          <w:lang w:eastAsia="ru-RU"/>
        </w:rPr>
        <w:t>чувственно-</w:t>
      </w:r>
      <w:r w:rsidRPr="00CD6D77">
        <w:rPr>
          <w:rFonts w:ascii="Times New Roman" w:eastAsia="Times New Roman" w:hAnsi="Times New Roman" w:cs="Times New Roman"/>
          <w:color w:val="111115"/>
          <w:sz w:val="28"/>
          <w:szCs w:val="28"/>
          <w:lang w:eastAsia="ru-RU"/>
        </w:rPr>
        <w:lastRenderedPageBreak/>
        <w:t>эмоционально</w:t>
      </w:r>
      <w:proofErr w:type="gramEnd"/>
      <w:r w:rsidRPr="00CD6D77">
        <w:rPr>
          <w:rFonts w:ascii="Times New Roman" w:eastAsia="Times New Roman" w:hAnsi="Times New Roman" w:cs="Times New Roman"/>
          <w:color w:val="111115"/>
          <w:sz w:val="28"/>
          <w:szCs w:val="28"/>
          <w:lang w:eastAsia="ru-RU"/>
        </w:rPr>
        <w:t xml:space="preserve"> оценивать гармоничность взаимоотношений человека с природой и выражать свое отношение художественными средствами;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 умение организовывать культурный досуг, самостоятельную музыкально-творческую деятельность; умение оказывать помощь в организации и проведении культурно-массовых мероприятий.</w:t>
      </w:r>
    </w:p>
    <w:p w:rsidR="005A59E2"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b/>
          <w:i/>
          <w:color w:val="111115"/>
          <w:sz w:val="28"/>
          <w:szCs w:val="28"/>
          <w:lang w:eastAsia="ru-RU"/>
        </w:rPr>
        <w:t>Технология.</w:t>
      </w:r>
      <w:r w:rsidRPr="00CD6D77">
        <w:rPr>
          <w:rFonts w:ascii="Times New Roman" w:eastAsia="Times New Roman" w:hAnsi="Times New Roman" w:cs="Times New Roman"/>
          <w:color w:val="111115"/>
          <w:sz w:val="28"/>
          <w:szCs w:val="28"/>
          <w:lang w:eastAsia="ru-RU"/>
        </w:rPr>
        <w:t> Содержание предмета обеспечивает получение первоначального опыта трудового самовоспитания; формирование качеств и отношений: трудолюбие, организованность, добросовестное и ответственное отношение к делу, инициативность, потребность помогать другим, уважение к чужому труду и результатам труда; понимание культурно-исторической ценности традиций, отраженных в предметном мире, уважение к ним и др.</w:t>
      </w:r>
    </w:p>
    <w:p w:rsidR="00CD6D77" w:rsidRPr="00CD6D77" w:rsidRDefault="00CD6D77"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p>
    <w:p w:rsidR="005A59E2" w:rsidRPr="00CD6D77" w:rsidRDefault="00CD6D77" w:rsidP="00CD6D77">
      <w:pPr>
        <w:shd w:val="clear" w:color="auto" w:fill="FFFFFF"/>
        <w:spacing w:after="0" w:line="240" w:lineRule="auto"/>
        <w:ind w:firstLine="709"/>
        <w:jc w:val="center"/>
        <w:outlineLvl w:val="1"/>
        <w:rPr>
          <w:rFonts w:ascii="Times New Roman" w:eastAsia="Times New Roman" w:hAnsi="Times New Roman" w:cs="Times New Roman"/>
          <w:b/>
          <w:color w:val="111115"/>
          <w:sz w:val="28"/>
          <w:szCs w:val="28"/>
          <w:lang w:eastAsia="ru-RU"/>
        </w:rPr>
      </w:pPr>
      <w:r w:rsidRPr="00CD6D77">
        <w:rPr>
          <w:rFonts w:ascii="Times New Roman" w:eastAsia="Times New Roman" w:hAnsi="Times New Roman" w:cs="Times New Roman"/>
          <w:b/>
          <w:color w:val="111115"/>
          <w:sz w:val="28"/>
          <w:szCs w:val="28"/>
          <w:lang w:eastAsia="ru-RU"/>
        </w:rPr>
        <w:t>ВОСПИТЫВАЮЩИЙ ПОТЕНЦИАЛ ПЕДАГОГИЧЕСКИХ ТЕХНОЛОГИЙ, ФОРМ И МЕТОДОВ ОБУЧЕНИЯ</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Большинство современных образовательных технологий предполагают организацию на уроках активной деятельности учащихся на разных уровнях познавательной самостоятельности, что является важнейшим условием реализации воспитательного потенциала</w:t>
      </w:r>
      <w:r w:rsidR="00CD6D77">
        <w:rPr>
          <w:rFonts w:ascii="Times New Roman" w:eastAsia="Times New Roman" w:hAnsi="Times New Roman" w:cs="Times New Roman"/>
          <w:color w:val="111115"/>
          <w:sz w:val="28"/>
          <w:szCs w:val="28"/>
          <w:lang w:eastAsia="ru-RU"/>
        </w:rPr>
        <w:t xml:space="preserve"> с</w:t>
      </w:r>
      <w:r w:rsidRPr="00CD6D77">
        <w:rPr>
          <w:rFonts w:ascii="Times New Roman" w:eastAsia="Times New Roman" w:hAnsi="Times New Roman" w:cs="Times New Roman"/>
          <w:color w:val="111115"/>
          <w:sz w:val="28"/>
          <w:szCs w:val="28"/>
          <w:lang w:eastAsia="ru-RU"/>
        </w:rPr>
        <w:t>овременного урока.</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Реализуя образовательный процесс в формате урока, учитель использует различные методы обучения и педагогические технологии, каждый из которых по-своему влияет на воспитание и развитие личности школьника:</w:t>
      </w:r>
    </w:p>
    <w:p w:rsidR="005A59E2" w:rsidRPr="00CD6D77" w:rsidRDefault="005A59E2" w:rsidP="00CD6D77">
      <w:pPr>
        <w:numPr>
          <w:ilvl w:val="0"/>
          <w:numId w:val="10"/>
        </w:numPr>
        <w:shd w:val="clear" w:color="auto" w:fill="FFFFFF"/>
        <w:tabs>
          <w:tab w:val="left" w:pos="851"/>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поисковые и исследовательские методы формируют у обучающегося ценности научного познания, воспитывают целеустремленность, настойчивость, самостоятельность и критичность мышления, умения принимать решения;</w:t>
      </w:r>
    </w:p>
    <w:p w:rsidR="005A59E2" w:rsidRPr="00CD6D77" w:rsidRDefault="005A59E2" w:rsidP="00CD6D77">
      <w:pPr>
        <w:numPr>
          <w:ilvl w:val="0"/>
          <w:numId w:val="10"/>
        </w:numPr>
        <w:shd w:val="clear" w:color="auto" w:fill="FFFFFF"/>
        <w:tabs>
          <w:tab w:val="left" w:pos="851"/>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репродуктивные методы (задания) воспитывают трудолюбие, ответственность, настойчивость в преодолении трудностей, стремление доводить работу до конца, развивают произвольность, умение следовать инструкции;</w:t>
      </w:r>
    </w:p>
    <w:p w:rsidR="005A59E2" w:rsidRPr="00CD6D77" w:rsidRDefault="005A59E2" w:rsidP="00CD6D77">
      <w:pPr>
        <w:numPr>
          <w:ilvl w:val="0"/>
          <w:numId w:val="10"/>
        </w:numPr>
        <w:shd w:val="clear" w:color="auto" w:fill="FFFFFF"/>
        <w:tabs>
          <w:tab w:val="left" w:pos="851"/>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творческие методы (задания) формируют ценности творчества и созидания, воспитывают целеустремленность, настойчивость, трудолюбие, способствуют самопознанию;</w:t>
      </w:r>
    </w:p>
    <w:p w:rsidR="005A59E2" w:rsidRPr="00CD6D77" w:rsidRDefault="005A59E2" w:rsidP="00CD6D77">
      <w:pPr>
        <w:numPr>
          <w:ilvl w:val="0"/>
          <w:numId w:val="10"/>
        </w:numPr>
        <w:shd w:val="clear" w:color="auto" w:fill="FFFFFF"/>
        <w:tabs>
          <w:tab w:val="left" w:pos="851"/>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 xml:space="preserve">методы обучения на основе </w:t>
      </w:r>
      <w:proofErr w:type="gramStart"/>
      <w:r w:rsidRPr="00CD6D77">
        <w:rPr>
          <w:rFonts w:ascii="Times New Roman" w:eastAsia="Times New Roman" w:hAnsi="Times New Roman" w:cs="Times New Roman"/>
          <w:color w:val="111115"/>
          <w:sz w:val="28"/>
          <w:szCs w:val="28"/>
          <w:lang w:eastAsia="ru-RU"/>
        </w:rPr>
        <w:t>заданий</w:t>
      </w:r>
      <w:proofErr w:type="gramEnd"/>
      <w:r w:rsidRPr="00CD6D77">
        <w:rPr>
          <w:rFonts w:ascii="Times New Roman" w:eastAsia="Times New Roman" w:hAnsi="Times New Roman" w:cs="Times New Roman"/>
          <w:color w:val="111115"/>
          <w:sz w:val="28"/>
          <w:szCs w:val="28"/>
          <w:lang w:eastAsia="ru-RU"/>
        </w:rPr>
        <w:t xml:space="preserve"> по выбору обучающихся позволяют обучающемуся уточнить сферу своих интересов и ценности, способствуют самопознанию, влияют на мотивацию обучения и самовоспитания, развивают </w:t>
      </w:r>
      <w:proofErr w:type="spellStart"/>
      <w:r w:rsidRPr="00CD6D77">
        <w:rPr>
          <w:rFonts w:ascii="Times New Roman" w:eastAsia="Times New Roman" w:hAnsi="Times New Roman" w:cs="Times New Roman"/>
          <w:color w:val="111115"/>
          <w:sz w:val="28"/>
          <w:szCs w:val="28"/>
          <w:lang w:eastAsia="ru-RU"/>
        </w:rPr>
        <w:t>целеполагание</w:t>
      </w:r>
      <w:proofErr w:type="spellEnd"/>
      <w:r w:rsidRPr="00CD6D77">
        <w:rPr>
          <w:rFonts w:ascii="Times New Roman" w:eastAsia="Times New Roman" w:hAnsi="Times New Roman" w:cs="Times New Roman"/>
          <w:color w:val="111115"/>
          <w:sz w:val="28"/>
          <w:szCs w:val="28"/>
          <w:lang w:eastAsia="ru-RU"/>
        </w:rPr>
        <w:t xml:space="preserve">, </w:t>
      </w:r>
      <w:proofErr w:type="spellStart"/>
      <w:r w:rsidRPr="00CD6D77">
        <w:rPr>
          <w:rFonts w:ascii="Times New Roman" w:eastAsia="Times New Roman" w:hAnsi="Times New Roman" w:cs="Times New Roman"/>
          <w:color w:val="111115"/>
          <w:sz w:val="28"/>
          <w:szCs w:val="28"/>
          <w:lang w:eastAsia="ru-RU"/>
        </w:rPr>
        <w:t>креативность</w:t>
      </w:r>
      <w:proofErr w:type="spellEnd"/>
      <w:r w:rsidRPr="00CD6D77">
        <w:rPr>
          <w:rFonts w:ascii="Times New Roman" w:eastAsia="Times New Roman" w:hAnsi="Times New Roman" w:cs="Times New Roman"/>
          <w:color w:val="111115"/>
          <w:sz w:val="28"/>
          <w:szCs w:val="28"/>
          <w:lang w:eastAsia="ru-RU"/>
        </w:rPr>
        <w:t>, умение делать выбор;</w:t>
      </w:r>
    </w:p>
    <w:p w:rsidR="005A59E2" w:rsidRPr="00CD6D77" w:rsidRDefault="005A59E2" w:rsidP="00CD6D77">
      <w:pPr>
        <w:numPr>
          <w:ilvl w:val="0"/>
          <w:numId w:val="10"/>
        </w:numPr>
        <w:shd w:val="clear" w:color="auto" w:fill="FFFFFF"/>
        <w:tabs>
          <w:tab w:val="left" w:pos="851"/>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 xml:space="preserve">метод проектов развивает субъективность </w:t>
      </w:r>
      <w:proofErr w:type="gramStart"/>
      <w:r w:rsidRPr="00CD6D77">
        <w:rPr>
          <w:rFonts w:ascii="Times New Roman" w:eastAsia="Times New Roman" w:hAnsi="Times New Roman" w:cs="Times New Roman"/>
          <w:color w:val="111115"/>
          <w:sz w:val="28"/>
          <w:szCs w:val="28"/>
          <w:lang w:eastAsia="ru-RU"/>
        </w:rPr>
        <w:t>обучающегося</w:t>
      </w:r>
      <w:proofErr w:type="gramEnd"/>
      <w:r w:rsidRPr="00CD6D77">
        <w:rPr>
          <w:rFonts w:ascii="Times New Roman" w:eastAsia="Times New Roman" w:hAnsi="Times New Roman" w:cs="Times New Roman"/>
          <w:color w:val="111115"/>
          <w:sz w:val="28"/>
          <w:szCs w:val="28"/>
          <w:lang w:eastAsia="ru-RU"/>
        </w:rPr>
        <w:t>, воспитывает самостоятельность, инициативность, организованность, ответственность, развивает рефлексию, самоконтроль, способствует адекватности самооценки;</w:t>
      </w:r>
    </w:p>
    <w:p w:rsidR="005A59E2" w:rsidRPr="00CD6D77" w:rsidRDefault="005A59E2" w:rsidP="00CD6D77">
      <w:pPr>
        <w:numPr>
          <w:ilvl w:val="0"/>
          <w:numId w:val="10"/>
        </w:numPr>
        <w:shd w:val="clear" w:color="auto" w:fill="FFFFFF"/>
        <w:tabs>
          <w:tab w:val="left" w:pos="851"/>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методы обучения в парах, малых группах воспитывают у школьника, прежде всего, коммуникативные УУД – социального взаимодействия: сотрудничать в процессе учебной деятельности, оказывать помощь товарищам и принимать их помощь, следить за ходом совместной работы и направлять ее в нужное русло;</w:t>
      </w:r>
    </w:p>
    <w:p w:rsidR="005A59E2" w:rsidRPr="00CD6D77" w:rsidRDefault="005A59E2" w:rsidP="00CD6D77">
      <w:pPr>
        <w:numPr>
          <w:ilvl w:val="0"/>
          <w:numId w:val="10"/>
        </w:numPr>
        <w:shd w:val="clear" w:color="auto" w:fill="FFFFFF"/>
        <w:tabs>
          <w:tab w:val="left" w:pos="851"/>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lastRenderedPageBreak/>
        <w:t xml:space="preserve">методы и технологии отметочного и </w:t>
      </w:r>
      <w:proofErr w:type="spellStart"/>
      <w:r w:rsidRPr="00CD6D77">
        <w:rPr>
          <w:rFonts w:ascii="Times New Roman" w:eastAsia="Times New Roman" w:hAnsi="Times New Roman" w:cs="Times New Roman"/>
          <w:color w:val="111115"/>
          <w:sz w:val="28"/>
          <w:szCs w:val="28"/>
          <w:lang w:eastAsia="ru-RU"/>
        </w:rPr>
        <w:t>безотметочного</w:t>
      </w:r>
      <w:proofErr w:type="spellEnd"/>
      <w:r w:rsidRPr="00CD6D77">
        <w:rPr>
          <w:rFonts w:ascii="Times New Roman" w:eastAsia="Times New Roman" w:hAnsi="Times New Roman" w:cs="Times New Roman"/>
          <w:color w:val="111115"/>
          <w:sz w:val="28"/>
          <w:szCs w:val="28"/>
          <w:lang w:eastAsia="ru-RU"/>
        </w:rPr>
        <w:t xml:space="preserve"> оценивания развивают самооценку и оценочные умения школьника: оценивать ход и результат своей деятельности и деятельности других, способствуют самопознанию, самоконтролю и рефлексии. Формируют регулятивные УУД.</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Для учителя важно умение проанализировать процесс воспитания на уроке.</w:t>
      </w:r>
      <w:r w:rsidRPr="00CD6D77">
        <w:rPr>
          <w:rFonts w:ascii="Times New Roman" w:eastAsia="Times New Roman" w:hAnsi="Times New Roman" w:cs="Times New Roman"/>
          <w:color w:val="111115"/>
          <w:sz w:val="28"/>
          <w:szCs w:val="28"/>
          <w:lang w:eastAsia="ru-RU"/>
        </w:rPr>
        <w:br/>
        <w:t>Примерный план анализа может быть таким:</w:t>
      </w:r>
    </w:p>
    <w:p w:rsidR="005A59E2" w:rsidRPr="00CD6D77" w:rsidRDefault="005A59E2" w:rsidP="00CD6D77">
      <w:pPr>
        <w:numPr>
          <w:ilvl w:val="0"/>
          <w:numId w:val="11"/>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использование воспитательных возможностей организации урока;</w:t>
      </w:r>
    </w:p>
    <w:p w:rsidR="005A59E2" w:rsidRPr="00CD6D77" w:rsidRDefault="005A59E2" w:rsidP="00CD6D77">
      <w:pPr>
        <w:numPr>
          <w:ilvl w:val="0"/>
          <w:numId w:val="11"/>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воспитание интереса к учению, к процессу познания (способы создания и поддержания интереса, активизации познавательной деятельности учащихся);</w:t>
      </w:r>
    </w:p>
    <w:p w:rsidR="005A59E2" w:rsidRPr="00CD6D77" w:rsidRDefault="005A59E2" w:rsidP="00CD6D77">
      <w:pPr>
        <w:numPr>
          <w:ilvl w:val="0"/>
          <w:numId w:val="11"/>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воспитание сознательной дисциплины (умение учителя показать важность учебно-познавательной деятельности, учебной и трудовой дисциплины);</w:t>
      </w:r>
    </w:p>
    <w:p w:rsidR="005A59E2" w:rsidRPr="00CD6D77" w:rsidRDefault="005A59E2" w:rsidP="00CD6D77">
      <w:pPr>
        <w:numPr>
          <w:ilvl w:val="0"/>
          <w:numId w:val="11"/>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5A59E2" w:rsidRPr="00CD6D77" w:rsidRDefault="005A59E2" w:rsidP="00CD6D77">
      <w:pPr>
        <w:numPr>
          <w:ilvl w:val="0"/>
          <w:numId w:val="11"/>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воспитание культуры общения (организация общения на уроке, формирования учителем умений слушать, высказывать и аргументировать своё мнение);</w:t>
      </w:r>
    </w:p>
    <w:p w:rsidR="005A59E2" w:rsidRPr="00CD6D77" w:rsidRDefault="005A59E2" w:rsidP="00CD6D77">
      <w:pPr>
        <w:numPr>
          <w:ilvl w:val="0"/>
          <w:numId w:val="11"/>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5A59E2" w:rsidRPr="00CD6D77" w:rsidRDefault="005A59E2" w:rsidP="00CD6D77">
      <w:pPr>
        <w:numPr>
          <w:ilvl w:val="0"/>
          <w:numId w:val="11"/>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воспитание гуманности (характер отношений «учитель – ученик», регулирование учителем отношений между учащимися).</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Необходимо также учить детей ценить и продуктивно использовать время. Самому учителю надо показать пример рационального использования времени урока:</w:t>
      </w:r>
    </w:p>
    <w:p w:rsidR="005A59E2" w:rsidRPr="00CD6D77" w:rsidRDefault="005A59E2" w:rsidP="00CD6D77">
      <w:pPr>
        <w:numPr>
          <w:ilvl w:val="0"/>
          <w:numId w:val="12"/>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четко указывать время выполнения каждого этапа работы;</w:t>
      </w:r>
    </w:p>
    <w:p w:rsidR="005A59E2" w:rsidRPr="00CD6D77" w:rsidRDefault="005A59E2" w:rsidP="00CD6D77">
      <w:pPr>
        <w:numPr>
          <w:ilvl w:val="0"/>
          <w:numId w:val="12"/>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подбирать оптимальное содержание учебного материала и формулировать задания и вопросы в доступной для учащихся форме.</w:t>
      </w:r>
    </w:p>
    <w:p w:rsidR="005A59E2"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Поэтому грамотный учитель будет стремиться научить учащихся учебно-познавательной деятельности. Выбор и применение в каждом конкретном случае оптимального варианта выполнения учебных заданий означает рациональную организацию учебной деятельности. Опытные учителя свидетельствуют, что при обучении приемам учебной деятельности учащиеся обнаруживают не только более высокий уровень усвоения предмета, но и более высокий уровень мышления и умения учиться. В процессе обучения у части учащихся стихийно формируются некоторые способы организации своей учебной деятельности, отдельные частные приемы решения задач, написания сочинений и т.д. Необходимо кроме частных приемов учебной деятельности обучать их приемам сравнения, обобщения, конкретизации, определения понятий, работы с учебником, ведения тетрадей, составления конспекта, подготовки домашнего задания, подготовки к контрольной работе и др.</w:t>
      </w:r>
    </w:p>
    <w:p w:rsidR="00CD6D77" w:rsidRPr="00CD6D77" w:rsidRDefault="00CD6D77"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p>
    <w:p w:rsidR="005A59E2" w:rsidRPr="00CD6D77" w:rsidRDefault="00CD6D77" w:rsidP="00CD6D77">
      <w:pPr>
        <w:shd w:val="clear" w:color="auto" w:fill="FFFFFF"/>
        <w:spacing w:after="0" w:line="240" w:lineRule="auto"/>
        <w:ind w:firstLine="709"/>
        <w:jc w:val="center"/>
        <w:outlineLvl w:val="1"/>
        <w:rPr>
          <w:rFonts w:ascii="Times New Roman" w:eastAsia="Times New Roman" w:hAnsi="Times New Roman" w:cs="Times New Roman"/>
          <w:b/>
          <w:color w:val="111115"/>
          <w:sz w:val="28"/>
          <w:szCs w:val="28"/>
          <w:lang w:eastAsia="ru-RU"/>
        </w:rPr>
      </w:pPr>
      <w:r w:rsidRPr="00CD6D77">
        <w:rPr>
          <w:rFonts w:ascii="Times New Roman" w:eastAsia="Times New Roman" w:hAnsi="Times New Roman" w:cs="Times New Roman"/>
          <w:b/>
          <w:color w:val="111115"/>
          <w:sz w:val="28"/>
          <w:szCs w:val="28"/>
          <w:lang w:eastAsia="ru-RU"/>
        </w:rPr>
        <w:lastRenderedPageBreak/>
        <w:t>ПРИЁМЫ ОРГАНИЗАЦИИ УЧЕБНОЙ ДЕЯТЕЛЬНОСТИ ПРИ РАБОТЕ С УЧЕБНЫМ СОДЕРЖАНИЕМ</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Обозначим некоторые общие приемы учебно-познавательной деятельности.</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proofErr w:type="gramStart"/>
      <w:r w:rsidRPr="00CD6D77">
        <w:rPr>
          <w:rFonts w:ascii="Times New Roman" w:eastAsia="Times New Roman" w:hAnsi="Times New Roman" w:cs="Times New Roman"/>
          <w:i/>
          <w:iCs/>
          <w:color w:val="111115"/>
          <w:sz w:val="28"/>
          <w:szCs w:val="28"/>
          <w:lang w:eastAsia="ru-RU"/>
        </w:rPr>
        <w:t>Общий прием организации внимания</w:t>
      </w:r>
      <w:r w:rsidRPr="00CD6D77">
        <w:rPr>
          <w:rFonts w:ascii="Times New Roman" w:eastAsia="Times New Roman" w:hAnsi="Times New Roman" w:cs="Times New Roman"/>
          <w:color w:val="111115"/>
          <w:sz w:val="28"/>
          <w:szCs w:val="28"/>
          <w:lang w:eastAsia="ru-RU"/>
        </w:rPr>
        <w:t xml:space="preserve">: учащимся необходимо внутренне настроиться на предстоящую работу (определить ее цель), внешне сосредоточиться на предстоящей работе - сесть ровно за свое рабочее место, смотреть на преподавателя или того, с кем они работают, использовать все виды внимания (непроизвольное, произвольное, </w:t>
      </w:r>
      <w:proofErr w:type="spellStart"/>
      <w:r w:rsidRPr="00CD6D77">
        <w:rPr>
          <w:rFonts w:ascii="Times New Roman" w:eastAsia="Times New Roman" w:hAnsi="Times New Roman" w:cs="Times New Roman"/>
          <w:color w:val="111115"/>
          <w:sz w:val="28"/>
          <w:szCs w:val="28"/>
          <w:lang w:eastAsia="ru-RU"/>
        </w:rPr>
        <w:t>послепроизвольное</w:t>
      </w:r>
      <w:proofErr w:type="spellEnd"/>
      <w:r w:rsidRPr="00CD6D77">
        <w:rPr>
          <w:rFonts w:ascii="Times New Roman" w:eastAsia="Times New Roman" w:hAnsi="Times New Roman" w:cs="Times New Roman"/>
          <w:color w:val="111115"/>
          <w:sz w:val="28"/>
          <w:szCs w:val="28"/>
          <w:lang w:eastAsia="ru-RU"/>
        </w:rPr>
        <w:t>), заставить себя быть внимательным, не позволять себе отвлекаться от начатой работы, использовать при чтении материала приемы сохранения внимания (составления</w:t>
      </w:r>
      <w:proofErr w:type="gramEnd"/>
      <w:r w:rsidRPr="00CD6D77">
        <w:rPr>
          <w:rFonts w:ascii="Times New Roman" w:eastAsia="Times New Roman" w:hAnsi="Times New Roman" w:cs="Times New Roman"/>
          <w:color w:val="111115"/>
          <w:sz w:val="28"/>
          <w:szCs w:val="28"/>
          <w:lang w:eastAsia="ru-RU"/>
        </w:rPr>
        <w:t xml:space="preserve"> плана, постановку вопросов, пересказ прочитанного и т.д.), стараться понять то, что слушают, наблюдают, читают, использовать приемы понимания, стараться поддержать в себе интерес к работе.</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proofErr w:type="gramStart"/>
      <w:r w:rsidRPr="00CD6D77">
        <w:rPr>
          <w:rFonts w:ascii="Times New Roman" w:eastAsia="Times New Roman" w:hAnsi="Times New Roman" w:cs="Times New Roman"/>
          <w:i/>
          <w:iCs/>
          <w:color w:val="111115"/>
          <w:sz w:val="28"/>
          <w:szCs w:val="28"/>
          <w:lang w:eastAsia="ru-RU"/>
        </w:rPr>
        <w:t>Общий прием организации восприятия зрительной и слуховой информации</w:t>
      </w:r>
      <w:r w:rsidRPr="00CD6D77">
        <w:rPr>
          <w:rFonts w:ascii="Times New Roman" w:eastAsia="Times New Roman" w:hAnsi="Times New Roman" w:cs="Times New Roman"/>
          <w:color w:val="111115"/>
          <w:sz w:val="28"/>
          <w:szCs w:val="28"/>
          <w:lang w:eastAsia="ru-RU"/>
        </w:rPr>
        <w:t>: определить (или принять данную) цель восприятия, выделить объект наблюдения (слушания) и организовать удобные для себя условия восприятия информации, определить наиболее целесообразные для данного случая способы фиксирования (описание, конспектирование, зарисовка, запись в таблицу, специальные чертежи, графики, символика, фотографии и т.д.), получить и зафиксировать информацию выбранным способом, проанализировать и обобщить полученную информацию.</w:t>
      </w:r>
      <w:proofErr w:type="gramEnd"/>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proofErr w:type="gramStart"/>
      <w:r w:rsidRPr="00CD6D77">
        <w:rPr>
          <w:rFonts w:ascii="Times New Roman" w:eastAsia="Times New Roman" w:hAnsi="Times New Roman" w:cs="Times New Roman"/>
          <w:i/>
          <w:iCs/>
          <w:color w:val="111115"/>
          <w:sz w:val="28"/>
          <w:szCs w:val="28"/>
          <w:lang w:eastAsia="ru-RU"/>
        </w:rPr>
        <w:t>Общий прием организации памяти</w:t>
      </w:r>
      <w:r w:rsidRPr="00CD6D77">
        <w:rPr>
          <w:rFonts w:ascii="Times New Roman" w:eastAsia="Times New Roman" w:hAnsi="Times New Roman" w:cs="Times New Roman"/>
          <w:color w:val="111115"/>
          <w:sz w:val="28"/>
          <w:szCs w:val="28"/>
          <w:lang w:eastAsia="ru-RU"/>
        </w:rPr>
        <w:t>: осознать, для чего нужно запомнить изучаемый материал, определить, что нужно запомнить надолго, а что нет, и сделать себе соответствующую установку, предварительно понять и осмыслить материал, а не запоминать механически, использовать приемы, способствующие запоминанию: выделение в материале главного, сравнение с ранее изученным, расположение запоминаемого в логической последовательности, составление плана, таблицы или схемы, пересказ, конкретизация, применение, мнемонические и</w:t>
      </w:r>
      <w:proofErr w:type="gramEnd"/>
      <w:r w:rsidRPr="00CD6D77">
        <w:rPr>
          <w:rFonts w:ascii="Times New Roman" w:eastAsia="Times New Roman" w:hAnsi="Times New Roman" w:cs="Times New Roman"/>
          <w:color w:val="111115"/>
          <w:sz w:val="28"/>
          <w:szCs w:val="28"/>
          <w:lang w:eastAsia="ru-RU"/>
        </w:rPr>
        <w:t xml:space="preserve"> </w:t>
      </w:r>
      <w:proofErr w:type="gramStart"/>
      <w:r w:rsidRPr="00CD6D77">
        <w:rPr>
          <w:rFonts w:ascii="Times New Roman" w:eastAsia="Times New Roman" w:hAnsi="Times New Roman" w:cs="Times New Roman"/>
          <w:color w:val="111115"/>
          <w:sz w:val="28"/>
          <w:szCs w:val="28"/>
          <w:lang w:eastAsia="ru-RU"/>
        </w:rPr>
        <w:t>игровые приемы, сочетать различные виды памяти (образную, логическую, смысловую, зрительную, слуховую, двигательную, закреплять в памяти материал как можно скорее, пересказывать и повторять трудные места, заучивать большой объем информации на сразу, а с перерывами.</w:t>
      </w:r>
      <w:proofErr w:type="gramEnd"/>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Для учащихся важны и </w:t>
      </w:r>
      <w:r w:rsidRPr="00CD6D77">
        <w:rPr>
          <w:rFonts w:ascii="Times New Roman" w:eastAsia="Times New Roman" w:hAnsi="Times New Roman" w:cs="Times New Roman"/>
          <w:i/>
          <w:iCs/>
          <w:color w:val="111115"/>
          <w:sz w:val="28"/>
          <w:szCs w:val="28"/>
          <w:lang w:eastAsia="ru-RU"/>
        </w:rPr>
        <w:t>приемы осуществления логических операций</w:t>
      </w:r>
      <w:r w:rsidRPr="00CD6D77">
        <w:rPr>
          <w:rFonts w:ascii="Times New Roman" w:eastAsia="Times New Roman" w:hAnsi="Times New Roman" w:cs="Times New Roman"/>
          <w:color w:val="111115"/>
          <w:sz w:val="28"/>
          <w:szCs w:val="28"/>
          <w:lang w:eastAsia="ru-RU"/>
        </w:rPr>
        <w:t> (операционное мышление)</w:t>
      </w:r>
      <w:proofErr w:type="gramStart"/>
      <w:r w:rsidRPr="00CD6D77">
        <w:rPr>
          <w:rFonts w:ascii="Times New Roman" w:eastAsia="Times New Roman" w:hAnsi="Times New Roman" w:cs="Times New Roman"/>
          <w:color w:val="111115"/>
          <w:sz w:val="28"/>
          <w:szCs w:val="28"/>
          <w:lang w:eastAsia="ru-RU"/>
        </w:rPr>
        <w:t>.С</w:t>
      </w:r>
      <w:proofErr w:type="gramEnd"/>
      <w:r w:rsidRPr="00CD6D77">
        <w:rPr>
          <w:rFonts w:ascii="Times New Roman" w:eastAsia="Times New Roman" w:hAnsi="Times New Roman" w:cs="Times New Roman"/>
          <w:color w:val="111115"/>
          <w:sz w:val="28"/>
          <w:szCs w:val="28"/>
          <w:lang w:eastAsia="ru-RU"/>
        </w:rPr>
        <w:t xml:space="preserve"> помощью мыслительных операций осуществляется понимание, осмысление, обобщение, систематизация изучаемого материала и способов деятельности, перенос усвоенного в новые ситуации, построение целостной системы знаний.</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К основным мыслительным операциям относятся:</w:t>
      </w:r>
    </w:p>
    <w:p w:rsidR="005A59E2" w:rsidRPr="00CD6D77" w:rsidRDefault="005A59E2" w:rsidP="00CD6D77">
      <w:pPr>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i/>
          <w:iCs/>
          <w:color w:val="111115"/>
          <w:sz w:val="28"/>
          <w:szCs w:val="28"/>
          <w:lang w:eastAsia="ru-RU"/>
        </w:rPr>
        <w:t>Анализ:</w:t>
      </w:r>
      <w:r w:rsidRPr="00CD6D77">
        <w:rPr>
          <w:rFonts w:ascii="Times New Roman" w:eastAsia="Times New Roman" w:hAnsi="Times New Roman" w:cs="Times New Roman"/>
          <w:color w:val="111115"/>
          <w:sz w:val="28"/>
          <w:szCs w:val="28"/>
          <w:lang w:eastAsia="ru-RU"/>
        </w:rPr>
        <w:t> дает возможность проверить, можно ли использовать какой-нибудь прием сравнения. Если невозможно, то расчленить изучаемый объект на составные элементы (признаки, свойства, отношения, частные случаи). Затем исследовать (изучить) отдельно каждый элемент, если нужно, включить изучаемый объе</w:t>
      </w:r>
      <w:proofErr w:type="gramStart"/>
      <w:r w:rsidRPr="00CD6D77">
        <w:rPr>
          <w:rFonts w:ascii="Times New Roman" w:eastAsia="Times New Roman" w:hAnsi="Times New Roman" w:cs="Times New Roman"/>
          <w:color w:val="111115"/>
          <w:sz w:val="28"/>
          <w:szCs w:val="28"/>
          <w:lang w:eastAsia="ru-RU"/>
        </w:rPr>
        <w:t>кт в св</w:t>
      </w:r>
      <w:proofErr w:type="gramEnd"/>
      <w:r w:rsidRPr="00CD6D77">
        <w:rPr>
          <w:rFonts w:ascii="Times New Roman" w:eastAsia="Times New Roman" w:hAnsi="Times New Roman" w:cs="Times New Roman"/>
          <w:color w:val="111115"/>
          <w:sz w:val="28"/>
          <w:szCs w:val="28"/>
          <w:lang w:eastAsia="ru-RU"/>
        </w:rPr>
        <w:t>язи и отношения с другими, составить план исследования (изучения) объекта в целом.</w:t>
      </w:r>
    </w:p>
    <w:p w:rsidR="005A59E2" w:rsidRPr="00CD6D77" w:rsidRDefault="005A59E2" w:rsidP="00CD6D77">
      <w:pPr>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i/>
          <w:iCs/>
          <w:color w:val="111115"/>
          <w:sz w:val="28"/>
          <w:szCs w:val="28"/>
          <w:lang w:eastAsia="ru-RU"/>
        </w:rPr>
        <w:t>Сравнение:</w:t>
      </w:r>
      <w:r w:rsidRPr="00CD6D77">
        <w:rPr>
          <w:rFonts w:ascii="Times New Roman" w:eastAsia="Times New Roman" w:hAnsi="Times New Roman" w:cs="Times New Roman"/>
          <w:color w:val="111115"/>
          <w:sz w:val="28"/>
          <w:szCs w:val="28"/>
          <w:lang w:eastAsia="ru-RU"/>
        </w:rPr>
        <w:t xml:space="preserve"> используя наблюдение и анализ, выделить свойства данных объектов или их частей, провести смысловой анализ объектов (можно ли их </w:t>
      </w:r>
      <w:r w:rsidRPr="00CD6D77">
        <w:rPr>
          <w:rFonts w:ascii="Times New Roman" w:eastAsia="Times New Roman" w:hAnsi="Times New Roman" w:cs="Times New Roman"/>
          <w:color w:val="111115"/>
          <w:sz w:val="28"/>
          <w:szCs w:val="28"/>
          <w:lang w:eastAsia="ru-RU"/>
        </w:rPr>
        <w:lastRenderedPageBreak/>
        <w:t>сравнивать), установить различные и несущественные свойства объектов (отличительные признаки). А так же сформулировать основание для сравнения (заданное или найденное среди существующих признаков объектов), сопоставить объекты (или их части) по этому основанию, установить зависимость между ними, сформулировать вывод сравнения.</w:t>
      </w:r>
    </w:p>
    <w:p w:rsidR="005A59E2" w:rsidRPr="00CD6D77" w:rsidRDefault="005A59E2" w:rsidP="00CD6D77">
      <w:pPr>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i/>
          <w:iCs/>
          <w:color w:val="111115"/>
          <w:sz w:val="28"/>
          <w:szCs w:val="28"/>
          <w:lang w:eastAsia="ru-RU"/>
        </w:rPr>
        <w:t>Синтез:</w:t>
      </w:r>
      <w:r w:rsidRPr="00CD6D77">
        <w:rPr>
          <w:rFonts w:ascii="Times New Roman" w:eastAsia="Times New Roman" w:hAnsi="Times New Roman" w:cs="Times New Roman"/>
          <w:color w:val="111115"/>
          <w:sz w:val="28"/>
          <w:szCs w:val="28"/>
          <w:lang w:eastAsia="ru-RU"/>
        </w:rPr>
        <w:t> объединяет свойства, полученные при анализе (сравнении) в единое целое.</w:t>
      </w:r>
    </w:p>
    <w:p w:rsidR="005A59E2" w:rsidRPr="00CD6D77" w:rsidRDefault="005A59E2" w:rsidP="00CD6D77">
      <w:pPr>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i/>
          <w:iCs/>
          <w:color w:val="111115"/>
          <w:sz w:val="28"/>
          <w:szCs w:val="28"/>
          <w:lang w:eastAsia="ru-RU"/>
        </w:rPr>
        <w:t>Обобщение</w:t>
      </w:r>
      <w:r w:rsidRPr="00CD6D77">
        <w:rPr>
          <w:rFonts w:ascii="Times New Roman" w:eastAsia="Times New Roman" w:hAnsi="Times New Roman" w:cs="Times New Roman"/>
          <w:color w:val="111115"/>
          <w:sz w:val="28"/>
          <w:szCs w:val="28"/>
          <w:lang w:eastAsia="ru-RU"/>
        </w:rPr>
        <w:t>: позволяет зафиксировать первое впечатление об объектах, подлежащих обобщению, на основе анализа и сравнения сформулировать общие и существенные свойства данных объектов. Можно объединить объекты с общими существенными свойствами в одно множество, дать название (термин, символ) полученному множеству. С помощью обобщения можно сформулировать суждение - характерное свойство полученного нового множества объектов (или определение нового понятия).</w:t>
      </w:r>
    </w:p>
    <w:p w:rsidR="005A59E2" w:rsidRPr="00CD6D77" w:rsidRDefault="005A59E2" w:rsidP="00CD6D77">
      <w:pPr>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i/>
          <w:iCs/>
          <w:color w:val="111115"/>
          <w:sz w:val="28"/>
          <w:szCs w:val="28"/>
          <w:lang w:eastAsia="ru-RU"/>
        </w:rPr>
        <w:t>Абстрагирование:</w:t>
      </w:r>
      <w:r w:rsidRPr="00CD6D77">
        <w:rPr>
          <w:rFonts w:ascii="Times New Roman" w:eastAsia="Times New Roman" w:hAnsi="Times New Roman" w:cs="Times New Roman"/>
          <w:color w:val="111115"/>
          <w:sz w:val="28"/>
          <w:szCs w:val="28"/>
          <w:lang w:eastAsia="ru-RU"/>
        </w:rPr>
        <w:t> дает возможность разделить существенные и несущественные свойства данных объектов, выделить их общие и различные свойства, определить существенные и общие свойства. В другом случае, отбросить несущественные и различные свойства, сформулировать полученное суждение об объектах с полученными свойствами.</w:t>
      </w:r>
    </w:p>
    <w:p w:rsidR="005A59E2" w:rsidRPr="00CD6D77" w:rsidRDefault="005A59E2" w:rsidP="00CD6D77">
      <w:pPr>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proofErr w:type="gramStart"/>
      <w:r w:rsidRPr="00CD6D77">
        <w:rPr>
          <w:rFonts w:ascii="Times New Roman" w:eastAsia="Times New Roman" w:hAnsi="Times New Roman" w:cs="Times New Roman"/>
          <w:i/>
          <w:iCs/>
          <w:color w:val="111115"/>
          <w:sz w:val="28"/>
          <w:szCs w:val="28"/>
          <w:lang w:eastAsia="ru-RU"/>
        </w:rPr>
        <w:t>Конкретизация:</w:t>
      </w:r>
      <w:r w:rsidRPr="00CD6D77">
        <w:rPr>
          <w:rFonts w:ascii="Times New Roman" w:eastAsia="Times New Roman" w:hAnsi="Times New Roman" w:cs="Times New Roman"/>
          <w:color w:val="111115"/>
          <w:sz w:val="28"/>
          <w:szCs w:val="28"/>
          <w:lang w:eastAsia="ru-RU"/>
        </w:rPr>
        <w:t> позволяет привести пример, иллюстрирующий абстрактное понятие (суждение, свойство), устно, с помощью схемы, рисунка, чертежа, модели и т.д.</w:t>
      </w:r>
      <w:proofErr w:type="gramEnd"/>
    </w:p>
    <w:p w:rsidR="005A59E2" w:rsidRPr="00CD6D77" w:rsidRDefault="005A59E2" w:rsidP="00CD6D77">
      <w:pPr>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i/>
          <w:iCs/>
          <w:color w:val="111115"/>
          <w:sz w:val="28"/>
          <w:szCs w:val="28"/>
          <w:lang w:eastAsia="ru-RU"/>
        </w:rPr>
        <w:t>Классификация:</w:t>
      </w:r>
      <w:r w:rsidRPr="00CD6D77">
        <w:rPr>
          <w:rFonts w:ascii="Times New Roman" w:eastAsia="Times New Roman" w:hAnsi="Times New Roman" w:cs="Times New Roman"/>
          <w:color w:val="111115"/>
          <w:sz w:val="28"/>
          <w:szCs w:val="28"/>
          <w:lang w:eastAsia="ru-RU"/>
        </w:rPr>
        <w:t> изучает данные объекты, устанавливает их существенные признаки, сформулирует на основе анализа и сравнения общие и различные свойства (признаки) изучаемых объектов. А также позволяет выбрать основание классификации – признак, по которому она будет проводиться, разделить по этому признаку все множество объектов на непересекающиеся классы так, чтобы каждый объект попал в один и только один класс.</w:t>
      </w:r>
    </w:p>
    <w:p w:rsidR="005A59E2" w:rsidRPr="00CD6D77" w:rsidRDefault="005A59E2" w:rsidP="00CD6D77">
      <w:pPr>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i/>
          <w:iCs/>
          <w:color w:val="111115"/>
          <w:sz w:val="28"/>
          <w:szCs w:val="28"/>
          <w:lang w:eastAsia="ru-RU"/>
        </w:rPr>
        <w:t>Систематизация:</w:t>
      </w:r>
      <w:r w:rsidRPr="00CD6D77">
        <w:rPr>
          <w:rFonts w:ascii="Times New Roman" w:eastAsia="Times New Roman" w:hAnsi="Times New Roman" w:cs="Times New Roman"/>
          <w:color w:val="111115"/>
          <w:sz w:val="28"/>
          <w:szCs w:val="28"/>
          <w:lang w:eastAsia="ru-RU"/>
        </w:rPr>
        <w:t> выделенные (на основании классификации) классы объединяет в группы по сходству их характерных признаков, установить связи между классами, изобразить полученную систему в виде таблицы, схемы и т.д.</w:t>
      </w:r>
    </w:p>
    <w:p w:rsidR="005A59E2" w:rsidRPr="00CD6D77" w:rsidRDefault="005A59E2" w:rsidP="00CD6D77">
      <w:pPr>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Специализация: выделяет в классе объектов (понятий, свойств) подкласс по какому-нибудь признаку (вид), сформулирует характеристическое свойство его объектов.</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К приемам развития логического (формального) мышления относятся:</w:t>
      </w:r>
      <w:r w:rsidR="00CD6D77">
        <w:rPr>
          <w:rFonts w:ascii="Times New Roman" w:eastAsia="Times New Roman" w:hAnsi="Times New Roman" w:cs="Times New Roman"/>
          <w:color w:val="111115"/>
          <w:sz w:val="28"/>
          <w:szCs w:val="28"/>
          <w:lang w:eastAsia="ru-RU"/>
        </w:rPr>
        <w:t xml:space="preserve"> </w:t>
      </w:r>
      <w:r w:rsidRPr="00CD6D77">
        <w:rPr>
          <w:rFonts w:ascii="Times New Roman" w:eastAsia="Times New Roman" w:hAnsi="Times New Roman" w:cs="Times New Roman"/>
          <w:color w:val="111115"/>
          <w:sz w:val="28"/>
          <w:szCs w:val="28"/>
          <w:lang w:eastAsia="ru-RU"/>
        </w:rPr>
        <w:t xml:space="preserve">приемы работы с понятиями: образование понятий, определение понятия. Теоретическое мышление реализуется путем образования понятий и оперирования ими, формулировка суждений о понятиях и умозаключений об их свойствах. Теоретическое мышление - это мысль о предмете, отражение предмета в его существенных признаках. Поэтому существует определение понятия через указание ближайшего рода или видовых отличий, генетическое определение понятия, определение понятия через абстракцию, определение понятия через аксиомы, конструктивное определение понятия, индуктивное определение понятия, выделение следствий из определения понятия, построение </w:t>
      </w:r>
      <w:r w:rsidRPr="00CD6D77">
        <w:rPr>
          <w:rFonts w:ascii="Times New Roman" w:eastAsia="Times New Roman" w:hAnsi="Times New Roman" w:cs="Times New Roman"/>
          <w:color w:val="111115"/>
          <w:sz w:val="28"/>
          <w:szCs w:val="28"/>
          <w:lang w:eastAsia="ru-RU"/>
        </w:rPr>
        <w:lastRenderedPageBreak/>
        <w:t>равносильного определения, доказательство равносильности различных определений понятия, использование определения понятия.</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Современный выпускник школы должен обладать развитой устной и письменной речью. Для развития речи также существуют общие приемы:</w:t>
      </w:r>
    </w:p>
    <w:p w:rsidR="005A59E2" w:rsidRPr="00CD6D77" w:rsidRDefault="005A59E2" w:rsidP="00CD6D77">
      <w:pPr>
        <w:numPr>
          <w:ilvl w:val="0"/>
          <w:numId w:val="14"/>
        </w:numPr>
        <w:shd w:val="clear" w:color="auto" w:fill="FFFFFF"/>
        <w:tabs>
          <w:tab w:val="left" w:pos="851"/>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формулировать предложения по данному образцу (правилу, приему схеме);</w:t>
      </w:r>
    </w:p>
    <w:p w:rsidR="005A59E2" w:rsidRPr="00CD6D77" w:rsidRDefault="005A59E2" w:rsidP="00CD6D77">
      <w:pPr>
        <w:numPr>
          <w:ilvl w:val="0"/>
          <w:numId w:val="14"/>
        </w:numPr>
        <w:shd w:val="clear" w:color="auto" w:fill="FFFFFF"/>
        <w:tabs>
          <w:tab w:val="left" w:pos="851"/>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составлять вопросы к тексту, для беседы, для интервью, для работы в паре или группе, по домашнему заданию, к выступлению или ответу товарищей и т.д.);</w:t>
      </w:r>
    </w:p>
    <w:p w:rsidR="005A59E2" w:rsidRPr="00CD6D77" w:rsidRDefault="005A59E2" w:rsidP="00CD6D77">
      <w:pPr>
        <w:numPr>
          <w:ilvl w:val="0"/>
          <w:numId w:val="14"/>
        </w:numPr>
        <w:shd w:val="clear" w:color="auto" w:fill="FFFFFF"/>
        <w:tabs>
          <w:tab w:val="left" w:pos="851"/>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 xml:space="preserve">писать </w:t>
      </w:r>
      <w:proofErr w:type="spellStart"/>
      <w:r w:rsidRPr="00CD6D77">
        <w:rPr>
          <w:rFonts w:ascii="Times New Roman" w:eastAsia="Times New Roman" w:hAnsi="Times New Roman" w:cs="Times New Roman"/>
          <w:color w:val="111115"/>
          <w:sz w:val="28"/>
          <w:szCs w:val="28"/>
          <w:lang w:eastAsia="ru-RU"/>
        </w:rPr>
        <w:t>самодиктанты</w:t>
      </w:r>
      <w:proofErr w:type="spellEnd"/>
      <w:r w:rsidRPr="00CD6D77">
        <w:rPr>
          <w:rFonts w:ascii="Times New Roman" w:eastAsia="Times New Roman" w:hAnsi="Times New Roman" w:cs="Times New Roman"/>
          <w:color w:val="111115"/>
          <w:sz w:val="28"/>
          <w:szCs w:val="28"/>
          <w:lang w:eastAsia="ru-RU"/>
        </w:rPr>
        <w:t>, конспектировать и пересказывать тексты, реферировать и аннотировать тексты (учебника, дополнительной литературы),</w:t>
      </w:r>
    </w:p>
    <w:p w:rsidR="005A59E2" w:rsidRPr="00CD6D77" w:rsidRDefault="005A59E2" w:rsidP="00CD6D77">
      <w:pPr>
        <w:numPr>
          <w:ilvl w:val="0"/>
          <w:numId w:val="14"/>
        </w:numPr>
        <w:shd w:val="clear" w:color="auto" w:fill="FFFFFF"/>
        <w:tabs>
          <w:tab w:val="left" w:pos="851"/>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готовить краткие сообщения по дополнительной литературе и выступать с ними, рецензировать тексты и выступления товарищей.</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Устная речь развивается при устных ответах выступлениях.</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Правила устного выступления:</w:t>
      </w:r>
    </w:p>
    <w:p w:rsidR="005A59E2" w:rsidRPr="00CD6D77" w:rsidRDefault="005A59E2" w:rsidP="00CD6D77">
      <w:pPr>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излагать выступления по плану, выделяя его смысловые части;</w:t>
      </w:r>
    </w:p>
    <w:p w:rsidR="005A59E2" w:rsidRPr="00CD6D77" w:rsidRDefault="005A59E2" w:rsidP="00CD6D77">
      <w:pPr>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соблюдать грамматические правила, шире использовать свой словарный запас (полезно чаще пользоваться толковым словарем);</w:t>
      </w:r>
    </w:p>
    <w:p w:rsidR="005A59E2" w:rsidRPr="00CD6D77" w:rsidRDefault="005A59E2" w:rsidP="00CD6D77">
      <w:pPr>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стараться усилить эмоциональность выступления и говорить выразительно (с правильной интонацией);</w:t>
      </w:r>
    </w:p>
    <w:p w:rsidR="005A59E2" w:rsidRPr="00CD6D77" w:rsidRDefault="005A59E2" w:rsidP="00CD6D77">
      <w:pPr>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следить за своей дикцией, совершенствовать е, следить за тем, как вас слушают и воспринимают;</w:t>
      </w:r>
    </w:p>
    <w:p w:rsidR="005A59E2" w:rsidRPr="00CD6D77" w:rsidRDefault="005A59E2" w:rsidP="00CD6D77">
      <w:pPr>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устанавливать контакт со слушателями и обратную связь.</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Рецензирование (самоанализ) ответа на уроке (последовательно ответь на вопросы):</w:t>
      </w:r>
    </w:p>
    <w:p w:rsidR="005A59E2" w:rsidRPr="00CD6D77" w:rsidRDefault="005A59E2" w:rsidP="00CD6D77">
      <w:pPr>
        <w:numPr>
          <w:ilvl w:val="0"/>
          <w:numId w:val="16"/>
        </w:numPr>
        <w:shd w:val="clear" w:color="auto" w:fill="FFFFFF"/>
        <w:spacing w:after="0" w:line="240" w:lineRule="auto"/>
        <w:ind w:left="48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Излагался ли материал последовательно, по плану?</w:t>
      </w:r>
    </w:p>
    <w:p w:rsidR="005A59E2" w:rsidRPr="00CD6D77" w:rsidRDefault="005A59E2" w:rsidP="00CD6D77">
      <w:pPr>
        <w:numPr>
          <w:ilvl w:val="0"/>
          <w:numId w:val="16"/>
        </w:numPr>
        <w:shd w:val="clear" w:color="auto" w:fill="FFFFFF"/>
        <w:spacing w:after="0" w:line="240" w:lineRule="auto"/>
        <w:ind w:left="48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Был ли ответ достаточно полным, аргументированным?</w:t>
      </w:r>
    </w:p>
    <w:p w:rsidR="005A59E2" w:rsidRPr="00CD6D77" w:rsidRDefault="005A59E2" w:rsidP="00CD6D77">
      <w:pPr>
        <w:numPr>
          <w:ilvl w:val="0"/>
          <w:numId w:val="16"/>
        </w:numPr>
        <w:shd w:val="clear" w:color="auto" w:fill="FFFFFF"/>
        <w:spacing w:after="0" w:line="240" w:lineRule="auto"/>
        <w:ind w:left="48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Сделаны ли обобщающие выводы?</w:t>
      </w:r>
    </w:p>
    <w:p w:rsidR="005A59E2" w:rsidRPr="00CD6D77" w:rsidRDefault="005A59E2" w:rsidP="00CD6D77">
      <w:pPr>
        <w:numPr>
          <w:ilvl w:val="0"/>
          <w:numId w:val="16"/>
        </w:numPr>
        <w:shd w:val="clear" w:color="auto" w:fill="FFFFFF"/>
        <w:spacing w:after="0" w:line="240" w:lineRule="auto"/>
        <w:ind w:left="48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Какие допущены ошибки?</w:t>
      </w:r>
    </w:p>
    <w:p w:rsidR="005A59E2" w:rsidRPr="00CD6D77" w:rsidRDefault="005A59E2" w:rsidP="00CD6D77">
      <w:pPr>
        <w:numPr>
          <w:ilvl w:val="0"/>
          <w:numId w:val="16"/>
        </w:numPr>
        <w:shd w:val="clear" w:color="auto" w:fill="FFFFFF"/>
        <w:spacing w:after="0" w:line="240" w:lineRule="auto"/>
        <w:ind w:left="480"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Б</w:t>
      </w:r>
      <w:r w:rsidR="00C3535F">
        <w:rPr>
          <w:rFonts w:ascii="Times New Roman" w:eastAsia="Times New Roman" w:hAnsi="Times New Roman" w:cs="Times New Roman"/>
          <w:color w:val="111115"/>
          <w:sz w:val="28"/>
          <w:szCs w:val="28"/>
          <w:lang w:eastAsia="ru-RU"/>
        </w:rPr>
        <w:t>ы</w:t>
      </w:r>
      <w:r w:rsidRPr="00CD6D77">
        <w:rPr>
          <w:rFonts w:ascii="Times New Roman" w:eastAsia="Times New Roman" w:hAnsi="Times New Roman" w:cs="Times New Roman"/>
          <w:color w:val="111115"/>
          <w:sz w:val="28"/>
          <w:szCs w:val="28"/>
          <w:lang w:eastAsia="ru-RU"/>
        </w:rPr>
        <w:t>ала ли грамотной и выразительной речь.</w:t>
      </w:r>
    </w:p>
    <w:p w:rsidR="005A59E2" w:rsidRPr="00CD6D77" w:rsidRDefault="005A59E2" w:rsidP="00CD6D77">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CD6D77">
        <w:rPr>
          <w:rFonts w:ascii="Times New Roman" w:eastAsia="Times New Roman" w:hAnsi="Times New Roman" w:cs="Times New Roman"/>
          <w:color w:val="111115"/>
          <w:sz w:val="28"/>
          <w:szCs w:val="28"/>
          <w:lang w:eastAsia="ru-RU"/>
        </w:rPr>
        <w:t>Систематическое применение этих приемов дает положительный результат, если использовать их и в классе, и при выполнении домашнего задания. Если содержание учебного материала для работы в классе и дома будет подобрано с учетом развития памяти, внимания, воображения, речи, то автоматически осуществляется индивидуальный подход к ученику с учетом его потребностей и возможностей. Содержание урока, ориентированное только на знание, для учащихся нейтрально. Поэтому реализация потенциала урока, направленного на воспитание и социализацию учащихся, развитие личности и умений учиться сделает урок результативным и современным.</w:t>
      </w:r>
    </w:p>
    <w:p w:rsidR="002E6123" w:rsidRPr="00CD6D77" w:rsidRDefault="002E6123" w:rsidP="00CD6D77">
      <w:pPr>
        <w:spacing w:after="0" w:line="240" w:lineRule="auto"/>
        <w:ind w:firstLine="709"/>
        <w:jc w:val="both"/>
        <w:rPr>
          <w:rFonts w:ascii="Times New Roman" w:hAnsi="Times New Roman" w:cs="Times New Roman"/>
          <w:sz w:val="28"/>
          <w:szCs w:val="28"/>
        </w:rPr>
      </w:pPr>
    </w:p>
    <w:sectPr w:rsidR="002E6123" w:rsidRPr="00CD6D77" w:rsidSect="00311954">
      <w:headerReference w:type="default" r:id="rId7"/>
      <w:pgSz w:w="11906" w:h="16838"/>
      <w:pgMar w:top="814" w:right="567" w:bottom="1134" w:left="1418" w:header="454"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DA7" w:rsidRDefault="00F65DA7" w:rsidP="00311954">
      <w:pPr>
        <w:spacing w:after="0" w:line="240" w:lineRule="auto"/>
      </w:pPr>
      <w:r>
        <w:separator/>
      </w:r>
    </w:p>
  </w:endnote>
  <w:endnote w:type="continuationSeparator" w:id="0">
    <w:p w:rsidR="00F65DA7" w:rsidRDefault="00F65DA7" w:rsidP="003119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DA7" w:rsidRDefault="00F65DA7" w:rsidP="00311954">
      <w:pPr>
        <w:spacing w:after="0" w:line="240" w:lineRule="auto"/>
      </w:pPr>
      <w:r>
        <w:separator/>
      </w:r>
    </w:p>
  </w:footnote>
  <w:footnote w:type="continuationSeparator" w:id="0">
    <w:p w:rsidR="00F65DA7" w:rsidRDefault="00F65DA7" w:rsidP="003119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9695"/>
      <w:docPartObj>
        <w:docPartGallery w:val="Page Numbers (Top of Page)"/>
        <w:docPartUnique/>
      </w:docPartObj>
    </w:sdtPr>
    <w:sdtContent>
      <w:p w:rsidR="00311954" w:rsidRDefault="00311954">
        <w:pPr>
          <w:pStyle w:val="a6"/>
          <w:jc w:val="center"/>
        </w:pPr>
        <w:r w:rsidRPr="00311954">
          <w:rPr>
            <w:rFonts w:ascii="Times New Roman" w:hAnsi="Times New Roman" w:cs="Times New Roman"/>
            <w:sz w:val="24"/>
            <w:szCs w:val="24"/>
          </w:rPr>
          <w:fldChar w:fldCharType="begin"/>
        </w:r>
        <w:r w:rsidRPr="00311954">
          <w:rPr>
            <w:rFonts w:ascii="Times New Roman" w:hAnsi="Times New Roman" w:cs="Times New Roman"/>
            <w:sz w:val="24"/>
            <w:szCs w:val="24"/>
          </w:rPr>
          <w:instrText xml:space="preserve"> PAGE   \* MERGEFORMAT </w:instrText>
        </w:r>
        <w:r w:rsidRPr="00311954">
          <w:rPr>
            <w:rFonts w:ascii="Times New Roman" w:hAnsi="Times New Roman" w:cs="Times New Roman"/>
            <w:sz w:val="24"/>
            <w:szCs w:val="24"/>
          </w:rPr>
          <w:fldChar w:fldCharType="separate"/>
        </w:r>
        <w:r>
          <w:rPr>
            <w:rFonts w:ascii="Times New Roman" w:hAnsi="Times New Roman" w:cs="Times New Roman"/>
            <w:noProof/>
            <w:sz w:val="24"/>
            <w:szCs w:val="24"/>
          </w:rPr>
          <w:t>12</w:t>
        </w:r>
        <w:r w:rsidRPr="00311954">
          <w:rPr>
            <w:rFonts w:ascii="Times New Roman" w:hAnsi="Times New Roman" w:cs="Times New Roman"/>
            <w:sz w:val="24"/>
            <w:szCs w:val="24"/>
          </w:rPr>
          <w:fldChar w:fldCharType="end"/>
        </w:r>
      </w:p>
    </w:sdtContent>
  </w:sdt>
  <w:p w:rsidR="00311954" w:rsidRDefault="0031195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DE7"/>
    <w:multiLevelType w:val="multilevel"/>
    <w:tmpl w:val="12F6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3D0312"/>
    <w:multiLevelType w:val="multilevel"/>
    <w:tmpl w:val="CED6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040E9A"/>
    <w:multiLevelType w:val="multilevel"/>
    <w:tmpl w:val="D9F4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725198"/>
    <w:multiLevelType w:val="multilevel"/>
    <w:tmpl w:val="F3D6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6D3DB3"/>
    <w:multiLevelType w:val="multilevel"/>
    <w:tmpl w:val="959A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1733CA"/>
    <w:multiLevelType w:val="multilevel"/>
    <w:tmpl w:val="F6DAB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8C56E4"/>
    <w:multiLevelType w:val="multilevel"/>
    <w:tmpl w:val="5120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0A7419"/>
    <w:multiLevelType w:val="multilevel"/>
    <w:tmpl w:val="499E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71868EE"/>
    <w:multiLevelType w:val="multilevel"/>
    <w:tmpl w:val="6BBA58E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9">
    <w:nsid w:val="60BF4A31"/>
    <w:multiLevelType w:val="multilevel"/>
    <w:tmpl w:val="1514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23F44F0"/>
    <w:multiLevelType w:val="multilevel"/>
    <w:tmpl w:val="D8B2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6E81B68"/>
    <w:multiLevelType w:val="multilevel"/>
    <w:tmpl w:val="3598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8136A63"/>
    <w:multiLevelType w:val="multilevel"/>
    <w:tmpl w:val="2660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B590525"/>
    <w:multiLevelType w:val="multilevel"/>
    <w:tmpl w:val="29E6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CB946A4"/>
    <w:multiLevelType w:val="multilevel"/>
    <w:tmpl w:val="854E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29636CF"/>
    <w:multiLevelType w:val="multilevel"/>
    <w:tmpl w:val="832C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3"/>
  </w:num>
  <w:num w:numId="4">
    <w:abstractNumId w:val="10"/>
  </w:num>
  <w:num w:numId="5">
    <w:abstractNumId w:val="6"/>
  </w:num>
  <w:num w:numId="6">
    <w:abstractNumId w:val="3"/>
  </w:num>
  <w:num w:numId="7">
    <w:abstractNumId w:val="5"/>
  </w:num>
  <w:num w:numId="8">
    <w:abstractNumId w:val="1"/>
  </w:num>
  <w:num w:numId="9">
    <w:abstractNumId w:val="14"/>
  </w:num>
  <w:num w:numId="10">
    <w:abstractNumId w:val="12"/>
  </w:num>
  <w:num w:numId="11">
    <w:abstractNumId w:val="2"/>
  </w:num>
  <w:num w:numId="12">
    <w:abstractNumId w:val="0"/>
  </w:num>
  <w:num w:numId="13">
    <w:abstractNumId w:val="11"/>
  </w:num>
  <w:num w:numId="14">
    <w:abstractNumId w:val="8"/>
  </w:num>
  <w:num w:numId="15">
    <w:abstractNumId w:val="7"/>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A59E2"/>
    <w:rsid w:val="002E6123"/>
    <w:rsid w:val="00311954"/>
    <w:rsid w:val="003755D9"/>
    <w:rsid w:val="005A59E2"/>
    <w:rsid w:val="00C3535F"/>
    <w:rsid w:val="00CD6D77"/>
    <w:rsid w:val="00F50415"/>
    <w:rsid w:val="00F65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123"/>
  </w:style>
  <w:style w:type="paragraph" w:styleId="1">
    <w:name w:val="heading 1"/>
    <w:basedOn w:val="a"/>
    <w:link w:val="10"/>
    <w:uiPriority w:val="9"/>
    <w:qFormat/>
    <w:rsid w:val="005A59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A59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A59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9E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A59E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59E2"/>
    <w:rPr>
      <w:rFonts w:ascii="Times New Roman" w:eastAsia="Times New Roman" w:hAnsi="Times New Roman" w:cs="Times New Roman"/>
      <w:b/>
      <w:bCs/>
      <w:sz w:val="27"/>
      <w:szCs w:val="27"/>
      <w:lang w:eastAsia="ru-RU"/>
    </w:rPr>
  </w:style>
  <w:style w:type="character" w:customStyle="1" w:styleId="hidesmart">
    <w:name w:val="_hide_smart"/>
    <w:basedOn w:val="a0"/>
    <w:rsid w:val="005A59E2"/>
  </w:style>
  <w:style w:type="paragraph" w:styleId="a3">
    <w:name w:val="Normal (Web)"/>
    <w:basedOn w:val="a"/>
    <w:uiPriority w:val="99"/>
    <w:semiHidden/>
    <w:unhideWhenUsed/>
    <w:rsid w:val="005A5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A59E2"/>
    <w:rPr>
      <w:i/>
      <w:iCs/>
    </w:rPr>
  </w:style>
  <w:style w:type="character" w:styleId="a5">
    <w:name w:val="Strong"/>
    <w:basedOn w:val="a0"/>
    <w:uiPriority w:val="22"/>
    <w:qFormat/>
    <w:rsid w:val="005A59E2"/>
    <w:rPr>
      <w:b/>
      <w:bCs/>
    </w:rPr>
  </w:style>
  <w:style w:type="paragraph" w:styleId="a6">
    <w:name w:val="header"/>
    <w:basedOn w:val="a"/>
    <w:link w:val="a7"/>
    <w:uiPriority w:val="99"/>
    <w:unhideWhenUsed/>
    <w:rsid w:val="003119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1954"/>
  </w:style>
  <w:style w:type="paragraph" w:styleId="a8">
    <w:name w:val="footer"/>
    <w:basedOn w:val="a"/>
    <w:link w:val="a9"/>
    <w:uiPriority w:val="99"/>
    <w:semiHidden/>
    <w:unhideWhenUsed/>
    <w:rsid w:val="0031195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11954"/>
  </w:style>
</w:styles>
</file>

<file path=word/webSettings.xml><?xml version="1.0" encoding="utf-8"?>
<w:webSettings xmlns:r="http://schemas.openxmlformats.org/officeDocument/2006/relationships" xmlns:w="http://schemas.openxmlformats.org/wordprocessingml/2006/main">
  <w:divs>
    <w:div w:id="432361351">
      <w:bodyDiv w:val="1"/>
      <w:marLeft w:val="0"/>
      <w:marRight w:val="0"/>
      <w:marTop w:val="0"/>
      <w:marBottom w:val="0"/>
      <w:divBdr>
        <w:top w:val="none" w:sz="0" w:space="0" w:color="auto"/>
        <w:left w:val="none" w:sz="0" w:space="0" w:color="auto"/>
        <w:bottom w:val="none" w:sz="0" w:space="0" w:color="auto"/>
        <w:right w:val="none" w:sz="0" w:space="0" w:color="auto"/>
      </w:divBdr>
      <w:divsChild>
        <w:div w:id="2102067852">
          <w:marLeft w:val="0"/>
          <w:marRight w:val="0"/>
          <w:marTop w:val="0"/>
          <w:marBottom w:val="0"/>
          <w:divBdr>
            <w:top w:val="none" w:sz="0" w:space="0" w:color="auto"/>
            <w:left w:val="none" w:sz="0" w:space="0" w:color="auto"/>
            <w:bottom w:val="single" w:sz="6" w:space="0" w:color="auto"/>
            <w:right w:val="none" w:sz="0" w:space="0" w:color="auto"/>
          </w:divBdr>
          <w:divsChild>
            <w:div w:id="2125491534">
              <w:marLeft w:val="0"/>
              <w:marRight w:val="0"/>
              <w:marTop w:val="0"/>
              <w:marBottom w:val="0"/>
              <w:divBdr>
                <w:top w:val="none" w:sz="0" w:space="0" w:color="auto"/>
                <w:left w:val="none" w:sz="0" w:space="0" w:color="auto"/>
                <w:bottom w:val="none" w:sz="0" w:space="0" w:color="auto"/>
                <w:right w:val="none" w:sz="0" w:space="0" w:color="auto"/>
              </w:divBdr>
              <w:divsChild>
                <w:div w:id="1984697008">
                  <w:marLeft w:val="0"/>
                  <w:marRight w:val="0"/>
                  <w:marTop w:val="0"/>
                  <w:marBottom w:val="0"/>
                  <w:divBdr>
                    <w:top w:val="none" w:sz="0" w:space="0" w:color="auto"/>
                    <w:left w:val="none" w:sz="0" w:space="0" w:color="auto"/>
                    <w:bottom w:val="none" w:sz="0" w:space="0" w:color="auto"/>
                    <w:right w:val="none" w:sz="0" w:space="0" w:color="auto"/>
                  </w:divBdr>
                  <w:divsChild>
                    <w:div w:id="1678925423">
                      <w:marLeft w:val="0"/>
                      <w:marRight w:val="225"/>
                      <w:marTop w:val="0"/>
                      <w:marBottom w:val="0"/>
                      <w:divBdr>
                        <w:top w:val="none" w:sz="0" w:space="0" w:color="auto"/>
                        <w:left w:val="none" w:sz="0" w:space="0" w:color="auto"/>
                        <w:bottom w:val="none" w:sz="0" w:space="0" w:color="auto"/>
                        <w:right w:val="none" w:sz="0" w:space="0" w:color="auto"/>
                      </w:divBdr>
                      <w:divsChild>
                        <w:div w:id="1164394158">
                          <w:marLeft w:val="0"/>
                          <w:marRight w:val="0"/>
                          <w:marTop w:val="0"/>
                          <w:marBottom w:val="225"/>
                          <w:divBdr>
                            <w:top w:val="none" w:sz="0" w:space="0" w:color="auto"/>
                            <w:left w:val="none" w:sz="0" w:space="0" w:color="auto"/>
                            <w:bottom w:val="none" w:sz="0" w:space="0" w:color="auto"/>
                            <w:right w:val="none" w:sz="0" w:space="0" w:color="auto"/>
                          </w:divBdr>
                        </w:div>
                        <w:div w:id="599458447">
                          <w:marLeft w:val="0"/>
                          <w:marRight w:val="0"/>
                          <w:marTop w:val="0"/>
                          <w:marBottom w:val="225"/>
                          <w:divBdr>
                            <w:top w:val="none" w:sz="0" w:space="0" w:color="auto"/>
                            <w:left w:val="none" w:sz="0" w:space="0" w:color="auto"/>
                            <w:bottom w:val="none" w:sz="0" w:space="0" w:color="auto"/>
                            <w:right w:val="none" w:sz="0" w:space="0" w:color="auto"/>
                          </w:divBdr>
                        </w:div>
                        <w:div w:id="1376004515">
                          <w:marLeft w:val="0"/>
                          <w:marRight w:val="0"/>
                          <w:marTop w:val="0"/>
                          <w:marBottom w:val="0"/>
                          <w:divBdr>
                            <w:top w:val="none" w:sz="0" w:space="0" w:color="auto"/>
                            <w:left w:val="none" w:sz="0" w:space="0" w:color="auto"/>
                            <w:bottom w:val="none" w:sz="0" w:space="0" w:color="auto"/>
                            <w:right w:val="none" w:sz="0" w:space="0" w:color="auto"/>
                          </w:divBdr>
                          <w:divsChild>
                            <w:div w:id="1487279729">
                              <w:marLeft w:val="0"/>
                              <w:marRight w:val="225"/>
                              <w:marTop w:val="0"/>
                              <w:marBottom w:val="0"/>
                              <w:divBdr>
                                <w:top w:val="none" w:sz="0" w:space="0" w:color="auto"/>
                                <w:left w:val="none" w:sz="0" w:space="0" w:color="auto"/>
                                <w:bottom w:val="none" w:sz="0" w:space="0" w:color="auto"/>
                                <w:right w:val="none" w:sz="0" w:space="0" w:color="auto"/>
                              </w:divBdr>
                              <w:divsChild>
                                <w:div w:id="978875162">
                                  <w:marLeft w:val="0"/>
                                  <w:marRight w:val="0"/>
                                  <w:marTop w:val="0"/>
                                  <w:marBottom w:val="0"/>
                                  <w:divBdr>
                                    <w:top w:val="none" w:sz="0" w:space="0" w:color="auto"/>
                                    <w:left w:val="none" w:sz="0" w:space="0" w:color="auto"/>
                                    <w:bottom w:val="none" w:sz="0" w:space="0" w:color="auto"/>
                                    <w:right w:val="none" w:sz="0" w:space="0" w:color="auto"/>
                                  </w:divBdr>
                                  <w:divsChild>
                                    <w:div w:id="1795295558">
                                      <w:marLeft w:val="0"/>
                                      <w:marRight w:val="90"/>
                                      <w:marTop w:val="0"/>
                                      <w:marBottom w:val="0"/>
                                      <w:divBdr>
                                        <w:top w:val="none" w:sz="0" w:space="0" w:color="auto"/>
                                        <w:left w:val="none" w:sz="0" w:space="0" w:color="auto"/>
                                        <w:bottom w:val="none" w:sz="0" w:space="0" w:color="auto"/>
                                        <w:right w:val="none" w:sz="0" w:space="0" w:color="auto"/>
                                      </w:divBdr>
                                      <w:divsChild>
                                        <w:div w:id="1152715146">
                                          <w:marLeft w:val="0"/>
                                          <w:marRight w:val="0"/>
                                          <w:marTop w:val="0"/>
                                          <w:marBottom w:val="0"/>
                                          <w:divBdr>
                                            <w:top w:val="none" w:sz="0" w:space="0" w:color="auto"/>
                                            <w:left w:val="none" w:sz="0" w:space="0" w:color="auto"/>
                                            <w:bottom w:val="none" w:sz="0" w:space="0" w:color="auto"/>
                                            <w:right w:val="none" w:sz="0" w:space="0" w:color="auto"/>
                                          </w:divBdr>
                                          <w:divsChild>
                                            <w:div w:id="55104452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140247">
                              <w:marLeft w:val="0"/>
                              <w:marRight w:val="0"/>
                              <w:marTop w:val="225"/>
                              <w:marBottom w:val="0"/>
                              <w:divBdr>
                                <w:top w:val="none" w:sz="0" w:space="0" w:color="auto"/>
                                <w:left w:val="none" w:sz="0" w:space="0" w:color="auto"/>
                                <w:bottom w:val="none" w:sz="0" w:space="0" w:color="auto"/>
                                <w:right w:val="none" w:sz="0" w:space="0" w:color="auto"/>
                              </w:divBdr>
                              <w:divsChild>
                                <w:div w:id="151877145">
                                  <w:marLeft w:val="0"/>
                                  <w:marRight w:val="0"/>
                                  <w:marTop w:val="0"/>
                                  <w:marBottom w:val="0"/>
                                  <w:divBdr>
                                    <w:top w:val="none" w:sz="0" w:space="0" w:color="auto"/>
                                    <w:left w:val="none" w:sz="0" w:space="0" w:color="auto"/>
                                    <w:bottom w:val="none" w:sz="0" w:space="0" w:color="auto"/>
                                    <w:right w:val="none" w:sz="0" w:space="0" w:color="auto"/>
                                  </w:divBdr>
                                  <w:divsChild>
                                    <w:div w:id="18050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478533">
          <w:marLeft w:val="0"/>
          <w:marRight w:val="0"/>
          <w:marTop w:val="0"/>
          <w:marBottom w:val="0"/>
          <w:divBdr>
            <w:top w:val="none" w:sz="0" w:space="0" w:color="auto"/>
            <w:left w:val="none" w:sz="0" w:space="0" w:color="auto"/>
            <w:bottom w:val="none" w:sz="0" w:space="0" w:color="auto"/>
            <w:right w:val="none" w:sz="0" w:space="0" w:color="auto"/>
          </w:divBdr>
          <w:divsChild>
            <w:div w:id="294334737">
              <w:marLeft w:val="0"/>
              <w:marRight w:val="0"/>
              <w:marTop w:val="0"/>
              <w:marBottom w:val="0"/>
              <w:divBdr>
                <w:top w:val="none" w:sz="0" w:space="0" w:color="auto"/>
                <w:left w:val="none" w:sz="0" w:space="0" w:color="auto"/>
                <w:bottom w:val="none" w:sz="0" w:space="0" w:color="auto"/>
                <w:right w:val="none" w:sz="0" w:space="0" w:color="auto"/>
              </w:divBdr>
              <w:divsChild>
                <w:div w:id="581523733">
                  <w:marLeft w:val="0"/>
                  <w:marRight w:val="0"/>
                  <w:marTop w:val="0"/>
                  <w:marBottom w:val="0"/>
                  <w:divBdr>
                    <w:top w:val="none" w:sz="0" w:space="0" w:color="auto"/>
                    <w:left w:val="none" w:sz="0" w:space="0" w:color="auto"/>
                    <w:bottom w:val="none" w:sz="0" w:space="0" w:color="auto"/>
                    <w:right w:val="none" w:sz="0" w:space="0" w:color="auto"/>
                  </w:divBdr>
                  <w:divsChild>
                    <w:div w:id="358242791">
                      <w:marLeft w:val="0"/>
                      <w:marRight w:val="0"/>
                      <w:marTop w:val="0"/>
                      <w:marBottom w:val="0"/>
                      <w:divBdr>
                        <w:top w:val="none" w:sz="0" w:space="0" w:color="auto"/>
                        <w:left w:val="none" w:sz="0" w:space="0" w:color="auto"/>
                        <w:bottom w:val="none" w:sz="0" w:space="0" w:color="auto"/>
                        <w:right w:val="none" w:sz="0" w:space="0" w:color="auto"/>
                      </w:divBdr>
                      <w:divsChild>
                        <w:div w:id="1579169676">
                          <w:marLeft w:val="0"/>
                          <w:marRight w:val="0"/>
                          <w:marTop w:val="0"/>
                          <w:marBottom w:val="0"/>
                          <w:divBdr>
                            <w:top w:val="none" w:sz="0" w:space="0" w:color="auto"/>
                            <w:left w:val="none" w:sz="0" w:space="0" w:color="auto"/>
                            <w:bottom w:val="none" w:sz="0" w:space="0" w:color="auto"/>
                            <w:right w:val="none" w:sz="0" w:space="0" w:color="auto"/>
                          </w:divBdr>
                          <w:divsChild>
                            <w:div w:id="744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4890</Words>
  <Characters>27879</Characters>
  <Application>Microsoft Office Word</Application>
  <DocSecurity>0</DocSecurity>
  <Lines>232</Lines>
  <Paragraphs>65</Paragraphs>
  <ScaleCrop>false</ScaleCrop>
  <Company/>
  <LinksUpToDate>false</LinksUpToDate>
  <CharactersWithSpaces>32704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2022-11-26T07:14:00Z</dcterms:created>
  <dcterms:modified xsi:type="dcterms:W3CDTF">2022-11-27T09:16:00Z</dcterms:modified>
</cp:coreProperties>
</file>