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«С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>
        <w:rPr>
          <w:rFonts w:ascii="Times New Roman" w:hAnsi="Times New Roman" w:cs="Times New Roman"/>
          <w:sz w:val="30"/>
          <w:szCs w:val="30"/>
        </w:rPr>
        <w:t>р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>
        <w:rPr>
          <w:rFonts w:ascii="Times New Roman" w:hAnsi="Times New Roman" w:cs="Times New Roman"/>
          <w:sz w:val="30"/>
          <w:szCs w:val="30"/>
        </w:rPr>
        <w:t>дняя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 г.п.М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>
        <w:rPr>
          <w:rFonts w:ascii="Times New Roman" w:hAnsi="Times New Roman" w:cs="Times New Roman"/>
          <w:sz w:val="30"/>
          <w:szCs w:val="30"/>
        </w:rPr>
        <w:t>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>я Г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Сташ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эў</w:t>
      </w:r>
      <w:proofErr w:type="spellStart"/>
      <w:r>
        <w:rPr>
          <w:rFonts w:ascii="Times New Roman" w:hAnsi="Times New Roman" w:cs="Times New Roman"/>
          <w:sz w:val="30"/>
          <w:szCs w:val="30"/>
        </w:rPr>
        <w:t>ск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>
        <w:rPr>
          <w:rFonts w:ascii="Times New Roman" w:hAnsi="Times New Roman" w:cs="Times New Roman"/>
          <w:sz w:val="30"/>
          <w:szCs w:val="30"/>
        </w:rPr>
        <w:t>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DE19C7" w:rsidRPr="00DE19C7" w:rsidRDefault="00DE19C7" w:rsidP="00DE19C7">
      <w:pPr>
        <w:pStyle w:val="a3"/>
        <w:jc w:val="center"/>
        <w:rPr>
          <w:szCs w:val="28"/>
          <w:lang w:val="be-BY"/>
        </w:rPr>
      </w:pPr>
      <w:r>
        <w:rPr>
          <w:szCs w:val="28"/>
          <w:lang w:val="be-BY"/>
        </w:rPr>
        <w:t>Прадаўжае матуля слухаць…</w:t>
      </w:r>
    </w:p>
    <w:p w:rsidR="00DE19C7" w:rsidRPr="0062578D" w:rsidRDefault="00852FC5" w:rsidP="00DE1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Конкурс вершаў </w:t>
      </w:r>
      <w:r w:rsidR="00DE19C7" w:rsidRPr="0062578D">
        <w:rPr>
          <w:rFonts w:ascii="Times New Roman" w:hAnsi="Times New Roman" w:cs="Times New Roman"/>
          <w:sz w:val="28"/>
          <w:szCs w:val="28"/>
        </w:rPr>
        <w:t>«Афганистан прошёл войной по душам»)</w:t>
      </w: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Default="00DE19C7" w:rsidP="00DE19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E19C7" w:rsidRPr="00DE19C7" w:rsidRDefault="00DE19C7" w:rsidP="00DE1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Севасцьяновіч Елісей Аляксандравіч</w:t>
      </w:r>
    </w:p>
    <w:p w:rsidR="00DE19C7" w:rsidRDefault="00DE19C7" w:rsidP="004F0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Pr="003B27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гадоў</w:t>
      </w:r>
      <w:r w:rsidR="004F02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5 “Б” </w:t>
      </w:r>
      <w:r w:rsidR="004F021B" w:rsidRPr="004F02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клас</w:t>
      </w:r>
    </w:p>
    <w:p w:rsidR="004F021B" w:rsidRPr="00DE19C7" w:rsidRDefault="004F021B" w:rsidP="00DE1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Севасцьяновіч Наталля Ўладзіміраўна(бабуля)</w:t>
      </w:r>
    </w:p>
    <w:p w:rsidR="00DE19C7" w:rsidRPr="004F021B" w:rsidRDefault="00DE19C7" w:rsidP="00DE1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э</w:t>
      </w: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>л.</w:t>
      </w:r>
      <w:r w:rsidR="004F021B">
        <w:rPr>
          <w:rFonts w:ascii="Times New Roman" w:hAnsi="Times New Roman" w:cs="Times New Roman"/>
          <w:b/>
          <w:sz w:val="24"/>
          <w:szCs w:val="24"/>
          <w:lang w:val="be-BY"/>
        </w:rPr>
        <w:t>80159630202</w:t>
      </w: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DE19C7" w:rsidRPr="003B2726" w:rsidRDefault="00DE19C7" w:rsidP="00DE1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>г.п.М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р,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 w:rsidRPr="004F021B">
        <w:rPr>
          <w:rFonts w:ascii="Times New Roman" w:hAnsi="Times New Roman" w:cs="Times New Roman"/>
          <w:b/>
          <w:sz w:val="24"/>
          <w:szCs w:val="24"/>
          <w:lang w:val="be-BY"/>
        </w:rPr>
        <w:t>ул.</w:t>
      </w:r>
      <w:r w:rsidR="004F021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Першамайская, д.23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9C7" w:rsidRDefault="00DE19C7" w:rsidP="00DE19C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00000" w:rsidRDefault="004F021B">
      <w:pPr>
        <w:rPr>
          <w:lang w:val="be-BY"/>
        </w:rPr>
      </w:pPr>
    </w:p>
    <w:p w:rsidR="00B27E70" w:rsidRDefault="00B27E70">
      <w:pPr>
        <w:rPr>
          <w:lang w:val="be-BY"/>
        </w:rPr>
      </w:pPr>
    </w:p>
    <w:p w:rsidR="00B27E70" w:rsidRP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27E70">
        <w:rPr>
          <w:rFonts w:ascii="Times New Roman" w:hAnsi="Times New Roman" w:cs="Times New Roman"/>
          <w:sz w:val="30"/>
          <w:szCs w:val="30"/>
          <w:lang w:val="be-BY"/>
        </w:rPr>
        <w:lastRenderedPageBreak/>
        <w:t>Для матулі няма лепшых гукаў,</w:t>
      </w:r>
    </w:p>
    <w:p w:rsidR="00B27E70" w:rsidRP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27E70">
        <w:rPr>
          <w:rFonts w:ascii="Times New Roman" w:hAnsi="Times New Roman" w:cs="Times New Roman"/>
          <w:sz w:val="30"/>
          <w:szCs w:val="30"/>
          <w:lang w:val="be-BY"/>
        </w:rPr>
        <w:t>Як пачуць сыночкавы крокі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27E70">
        <w:rPr>
          <w:rFonts w:ascii="Times New Roman" w:hAnsi="Times New Roman" w:cs="Times New Roman"/>
          <w:sz w:val="30"/>
          <w:szCs w:val="30"/>
          <w:lang w:val="be-BY"/>
        </w:rPr>
        <w:t>Ды абняць, зазірнуць у вочы,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Цалаваць ружовыя шчокі.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Прадаўжае матуля слухаць, 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Трыццаць пяць гадоў аж мінула!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Можа, слых яе ўжо падводзіць?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Горыч страты тужліва ўдыхнула.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Федарака, Татур, Кузьміцкі, Філончык.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Гэтых прозвішчаў мы не забудзем.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Вашым блізкім павагу і кветкі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Дораць сённа ўдзячныя людзі.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Мы не хочам кравапраліццяў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Ні ў Данецку, ні ў Кандагары, </w:t>
      </w:r>
    </w:p>
    <w:p w:rsid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Мы – за мірнае будаўніцтва,</w:t>
      </w:r>
    </w:p>
    <w:p w:rsidR="00B27E70" w:rsidRPr="00B27E70" w:rsidRDefault="00B27E70" w:rsidP="00B27E70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Дзе няма варожых пажараў.</w:t>
      </w:r>
    </w:p>
    <w:sectPr w:rsidR="00B27E70" w:rsidRPr="00B27E70" w:rsidSect="00DE19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9C7"/>
    <w:rsid w:val="004F021B"/>
    <w:rsid w:val="00852FC5"/>
    <w:rsid w:val="00B135DC"/>
    <w:rsid w:val="00B27E70"/>
    <w:rsid w:val="00D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1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1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2024-02-12T06:11:00Z</dcterms:created>
  <dcterms:modified xsi:type="dcterms:W3CDTF">2024-02-12T06:34:00Z</dcterms:modified>
</cp:coreProperties>
</file>