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4B" w:rsidRPr="00D95C4E" w:rsidRDefault="001B4F4B" w:rsidP="001B4F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30"/>
        </w:rPr>
      </w:pPr>
      <w:bookmarkStart w:id="0" w:name="_GoBack"/>
      <w:r w:rsidRPr="00D95C4E">
        <w:rPr>
          <w:rFonts w:ascii="Times New Roman" w:hAnsi="Times New Roman"/>
          <w:b/>
          <w:i/>
          <w:sz w:val="28"/>
          <w:szCs w:val="30"/>
        </w:rPr>
        <w:t>Требования к оформлению опыта педагогической деятельности</w:t>
      </w:r>
    </w:p>
    <w:bookmarkEnd w:id="0"/>
    <w:p w:rsidR="001B4F4B" w:rsidRPr="00D95C4E" w:rsidRDefault="001B4F4B" w:rsidP="001B4F4B">
      <w:pPr>
        <w:pStyle w:val="Default"/>
        <w:ind w:firstLine="709"/>
        <w:jc w:val="both"/>
        <w:rPr>
          <w:color w:val="auto"/>
          <w:sz w:val="28"/>
          <w:szCs w:val="30"/>
        </w:rPr>
      </w:pPr>
      <w:r w:rsidRPr="00D95C4E">
        <w:rPr>
          <w:color w:val="auto"/>
          <w:sz w:val="28"/>
          <w:szCs w:val="30"/>
        </w:rPr>
        <w:t xml:space="preserve">Экзаменуемый представляет авторскую методику или опыт педагогической деятельности в объеме 10-12 страниц (без приложения). Количество страниц в приложении – до 10. Материалы предоставляются в бумажном варианте и на электронном носителе. Требования к оформлению текста: шрифт – </w:t>
      </w:r>
      <w:proofErr w:type="spellStart"/>
      <w:r w:rsidRPr="00D95C4E">
        <w:rPr>
          <w:color w:val="auto"/>
          <w:sz w:val="28"/>
          <w:szCs w:val="30"/>
        </w:rPr>
        <w:t>TimesNewRoman</w:t>
      </w:r>
      <w:proofErr w:type="spellEnd"/>
      <w:r w:rsidRPr="00D95C4E">
        <w:rPr>
          <w:color w:val="auto"/>
          <w:sz w:val="28"/>
          <w:szCs w:val="30"/>
        </w:rPr>
        <w:t xml:space="preserve">, размер 14 </w:t>
      </w:r>
      <w:proofErr w:type="spellStart"/>
      <w:r w:rsidRPr="00D95C4E">
        <w:rPr>
          <w:color w:val="auto"/>
          <w:sz w:val="28"/>
          <w:szCs w:val="30"/>
        </w:rPr>
        <w:t>пт</w:t>
      </w:r>
      <w:proofErr w:type="spellEnd"/>
      <w:r w:rsidRPr="00D95C4E">
        <w:rPr>
          <w:color w:val="auto"/>
          <w:sz w:val="28"/>
          <w:szCs w:val="30"/>
        </w:rPr>
        <w:t xml:space="preserve">, междустрочный интервал – 1,5; параметры страниц: левое поле – 3, правое поле – 1, верхнее и нижнее поля – 2; текст печатается без сокращений, кроме общепринятых аббревиатур; ссылки на литературу оформляются в квадратных скобках в конце предложения. Например: [7, с. 21]. </w:t>
      </w:r>
    </w:p>
    <w:p w:rsidR="001B4F4B" w:rsidRPr="00D95C4E" w:rsidRDefault="001B4F4B" w:rsidP="001B4F4B">
      <w:pPr>
        <w:pStyle w:val="Default"/>
        <w:ind w:firstLine="709"/>
        <w:jc w:val="both"/>
        <w:rPr>
          <w:color w:val="auto"/>
          <w:sz w:val="28"/>
          <w:szCs w:val="30"/>
        </w:rPr>
      </w:pPr>
      <w:r w:rsidRPr="00D95C4E">
        <w:rPr>
          <w:color w:val="auto"/>
          <w:sz w:val="28"/>
          <w:szCs w:val="30"/>
        </w:rPr>
        <w:t xml:space="preserve">Оформление литературы –  согласно Инструкции по оформлению диссертации, автореферата и публикаций по теме диссертации, </w:t>
      </w:r>
      <w:proofErr w:type="spellStart"/>
      <w:proofErr w:type="gramStart"/>
      <w:r w:rsidRPr="00D95C4E">
        <w:rPr>
          <w:color w:val="auto"/>
          <w:sz w:val="28"/>
          <w:szCs w:val="30"/>
        </w:rPr>
        <w:t>утвер-жденной</w:t>
      </w:r>
      <w:proofErr w:type="spellEnd"/>
      <w:proofErr w:type="gramEnd"/>
      <w:r w:rsidRPr="00D95C4E">
        <w:rPr>
          <w:color w:val="auto"/>
          <w:sz w:val="28"/>
          <w:szCs w:val="30"/>
        </w:rPr>
        <w:t xml:space="preserve"> постановлением Президиума Государственного высшего </w:t>
      </w:r>
      <w:proofErr w:type="spellStart"/>
      <w:r w:rsidRPr="00D95C4E">
        <w:rPr>
          <w:color w:val="auto"/>
          <w:sz w:val="28"/>
          <w:szCs w:val="30"/>
        </w:rPr>
        <w:t>атте-стационного</w:t>
      </w:r>
      <w:proofErr w:type="spellEnd"/>
      <w:r w:rsidRPr="00D95C4E">
        <w:rPr>
          <w:color w:val="auto"/>
          <w:sz w:val="28"/>
          <w:szCs w:val="30"/>
        </w:rPr>
        <w:t xml:space="preserve"> комитета Республики Беларусь от 24 декабря 1997 г. № 178 (в редакции постановления ВАК РБ 15.08.2007 № 4)  http://vak.org.by/. </w:t>
      </w:r>
    </w:p>
    <w:p w:rsidR="001B4F4B" w:rsidRPr="00D95C4E" w:rsidRDefault="001B4F4B" w:rsidP="001B4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>Страницы нумеруются внизу справа, первый лист не нумеруется. Первый лист – титульный. Основной текст начинается со второй страницы. В тексте могут выделяться разделы.</w:t>
      </w:r>
    </w:p>
    <w:p w:rsidR="00EA79FB" w:rsidRDefault="00EA79FB"/>
    <w:sectPr w:rsidR="00E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4B"/>
    <w:rsid w:val="001B4F4B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2015-12-08T17:24:00Z</dcterms:created>
  <dcterms:modified xsi:type="dcterms:W3CDTF">2015-12-08T17:24:00Z</dcterms:modified>
</cp:coreProperties>
</file>