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9" w:rsidRPr="007B57E9" w:rsidRDefault="000F61F9" w:rsidP="000F61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72"/>
          <w:lang w:eastAsia="ru-RU"/>
        </w:rPr>
        <w:t>Речь ребенка в 6 лет</w:t>
      </w:r>
    </w:p>
    <w:p w:rsidR="000F61F9" w:rsidRPr="007B57E9" w:rsidRDefault="000F61F9" w:rsidP="000F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пороге школы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 6-7 годам его речь развита уже хорошо. Дефекты произношения звуков (шипящих, свистящих) встречаются, но редко.</w:t>
      </w: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бывают случаи, когда дети неправильно произносят отдельные звуки: Р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,Ш,Ж. Это значит не достаточно подготовлен артикуляционный аппарат, а также неправильное  произношение звуков окружающими. </w:t>
      </w: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Богатейший материал дадут вам произведения малых форм </w:t>
      </w:r>
      <w:r w:rsidR="007B57E9"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скороговорки, пословицы, поговорки. </w:t>
      </w: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произнесите чётко и выразительно (например, «33 вагона в ряд тараторят, тарахтят»). Для упражнения в изменении силы голоса скороговорку произнесите громко – тихо – шепотом (и наоборот) или быстро – медленно. В грамматической речи морфологические ошибки самые распространенные. 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родительном падеже множественного числа вместо нулевых окончаний (сапог, березок) и окончаний – ей (людей, ежей, карандашей) дети нередко употребляют окончания – ев, </w:t>
      </w:r>
      <w:proofErr w:type="spell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 </w:t>
      </w:r>
      <w:r w:rsidR="007B57E9"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ребенок не механически повторяет за взрослым, а сам осознает правильность речи, или 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на картинке 1 лисенок. «Это лисенок». На следующей картинке 2 лисенка. Это лисята и т.д.</w:t>
      </w:r>
      <w:r w:rsidR="007B57E9"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упражнений дети усваивают, что нужно говорить лисята, цыплята и нельзя говорить </w:t>
      </w:r>
      <w:proofErr w:type="spell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лисёнки</w:t>
      </w:r>
      <w:proofErr w:type="spell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медвеженков</w:t>
      </w:r>
      <w:proofErr w:type="spell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лишь при изменении слова щенки можно употреблять и то и другое окончание, т.е. щенков, щенят. Подобные игры хорошо проводить и с другими существительными (названия овощей, фруктов, ягод). Одна из самых важных задач обучения детей – дошкольников родному языку – развитие связной речи. </w:t>
      </w: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должна быть содержательной, и все качества устной речи 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дети пересказывают художественные произведения, овладевают различными видами рассказывания (по картинке, творческие рассказы), знакомятся с художественной литературой. У детей воспитывается способность чувствовать художественную выразительность слова. Здесь закладывается основа для формирования любви к родному языку, к его выразительности. Вопросы по содержанию стихотворения, рассказа или сказки могут задаваться в самой разнообразной форме: о чем говориться в стихотворении? Что нового и интересного ты узнал из сказки? Какой герой тебе больше понравился? Помогите ребенку освоить выразительность речи. Расширение словарного запаса ребенка происходит при восприятии окружающей действительности.</w:t>
      </w:r>
    </w:p>
    <w:p w:rsidR="000F61F9" w:rsidRPr="007B57E9" w:rsidRDefault="000F61F9" w:rsidP="000F61F9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доставляет много радости. Свое ощущение от 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познанного ребенок выражает в рисунке, песне, в стихотворении. </w:t>
      </w:r>
      <w:bookmarkStart w:id="0" w:name="_GoBack"/>
      <w:bookmarkEnd w:id="0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о временах года, укажите на характерные особенности весны, зимы, лета, осени. Например, весной обратите внимание на то, что дни становятся длиннее, а ночи короче, ярко светит солнце, тает снег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братите внимание как одеты люди. Такого рода наблюдения и специальные упражнения </w:t>
      </w:r>
      <w:proofErr w:type="gramStart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proofErr w:type="gramEnd"/>
      <w:r w:rsidRPr="007B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речи способствуют точным и полным рассказам</w:t>
      </w:r>
      <w:r w:rsidRPr="007B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B2A1E" w:rsidRPr="007B57E9" w:rsidRDefault="00EB2A1E">
      <w:pPr>
        <w:rPr>
          <w:rFonts w:ascii="Times New Roman" w:hAnsi="Times New Roman" w:cs="Times New Roman"/>
        </w:rPr>
      </w:pPr>
    </w:p>
    <w:sectPr w:rsidR="00EB2A1E" w:rsidRPr="007B57E9" w:rsidSect="007B57E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D9"/>
    <w:rsid w:val="000F61F9"/>
    <w:rsid w:val="005564D9"/>
    <w:rsid w:val="007B57E9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2015-11-18T04:24:00Z</dcterms:created>
  <dcterms:modified xsi:type="dcterms:W3CDTF">2015-11-18T10:35:00Z</dcterms:modified>
</cp:coreProperties>
</file>