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F0" w:rsidRPr="00D2357B" w:rsidRDefault="00481CF0" w:rsidP="00481CF0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bookmarkStart w:id="0" w:name="_GoBack"/>
      <w:r w:rsidRPr="00D2357B">
        <w:rPr>
          <w:rFonts w:ascii="Times New Roman" w:hAnsi="Times New Roman" w:cs="Times New Roman"/>
          <w:b/>
          <w:i/>
          <w:sz w:val="44"/>
          <w:szCs w:val="44"/>
        </w:rPr>
        <w:t>Развитие мелкой моторики у детей младшего школьного возраста</w:t>
      </w:r>
    </w:p>
    <w:bookmarkEnd w:id="0"/>
    <w:p w:rsidR="00481CF0" w:rsidRPr="00D2357B" w:rsidRDefault="00481CF0" w:rsidP="00481CF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2357B">
        <w:rPr>
          <w:rFonts w:ascii="Times New Roman" w:hAnsi="Times New Roman" w:cs="Times New Roman"/>
          <w:sz w:val="28"/>
          <w:szCs w:val="28"/>
        </w:rPr>
        <w:t>Известному педагогу В.А. Сухомлинскому принадлежит высказывание: «Ум ребенка находится на кончиках его пальцев».</w:t>
      </w:r>
    </w:p>
    <w:p w:rsidR="00481CF0" w:rsidRPr="00D2357B" w:rsidRDefault="00481CF0" w:rsidP="00481CF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2357B">
        <w:rPr>
          <w:rFonts w:ascii="Times New Roman" w:hAnsi="Times New Roman" w:cs="Times New Roman"/>
          <w:sz w:val="28"/>
          <w:szCs w:val="28"/>
        </w:rPr>
        <w:t>Не так давно в Японии, стране передовой по части разных новшеств, был отмечен следующий парадокс: дети, с самого раннего возраста усаживаемые за компьютер и овладевающие письмом с помощью клавиатуры, перестали ... разговаривать.</w:t>
      </w:r>
    </w:p>
    <w:p w:rsidR="00481CF0" w:rsidRPr="00D2357B" w:rsidRDefault="00481CF0" w:rsidP="00481CF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2357B">
        <w:rPr>
          <w:rFonts w:ascii="Times New Roman" w:hAnsi="Times New Roman" w:cs="Times New Roman"/>
          <w:sz w:val="28"/>
          <w:szCs w:val="28"/>
        </w:rPr>
        <w:t>Разбираясь в причинах происходящего, напуганные всерьез ученые выяснили - дело в том, что при использовании клавиатуры, а не обычной ручки-карандаша при письме, воздействие приходится на точки руки, не имеющие связи с головным мозгом, не стимулирующие развитие определенных мозговых зон.</w:t>
      </w:r>
    </w:p>
    <w:p w:rsidR="00481CF0" w:rsidRPr="00D2357B" w:rsidRDefault="00481CF0" w:rsidP="00481CF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2357B">
        <w:rPr>
          <w:rFonts w:ascii="Times New Roman" w:hAnsi="Times New Roman" w:cs="Times New Roman"/>
          <w:sz w:val="28"/>
          <w:szCs w:val="28"/>
        </w:rPr>
        <w:t xml:space="preserve">Хорошо развитая мелкая моторика активно взаимодействует также </w:t>
      </w:r>
      <w:proofErr w:type="gramStart"/>
      <w:r w:rsidRPr="00D235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2357B">
        <w:rPr>
          <w:rFonts w:ascii="Times New Roman" w:hAnsi="Times New Roman" w:cs="Times New Roman"/>
          <w:sz w:val="28"/>
          <w:szCs w:val="28"/>
        </w:rPr>
        <w:t xml:space="preserve"> вниманием, мышлением, оптико-пространственным восприятием (координацией), наблюдательностью, воображением, памятью (зрительной и двигательной).</w:t>
      </w:r>
    </w:p>
    <w:p w:rsidR="00481CF0" w:rsidRPr="00D2357B" w:rsidRDefault="00481CF0" w:rsidP="00481CF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2357B">
        <w:rPr>
          <w:rFonts w:ascii="Times New Roman" w:hAnsi="Times New Roman" w:cs="Times New Roman"/>
          <w:sz w:val="28"/>
          <w:szCs w:val="28"/>
        </w:rPr>
        <w:t>У большинства современных детей отмечается общее моторное отставание, в особенности у городских детей. Двадцать лет назад «бытовых» занятий, которые развивали пальцы руки, было великое множество. Родителям, а вместе с ними и детям приходилось больше делать руками: перебирать крупу, стирать бельё, вязать, вышивать. Сейчас на каждое занятие есть по машине. Даже в детских садах просят приносить обувь на «липучках», куртки, кофточки и другую одежду на «молниях» или кнопках. Все это облегчает работу воспитателя, экономит время и силы, но замедляет развитие движений пальцев ребенка.</w:t>
      </w:r>
    </w:p>
    <w:p w:rsidR="00481CF0" w:rsidRPr="00D2357B" w:rsidRDefault="00481CF0" w:rsidP="00481CF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2357B">
        <w:rPr>
          <w:rFonts w:ascii="Times New Roman" w:hAnsi="Times New Roman" w:cs="Times New Roman"/>
          <w:sz w:val="28"/>
          <w:szCs w:val="28"/>
        </w:rPr>
        <w:lastRenderedPageBreak/>
        <w:t>Следствие слабого развития общей моторики и в частности руки - это общая неготовность большинства современных детей к письму или проблемы с речевым развитием.</w:t>
      </w:r>
    </w:p>
    <w:p w:rsidR="00481CF0" w:rsidRPr="00D2357B" w:rsidRDefault="00481CF0" w:rsidP="00481CF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2357B">
        <w:rPr>
          <w:rFonts w:ascii="Times New Roman" w:hAnsi="Times New Roman" w:cs="Times New Roman"/>
          <w:sz w:val="28"/>
          <w:szCs w:val="28"/>
        </w:rPr>
        <w:t>Побуждать пальчики работать — одна из важнейших задач занятий аппликацией, а также занятий по изготовлению поделок из различных материалов. Мелкая моторика - это точные и тонкие движения пальцев руки. От развития мелкой моторики напрямую зависит работа речевых и мыслительных центров головного мозга. Таким образом, развиваются навыки ручной умелости, формируются механизмы, необходимые для письма.</w:t>
      </w:r>
    </w:p>
    <w:p w:rsidR="00481CF0" w:rsidRPr="00D2357B" w:rsidRDefault="00481CF0" w:rsidP="00481CF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2357B">
        <w:rPr>
          <w:rFonts w:ascii="Times New Roman" w:hAnsi="Times New Roman" w:cs="Times New Roman"/>
          <w:sz w:val="28"/>
          <w:szCs w:val="28"/>
        </w:rPr>
        <w:t>Занимаясь с детьми ручным творчеством, мы развиваем умения производить точные движения кистью и пальцами рук, способность координированной р</w:t>
      </w:r>
      <w:r w:rsidR="00612552" w:rsidRPr="00D2357B">
        <w:rPr>
          <w:rFonts w:ascii="Times New Roman" w:hAnsi="Times New Roman" w:cs="Times New Roman"/>
          <w:sz w:val="28"/>
          <w:szCs w:val="28"/>
        </w:rPr>
        <w:t>аботы рук со зрительным восприяти</w:t>
      </w:r>
      <w:r w:rsidRPr="00D2357B">
        <w:rPr>
          <w:rFonts w:ascii="Times New Roman" w:hAnsi="Times New Roman" w:cs="Times New Roman"/>
          <w:sz w:val="28"/>
          <w:szCs w:val="28"/>
        </w:rPr>
        <w:t>ем, развиваем творческую активность, фантазию.</w:t>
      </w:r>
    </w:p>
    <w:p w:rsidR="00481CF0" w:rsidRPr="00D2357B" w:rsidRDefault="00481CF0" w:rsidP="00481CF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2357B">
        <w:rPr>
          <w:rFonts w:ascii="Times New Roman" w:hAnsi="Times New Roman" w:cs="Times New Roman"/>
          <w:sz w:val="28"/>
          <w:szCs w:val="28"/>
        </w:rPr>
        <w:t>Также развивается память, внимание, творческое воображение, мышление, речь, глазомер, познавательный интерес. Занимаясь, мы обучаем ловкости в обращении с различным материалом, тренируем мышцы рук детей, воспитываем усидчивость, аккуратность, доброжелательность, умение работать в коллективе и индивидуально.</w:t>
      </w:r>
    </w:p>
    <w:p w:rsidR="00FF5C46" w:rsidRPr="00D2357B" w:rsidRDefault="00481CF0" w:rsidP="0061255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2357B">
        <w:rPr>
          <w:rFonts w:ascii="Times New Roman" w:hAnsi="Times New Roman" w:cs="Times New Roman"/>
          <w:sz w:val="28"/>
          <w:szCs w:val="28"/>
        </w:rPr>
        <w:t>Приемов, которые можно использовать в изготовлении поделок и аппликаций для развития мелкой моторики, множество - можно рвать бумагу, скручивать ее в шарики, использовать различные приемы сгибания и разгибания бумаги, а также вырезать</w:t>
      </w:r>
      <w:r w:rsidR="00612552" w:rsidRPr="00D2357B">
        <w:rPr>
          <w:rFonts w:ascii="Times New Roman" w:hAnsi="Times New Roman" w:cs="Times New Roman"/>
          <w:sz w:val="28"/>
          <w:szCs w:val="28"/>
        </w:rPr>
        <w:t xml:space="preserve"> </w:t>
      </w:r>
      <w:r w:rsidRPr="00D2357B">
        <w:rPr>
          <w:rFonts w:ascii="Times New Roman" w:hAnsi="Times New Roman" w:cs="Times New Roman"/>
          <w:sz w:val="28"/>
          <w:szCs w:val="28"/>
        </w:rPr>
        <w:t>ножницами по контуру фигуры. Использовать в аппликации природный материал, а также семена растений, крупу и даже макаронные изделия.</w:t>
      </w:r>
    </w:p>
    <w:sectPr w:rsidR="00FF5C46" w:rsidRPr="00D23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F0"/>
    <w:rsid w:val="00481CF0"/>
    <w:rsid w:val="00612552"/>
    <w:rsid w:val="00D2357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</cp:revision>
  <dcterms:created xsi:type="dcterms:W3CDTF">2014-12-07T13:09:00Z</dcterms:created>
  <dcterms:modified xsi:type="dcterms:W3CDTF">2015-11-18T10:53:00Z</dcterms:modified>
</cp:coreProperties>
</file>