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B2" w:rsidRDefault="00E772B2" w:rsidP="00E772B2">
      <w:pPr>
        <w:shd w:val="clear" w:color="auto" w:fill="FFFFFF"/>
        <w:spacing w:after="0" w:line="240" w:lineRule="auto"/>
        <w:ind w:right="-2"/>
        <w:jc w:val="center"/>
        <w:textAlignment w:val="baseline"/>
        <w:outlineLvl w:val="1"/>
        <w:rPr>
          <w:rFonts w:ascii="Times New Roman" w:eastAsia="Times New Roman" w:hAnsi="Times New Roman" w:cs="Times New Roman"/>
          <w:b/>
          <w:bCs/>
          <w:color w:val="000000"/>
          <w:sz w:val="24"/>
          <w:lang w:eastAsia="ru-RU"/>
        </w:rPr>
      </w:pPr>
      <w:r w:rsidRPr="00E772B2">
        <w:rPr>
          <w:rFonts w:ascii="Times New Roman" w:eastAsia="Times New Roman" w:hAnsi="Times New Roman" w:cs="Times New Roman"/>
          <w:b/>
          <w:bCs/>
          <w:color w:val="000000"/>
          <w:sz w:val="24"/>
          <w:lang w:eastAsia="ru-RU"/>
        </w:rPr>
        <w:t>Правила работы в сети Интернет для детей</w:t>
      </w:r>
    </w:p>
    <w:p w:rsidR="00E772B2" w:rsidRPr="00E772B2" w:rsidRDefault="00E772B2" w:rsidP="00E772B2">
      <w:pPr>
        <w:shd w:val="clear" w:color="auto" w:fill="FFFFFF"/>
        <w:spacing w:after="0" w:line="240" w:lineRule="auto"/>
        <w:ind w:right="-2"/>
        <w:jc w:val="center"/>
        <w:textAlignment w:val="baseline"/>
        <w:outlineLvl w:val="1"/>
        <w:rPr>
          <w:rFonts w:ascii="Times New Roman" w:eastAsia="Times New Roman" w:hAnsi="Times New Roman" w:cs="Times New Roman"/>
          <w:b/>
          <w:bCs/>
          <w:color w:val="000000"/>
          <w:sz w:val="24"/>
          <w:szCs w:val="24"/>
          <w:lang w:eastAsia="ru-RU"/>
        </w:rPr>
      </w:pPr>
    </w:p>
    <w:p w:rsidR="00E772B2" w:rsidRPr="00E772B2" w:rsidRDefault="00E772B2" w:rsidP="00E772B2">
      <w:pPr>
        <w:shd w:val="clear" w:color="auto" w:fill="FFFFFF"/>
        <w:spacing w:after="100" w:afterAutospacing="1" w:line="240" w:lineRule="auto"/>
        <w:ind w:right="-2"/>
        <w:jc w:val="center"/>
        <w:textAlignment w:val="baseline"/>
        <w:rPr>
          <w:rFonts w:ascii="Times New Roman" w:eastAsia="Times New Roman" w:hAnsi="Times New Roman" w:cs="Times New Roman"/>
          <w:i/>
          <w:color w:val="000000"/>
          <w:sz w:val="21"/>
          <w:szCs w:val="21"/>
          <w:lang w:eastAsia="ru-RU"/>
        </w:rPr>
      </w:pPr>
      <w:r w:rsidRPr="00E772B2">
        <w:rPr>
          <w:rFonts w:ascii="Times New Roman" w:eastAsia="Times New Roman" w:hAnsi="Times New Roman" w:cs="Times New Roman"/>
          <w:i/>
          <w:color w:val="000000"/>
          <w:sz w:val="21"/>
          <w:szCs w:val="21"/>
          <w:lang w:eastAsia="ru-RU"/>
        </w:rPr>
        <w:t xml:space="preserve">Научите ваших </w:t>
      </w:r>
      <w:proofErr w:type="gramStart"/>
      <w:r w:rsidRPr="00E772B2">
        <w:rPr>
          <w:rFonts w:ascii="Times New Roman" w:eastAsia="Times New Roman" w:hAnsi="Times New Roman" w:cs="Times New Roman"/>
          <w:i/>
          <w:color w:val="000000"/>
          <w:sz w:val="21"/>
          <w:szCs w:val="21"/>
          <w:lang w:eastAsia="ru-RU"/>
        </w:rPr>
        <w:t>дете</w:t>
      </w:r>
      <w:r w:rsidR="00A9085E">
        <w:rPr>
          <w:rFonts w:ascii="Times New Roman" w:eastAsia="Times New Roman" w:hAnsi="Times New Roman" w:cs="Times New Roman"/>
          <w:i/>
          <w:color w:val="000000"/>
          <w:sz w:val="21"/>
          <w:szCs w:val="21"/>
          <w:lang w:eastAsia="ru-RU"/>
        </w:rPr>
        <w:t xml:space="preserve">й </w:t>
      </w:r>
      <w:bookmarkStart w:id="0" w:name="_GoBack"/>
      <w:bookmarkEnd w:id="0"/>
      <w:r w:rsidRPr="00E772B2">
        <w:rPr>
          <w:rFonts w:ascii="Times New Roman" w:eastAsia="Times New Roman" w:hAnsi="Times New Roman" w:cs="Times New Roman"/>
          <w:i/>
          <w:color w:val="000000"/>
          <w:sz w:val="21"/>
          <w:szCs w:val="21"/>
          <w:lang w:eastAsia="ru-RU"/>
        </w:rPr>
        <w:t xml:space="preserve"> соблюдать</w:t>
      </w:r>
      <w:proofErr w:type="gramEnd"/>
      <w:r w:rsidRPr="00E772B2">
        <w:rPr>
          <w:rFonts w:ascii="Times New Roman" w:eastAsia="Times New Roman" w:hAnsi="Times New Roman" w:cs="Times New Roman"/>
          <w:i/>
          <w:color w:val="000000"/>
          <w:sz w:val="21"/>
          <w:szCs w:val="21"/>
          <w:lang w:eastAsia="ru-RU"/>
        </w:rPr>
        <w:t xml:space="preserve"> основные правила безопасности работы в сети Интернет. По мере взросления детей добавляются новые разъяснения безопасного поведения в Сети, о которых нужно помнить родителям.</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1. Не входите на незнакомые сайты. Не переходите по подозрительным ссылкам. Не отвечайте на «спам». </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 xml:space="preserve">2. Если к вам по почте пришел файл </w:t>
      </w:r>
      <w:proofErr w:type="spellStart"/>
      <w:r w:rsidRPr="00E772B2">
        <w:rPr>
          <w:rFonts w:ascii="Times New Roman" w:eastAsia="Times New Roman" w:hAnsi="Times New Roman" w:cs="Times New Roman"/>
          <w:color w:val="000000"/>
          <w:sz w:val="21"/>
          <w:szCs w:val="21"/>
          <w:lang w:eastAsia="ru-RU"/>
        </w:rPr>
        <w:t>Word</w:t>
      </w:r>
      <w:proofErr w:type="spellEnd"/>
      <w:r w:rsidRPr="00E772B2">
        <w:rPr>
          <w:rFonts w:ascii="Times New Roman" w:eastAsia="Times New Roman" w:hAnsi="Times New Roman" w:cs="Times New Roman"/>
          <w:color w:val="000000"/>
          <w:sz w:val="21"/>
          <w:szCs w:val="21"/>
          <w:lang w:eastAsia="ru-RU"/>
        </w:rPr>
        <w:t xml:space="preserve"> или </w:t>
      </w:r>
      <w:proofErr w:type="spellStart"/>
      <w:r w:rsidRPr="00E772B2">
        <w:rPr>
          <w:rFonts w:ascii="Times New Roman" w:eastAsia="Times New Roman" w:hAnsi="Times New Roman" w:cs="Times New Roman"/>
          <w:color w:val="000000"/>
          <w:sz w:val="21"/>
          <w:szCs w:val="21"/>
          <w:lang w:eastAsia="ru-RU"/>
        </w:rPr>
        <w:t>Excel</w:t>
      </w:r>
      <w:proofErr w:type="spellEnd"/>
      <w:r w:rsidRPr="00E772B2">
        <w:rPr>
          <w:rFonts w:ascii="Times New Roman" w:eastAsia="Times New Roman" w:hAnsi="Times New Roman" w:cs="Times New Roman"/>
          <w:color w:val="000000"/>
          <w:sz w:val="21"/>
          <w:szCs w:val="21"/>
          <w:lang w:eastAsia="ru-RU"/>
        </w:rPr>
        <w:t>, даже от знакомого лица, прежде чем открыть, обязательно проверьте его на вирусы.</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3. Никогда не посылайте никому свой пароль. Старайтесь использовать для паролей трудно запоминаемый набор цифр и букв, а также периодически меняйте их.</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4. При общении в Интернет не указывайте свои личные данные, а используйте псевдоним (ник). При общении лучше выбирать ник, не позволяющий определить половую принадлежность и возраст (не стоит делать частью виртуального псевдонима год своего рождения). Никогда не давай информацию о себе, которая может указать, что ты — ребенок.</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5. Нормы поведения и нравственные принципы одинаковы как в виртуальном, так и в реальном мире. в виртуальном пространстве необходимо вести себя абсолютно так же, как в реальности. Не грубить, не сквернословить и не оскорблять других.</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 xml:space="preserve">6. Незаконное копирование продуктов труда других людей (музыки, игр, программ и </w:t>
      </w:r>
      <w:proofErr w:type="spellStart"/>
      <w:r w:rsidRPr="00E772B2">
        <w:rPr>
          <w:rFonts w:ascii="Times New Roman" w:eastAsia="Times New Roman" w:hAnsi="Times New Roman" w:cs="Times New Roman"/>
          <w:color w:val="000000"/>
          <w:sz w:val="21"/>
          <w:szCs w:val="21"/>
          <w:lang w:eastAsia="ru-RU"/>
        </w:rPr>
        <w:t>т.д</w:t>
      </w:r>
      <w:proofErr w:type="spellEnd"/>
      <w:r w:rsidRPr="00E772B2">
        <w:rPr>
          <w:rFonts w:ascii="Times New Roman" w:eastAsia="Times New Roman" w:hAnsi="Times New Roman" w:cs="Times New Roman"/>
          <w:color w:val="000000"/>
          <w:sz w:val="21"/>
          <w:szCs w:val="21"/>
          <w:lang w:eastAsia="ru-RU"/>
        </w:rPr>
        <w:t>) считается плагиатом (умышленное присвоение авторства чужого произведения).</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7. Не верьте всему, что вы видите или читаете в интернете. При наличии сомнений в правдивости какой-то информации следует обратиться за советом к взрослым. Учите ребенка избирательно относиться к информации в Сети и всегда проверять ее.</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8. Нельзя сообщать другим пользователям интернета свою личную информацию (адрес, номер телефона, номер школы, любимые места для игр, местоположение ребенка и родителей, планы, касающиеся длительных путешествий, каникул и отпусков, фото дорогих вещей, фото квартиры, автомобиля или дома, информация о личных документах, номерах автомашин, фото личных документов, банковских карт и т. д. Не отправляйте фотографии людям, которых вы не знаете. Не надо, чтобы незнакомые люди видели ваши личные фотографии.</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9. Если вы общаетесь в чатах, пользуетесь программами мгновенной передачи сообщений, играете в сетевые игры, занимаетесь в интернете чем-то, что требует указания идентификационного имени пользователя, тогда выберите это имя вместе со взрослыми, чтобы убедиться, что оно не содержит никакой личной информации.</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10. Не сохраняйте важные сведения на общедоступном компьютере. Расскажите ребёнку, что если он использовал чужой компьютер (планшет, смартфон) для просмотра своей странички в социальной сети, то должен обязательно выходить из аккаунта по окончанию работы. Нельзя на чужих устройствах сохранять пароли — это могут использовать злоумышленники.</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 xml:space="preserve">11. Интернет-друзья могут на самом деле быть не теми, за кого они себя выдают, поэтому вы не должны встречаться с интернет-друзьями лично. Главный принцип: </w:t>
      </w:r>
      <w:r w:rsidRPr="00E772B2">
        <w:rPr>
          <w:rFonts w:ascii="Times New Roman" w:eastAsia="Times New Roman" w:hAnsi="Times New Roman" w:cs="Times New Roman"/>
          <w:color w:val="000000"/>
          <w:sz w:val="21"/>
          <w:szCs w:val="21"/>
          <w:lang w:eastAsia="ru-RU"/>
        </w:rPr>
        <w:lastRenderedPageBreak/>
        <w:t>если незнакомец кажется подозрительным, угрожает, обещает подарки, деньги или настойчиво просит о чем-то, общение в Сети с ним необходимо моментально прекратить. </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12. При возникновении чувства неловкости или тревоги при виртуальном диалоге, а также, если собеседник навязчиво настаивает на перенос отношений в реал, следует прекратить общение и сообщить старшим; Виртуальное знакомство не должно перерасти в реальное. Если такое решение принято, встреча должна состояться в общественном месте и под контролем родителей; </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13. Научитесь доверять интуиции. Если что-нибудь в интернете будет вызывать у вас психологический дискомфорт, поделитесь своими впечатлениями с взрослыми. </w:t>
      </w:r>
    </w:p>
    <w:p w:rsidR="00E772B2" w:rsidRP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14.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E772B2" w:rsidRDefault="00E772B2" w:rsidP="00E772B2">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sidRPr="00E772B2">
        <w:rPr>
          <w:rFonts w:ascii="Times New Roman" w:eastAsia="Times New Roman" w:hAnsi="Times New Roman" w:cs="Times New Roman"/>
          <w:color w:val="000000"/>
          <w:sz w:val="21"/>
          <w:szCs w:val="21"/>
          <w:lang w:eastAsia="ru-RU"/>
        </w:rPr>
        <w:t xml:space="preserve">15. Не добавляйте незнакомых людей в свой контакт лист (ICQ, MSN </w:t>
      </w:r>
      <w:proofErr w:type="spellStart"/>
      <w:r w:rsidRPr="00E772B2">
        <w:rPr>
          <w:rFonts w:ascii="Times New Roman" w:eastAsia="Times New Roman" w:hAnsi="Times New Roman" w:cs="Times New Roman"/>
          <w:color w:val="000000"/>
          <w:sz w:val="21"/>
          <w:szCs w:val="21"/>
          <w:lang w:eastAsia="ru-RU"/>
        </w:rPr>
        <w:t>messenger</w:t>
      </w:r>
      <w:proofErr w:type="spellEnd"/>
      <w:r w:rsidRPr="00E772B2">
        <w:rPr>
          <w:rFonts w:ascii="Times New Roman" w:eastAsia="Times New Roman" w:hAnsi="Times New Roman" w:cs="Times New Roman"/>
          <w:color w:val="000000"/>
          <w:sz w:val="21"/>
          <w:szCs w:val="21"/>
          <w:lang w:eastAsia="ru-RU"/>
        </w:rPr>
        <w:t xml:space="preserve">, </w:t>
      </w:r>
      <w:proofErr w:type="spellStart"/>
      <w:r w:rsidRPr="00E772B2">
        <w:rPr>
          <w:rFonts w:ascii="Times New Roman" w:eastAsia="Times New Roman" w:hAnsi="Times New Roman" w:cs="Times New Roman"/>
          <w:color w:val="000000"/>
          <w:sz w:val="21"/>
          <w:szCs w:val="21"/>
          <w:lang w:eastAsia="ru-RU"/>
        </w:rPr>
        <w:t>соцсети</w:t>
      </w:r>
      <w:proofErr w:type="spellEnd"/>
      <w:r w:rsidRPr="00E772B2">
        <w:rPr>
          <w:rFonts w:ascii="Times New Roman" w:eastAsia="Times New Roman" w:hAnsi="Times New Roman" w:cs="Times New Roman"/>
          <w:color w:val="000000"/>
          <w:sz w:val="21"/>
          <w:szCs w:val="21"/>
          <w:lang w:eastAsia="ru-RU"/>
        </w:rPr>
        <w:t xml:space="preserve"> и т.д.).</w:t>
      </w:r>
    </w:p>
    <w:p w:rsidR="00E772B2" w:rsidRDefault="0063177E" w:rsidP="0063177E">
      <w:pPr>
        <w:shd w:val="clear" w:color="auto" w:fill="FFFFFF"/>
        <w:spacing w:after="0" w:line="240" w:lineRule="auto"/>
        <w:ind w:right="-2" w:firstLine="284"/>
        <w:jc w:val="both"/>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ab/>
      </w:r>
      <w:r>
        <w:rPr>
          <w:rFonts w:ascii="Times New Roman" w:eastAsia="Times New Roman" w:hAnsi="Times New Roman" w:cs="Times New Roman"/>
          <w:color w:val="000000"/>
          <w:sz w:val="21"/>
          <w:szCs w:val="21"/>
          <w:lang w:eastAsia="ru-RU"/>
        </w:rPr>
        <w:tab/>
      </w:r>
      <w:r>
        <w:rPr>
          <w:rFonts w:ascii="Times New Roman" w:eastAsia="Times New Roman" w:hAnsi="Times New Roman" w:cs="Times New Roman"/>
          <w:color w:val="000000"/>
          <w:sz w:val="21"/>
          <w:szCs w:val="21"/>
          <w:lang w:eastAsia="ru-RU"/>
        </w:rPr>
        <w:tab/>
      </w:r>
      <w:r>
        <w:rPr>
          <w:rFonts w:ascii="Times New Roman" w:eastAsia="Times New Roman" w:hAnsi="Times New Roman" w:cs="Times New Roman"/>
          <w:color w:val="000000"/>
          <w:sz w:val="21"/>
          <w:szCs w:val="21"/>
          <w:lang w:eastAsia="ru-RU"/>
        </w:rPr>
        <w:tab/>
      </w:r>
    </w:p>
    <w:p w:rsidR="00E772B2" w:rsidRPr="00E772B2" w:rsidRDefault="00E772B2" w:rsidP="00E772B2">
      <w:pPr>
        <w:pStyle w:val="3"/>
        <w:shd w:val="clear" w:color="auto" w:fill="FFFFFF"/>
        <w:spacing w:before="0" w:line="240" w:lineRule="auto"/>
        <w:jc w:val="center"/>
        <w:textAlignment w:val="baseline"/>
        <w:rPr>
          <w:rFonts w:ascii="Times New Roman" w:hAnsi="Times New Roman" w:cs="Times New Roman"/>
          <w:color w:val="000000"/>
          <w:sz w:val="21"/>
          <w:szCs w:val="21"/>
          <w:bdr w:val="none" w:sz="0" w:space="0" w:color="auto" w:frame="1"/>
        </w:rPr>
      </w:pPr>
      <w:r w:rsidRPr="00E772B2">
        <w:rPr>
          <w:rStyle w:val="a3"/>
          <w:rFonts w:ascii="Times New Roman" w:hAnsi="Times New Roman" w:cs="Times New Roman"/>
          <w:b/>
          <w:bCs/>
          <w:color w:val="000000"/>
          <w:sz w:val="21"/>
          <w:szCs w:val="21"/>
          <w:bdr w:val="none" w:sz="0" w:space="0" w:color="auto" w:frame="1"/>
        </w:rPr>
        <w:t>Блоги</w:t>
      </w:r>
    </w:p>
    <w:p w:rsidR="00E772B2" w:rsidRPr="00E772B2" w:rsidRDefault="00E772B2" w:rsidP="00E772B2">
      <w:pPr>
        <w:pStyle w:val="a4"/>
        <w:shd w:val="clear" w:color="auto" w:fill="FFFFFF"/>
        <w:spacing w:before="0" w:beforeAutospacing="0" w:after="0" w:afterAutospacing="0"/>
        <w:ind w:firstLine="284"/>
        <w:jc w:val="both"/>
        <w:textAlignment w:val="baseline"/>
        <w:rPr>
          <w:color w:val="000000"/>
          <w:sz w:val="21"/>
          <w:szCs w:val="21"/>
        </w:rPr>
      </w:pPr>
      <w:r w:rsidRPr="00E772B2">
        <w:rPr>
          <w:color w:val="000000"/>
          <w:sz w:val="21"/>
          <w:szCs w:val="21"/>
        </w:rPr>
        <w:t>Ведение блогов, иными словами «сетевых дневников», очень популярно среди подростков. Многие из них ведут блоги втайне родителей. Если же ваш ребёнок является автором блога, то необходимо проследить, чтобы юный автор не слишком много выкладывал в сеть информации личного характера о себе и семье. Избежать проблем поможет следование рекомендациям:</w:t>
      </w:r>
    </w:p>
    <w:p w:rsidR="00E772B2" w:rsidRPr="00E772B2" w:rsidRDefault="00E772B2" w:rsidP="00E772B2">
      <w:pPr>
        <w:shd w:val="clear" w:color="auto" w:fill="FFFFFF"/>
        <w:spacing w:after="0" w:line="240" w:lineRule="auto"/>
        <w:ind w:left="-60" w:firstLine="344"/>
        <w:jc w:val="both"/>
        <w:textAlignment w:val="baseline"/>
        <w:rPr>
          <w:rFonts w:ascii="Times New Roman" w:hAnsi="Times New Roman" w:cs="Times New Roman"/>
          <w:i/>
          <w:iCs/>
          <w:color w:val="000000"/>
          <w:sz w:val="21"/>
          <w:szCs w:val="21"/>
        </w:rPr>
      </w:pPr>
      <w:r w:rsidRPr="00E772B2">
        <w:rPr>
          <w:rStyle w:val="a3"/>
          <w:rFonts w:ascii="Times New Roman" w:hAnsi="Times New Roman" w:cs="Times New Roman"/>
          <w:i/>
          <w:iCs/>
          <w:color w:val="000000"/>
          <w:sz w:val="21"/>
          <w:szCs w:val="21"/>
          <w:bdr w:val="none" w:sz="0" w:space="0" w:color="auto" w:frame="1"/>
        </w:rPr>
        <w:t>Предварительный просмотр.</w:t>
      </w:r>
      <w:r w:rsidRPr="00E772B2">
        <w:rPr>
          <w:rFonts w:ascii="Times New Roman" w:hAnsi="Times New Roman" w:cs="Times New Roman"/>
          <w:i/>
          <w:iCs/>
          <w:color w:val="000000"/>
          <w:sz w:val="21"/>
          <w:szCs w:val="21"/>
        </w:rPr>
        <w:t> Родителям следует предварительно посмотреть содержание того, что собирается публиковать в блоге ваш сын или дочь, и только после этого одобрять или нет публикацию.</w:t>
      </w:r>
    </w:p>
    <w:p w:rsidR="00E772B2" w:rsidRPr="00E772B2" w:rsidRDefault="00E772B2" w:rsidP="00E772B2">
      <w:pPr>
        <w:shd w:val="clear" w:color="auto" w:fill="FFFFFF"/>
        <w:spacing w:after="0" w:line="240" w:lineRule="auto"/>
        <w:ind w:left="-60" w:firstLine="344"/>
        <w:jc w:val="both"/>
        <w:textAlignment w:val="baseline"/>
        <w:rPr>
          <w:rFonts w:ascii="Times New Roman" w:hAnsi="Times New Roman" w:cs="Times New Roman"/>
          <w:i/>
          <w:iCs/>
          <w:color w:val="000000"/>
          <w:sz w:val="21"/>
          <w:szCs w:val="21"/>
        </w:rPr>
      </w:pPr>
      <w:r w:rsidRPr="00E772B2">
        <w:rPr>
          <w:rStyle w:val="a3"/>
          <w:rFonts w:ascii="Times New Roman" w:hAnsi="Times New Roman" w:cs="Times New Roman"/>
          <w:i/>
          <w:iCs/>
          <w:color w:val="000000"/>
          <w:sz w:val="21"/>
          <w:szCs w:val="21"/>
          <w:bdr w:val="none" w:sz="0" w:space="0" w:color="auto" w:frame="1"/>
        </w:rPr>
        <w:t>Адекватна ли информация?</w:t>
      </w:r>
      <w:r w:rsidRPr="00E772B2">
        <w:rPr>
          <w:rFonts w:ascii="Times New Roman" w:hAnsi="Times New Roman" w:cs="Times New Roman"/>
          <w:i/>
          <w:iCs/>
          <w:color w:val="000000"/>
          <w:sz w:val="21"/>
          <w:szCs w:val="21"/>
        </w:rPr>
        <w:t> Если да, то право на жизнь у такой статьи (</w:t>
      </w:r>
      <w:proofErr w:type="spellStart"/>
      <w:r w:rsidRPr="00E772B2">
        <w:rPr>
          <w:rFonts w:ascii="Times New Roman" w:hAnsi="Times New Roman" w:cs="Times New Roman"/>
          <w:i/>
          <w:iCs/>
          <w:color w:val="000000"/>
          <w:sz w:val="21"/>
          <w:szCs w:val="21"/>
        </w:rPr>
        <w:t>фотоподборки</w:t>
      </w:r>
      <w:proofErr w:type="spellEnd"/>
      <w:r w:rsidRPr="00E772B2">
        <w:rPr>
          <w:rFonts w:ascii="Times New Roman" w:hAnsi="Times New Roman" w:cs="Times New Roman"/>
          <w:i/>
          <w:iCs/>
          <w:color w:val="000000"/>
          <w:sz w:val="21"/>
          <w:szCs w:val="21"/>
        </w:rPr>
        <w:t>) есть.</w:t>
      </w:r>
    </w:p>
    <w:p w:rsidR="00E772B2" w:rsidRPr="00E772B2" w:rsidRDefault="00E772B2" w:rsidP="00E772B2">
      <w:pPr>
        <w:shd w:val="clear" w:color="auto" w:fill="FFFFFF"/>
        <w:spacing w:after="0" w:line="240" w:lineRule="auto"/>
        <w:ind w:left="-60" w:firstLine="344"/>
        <w:jc w:val="both"/>
        <w:textAlignment w:val="baseline"/>
        <w:rPr>
          <w:rFonts w:ascii="Times New Roman" w:hAnsi="Times New Roman" w:cs="Times New Roman"/>
          <w:i/>
          <w:iCs/>
          <w:color w:val="000000"/>
          <w:sz w:val="21"/>
          <w:szCs w:val="21"/>
        </w:rPr>
      </w:pPr>
      <w:r w:rsidRPr="00E772B2">
        <w:rPr>
          <w:rStyle w:val="a3"/>
          <w:rFonts w:ascii="Times New Roman" w:hAnsi="Times New Roman" w:cs="Times New Roman"/>
          <w:i/>
          <w:iCs/>
          <w:color w:val="000000"/>
          <w:sz w:val="21"/>
          <w:szCs w:val="21"/>
          <w:bdr w:val="none" w:sz="0" w:space="0" w:color="auto" w:frame="1"/>
        </w:rPr>
        <w:t>Проверяем блог.</w:t>
      </w:r>
      <w:r w:rsidRPr="00E772B2">
        <w:rPr>
          <w:rFonts w:ascii="Times New Roman" w:hAnsi="Times New Roman" w:cs="Times New Roman"/>
          <w:i/>
          <w:iCs/>
          <w:color w:val="000000"/>
          <w:sz w:val="21"/>
          <w:szCs w:val="21"/>
        </w:rPr>
        <w:t> Время от времени знакомьтесь с содержанием блога ребёнка, читайте комментарии.</w:t>
      </w:r>
    </w:p>
    <w:p w:rsidR="00E772B2" w:rsidRDefault="00E772B2" w:rsidP="00E772B2">
      <w:pPr>
        <w:shd w:val="clear" w:color="auto" w:fill="FFFFFF"/>
        <w:spacing w:after="0" w:line="240" w:lineRule="auto"/>
        <w:ind w:left="-60" w:firstLine="344"/>
        <w:jc w:val="both"/>
        <w:textAlignment w:val="baseline"/>
        <w:rPr>
          <w:rFonts w:ascii="Times New Roman" w:hAnsi="Times New Roman" w:cs="Times New Roman"/>
          <w:i/>
          <w:iCs/>
          <w:color w:val="000000"/>
          <w:sz w:val="21"/>
          <w:szCs w:val="21"/>
        </w:rPr>
      </w:pPr>
      <w:proofErr w:type="spellStart"/>
      <w:r w:rsidRPr="00E772B2">
        <w:rPr>
          <w:rStyle w:val="a3"/>
          <w:rFonts w:ascii="Times New Roman" w:hAnsi="Times New Roman" w:cs="Times New Roman"/>
          <w:i/>
          <w:iCs/>
          <w:color w:val="000000"/>
          <w:sz w:val="21"/>
          <w:szCs w:val="21"/>
          <w:bdr w:val="none" w:sz="0" w:space="0" w:color="auto" w:frame="1"/>
        </w:rPr>
        <w:t>Мониторим</w:t>
      </w:r>
      <w:proofErr w:type="spellEnd"/>
      <w:r w:rsidRPr="00E772B2">
        <w:rPr>
          <w:rStyle w:val="a3"/>
          <w:rFonts w:ascii="Times New Roman" w:hAnsi="Times New Roman" w:cs="Times New Roman"/>
          <w:i/>
          <w:iCs/>
          <w:color w:val="000000"/>
          <w:sz w:val="21"/>
          <w:szCs w:val="21"/>
          <w:bdr w:val="none" w:sz="0" w:space="0" w:color="auto" w:frame="1"/>
        </w:rPr>
        <w:t>.</w:t>
      </w:r>
      <w:r w:rsidRPr="00E772B2">
        <w:rPr>
          <w:rFonts w:ascii="Times New Roman" w:hAnsi="Times New Roman" w:cs="Times New Roman"/>
          <w:i/>
          <w:iCs/>
          <w:color w:val="000000"/>
          <w:sz w:val="21"/>
          <w:szCs w:val="21"/>
        </w:rPr>
        <w:t> Сделайте подборку лучших блогов и продемонстрируйте ребёнку хороший вариант при возникновении какой-то проблемы.</w:t>
      </w:r>
    </w:p>
    <w:p w:rsidR="00E772B2" w:rsidRPr="00E772B2" w:rsidRDefault="00E772B2" w:rsidP="00E772B2">
      <w:pPr>
        <w:pStyle w:val="a5"/>
        <w:jc w:val="both"/>
        <w:rPr>
          <w:szCs w:val="21"/>
        </w:rPr>
      </w:pPr>
    </w:p>
    <w:p w:rsidR="00E772B2" w:rsidRPr="00E772B2" w:rsidRDefault="00E772B2" w:rsidP="00E772B2">
      <w:pPr>
        <w:pStyle w:val="a5"/>
        <w:jc w:val="center"/>
        <w:rPr>
          <w:rFonts w:ascii="Times New Roman" w:hAnsi="Times New Roman" w:cs="Times New Roman"/>
          <w:sz w:val="21"/>
          <w:szCs w:val="21"/>
        </w:rPr>
      </w:pPr>
      <w:r w:rsidRPr="00E772B2">
        <w:rPr>
          <w:rStyle w:val="a3"/>
          <w:rFonts w:ascii="Times New Roman" w:hAnsi="Times New Roman" w:cs="Times New Roman"/>
          <w:bCs w:val="0"/>
          <w:sz w:val="21"/>
          <w:szCs w:val="21"/>
          <w:bdr w:val="none" w:sz="0" w:space="0" w:color="auto" w:frame="1"/>
        </w:rPr>
        <w:t>Советы по безопасности в сети Интернет для родителей</w:t>
      </w:r>
    </w:p>
    <w:p w:rsidR="00E772B2" w:rsidRDefault="00E772B2" w:rsidP="00E772B2">
      <w:pPr>
        <w:pStyle w:val="a5"/>
        <w:ind w:firstLine="284"/>
        <w:jc w:val="both"/>
        <w:rPr>
          <w:rFonts w:ascii="Times New Roman" w:hAnsi="Times New Roman" w:cs="Times New Roman"/>
          <w:sz w:val="21"/>
          <w:szCs w:val="21"/>
        </w:rPr>
      </w:pPr>
      <w:r w:rsidRPr="00E772B2">
        <w:rPr>
          <w:rFonts w:ascii="Times New Roman" w:hAnsi="Times New Roman" w:cs="Times New Roman"/>
          <w:sz w:val="21"/>
          <w:szCs w:val="21"/>
        </w:rPr>
        <w:t>1. Соблюдайте время нахождения ребенка в сети интернет.</w:t>
      </w:r>
      <w:r w:rsidRPr="00E772B2">
        <w:rPr>
          <w:rFonts w:ascii="Times New Roman" w:hAnsi="Times New Roman" w:cs="Times New Roman"/>
          <w:sz w:val="21"/>
          <w:szCs w:val="21"/>
        </w:rPr>
        <w:br/>
      </w:r>
      <w:r>
        <w:rPr>
          <w:rFonts w:ascii="Times New Roman" w:hAnsi="Times New Roman" w:cs="Times New Roman"/>
          <w:sz w:val="21"/>
          <w:szCs w:val="21"/>
        </w:rPr>
        <w:t xml:space="preserve">     </w:t>
      </w:r>
      <w:r w:rsidRPr="00E772B2">
        <w:rPr>
          <w:rFonts w:ascii="Times New Roman" w:hAnsi="Times New Roman" w:cs="Times New Roman"/>
          <w:sz w:val="21"/>
          <w:szCs w:val="21"/>
        </w:rPr>
        <w:t>2. Компьютер с подключением в Интернет должен находиться</w:t>
      </w:r>
      <w:r>
        <w:rPr>
          <w:rFonts w:ascii="Times New Roman" w:hAnsi="Times New Roman" w:cs="Times New Roman"/>
          <w:sz w:val="21"/>
          <w:szCs w:val="21"/>
        </w:rPr>
        <w:t xml:space="preserve"> в общей комнате под присмотром </w:t>
      </w:r>
      <w:r w:rsidRPr="00E772B2">
        <w:rPr>
          <w:rFonts w:ascii="Times New Roman" w:hAnsi="Times New Roman" w:cs="Times New Roman"/>
          <w:sz w:val="21"/>
          <w:szCs w:val="21"/>
        </w:rPr>
        <w:t>родителей.</w:t>
      </w:r>
      <w:r w:rsidRPr="00E772B2">
        <w:rPr>
          <w:rFonts w:ascii="Times New Roman" w:hAnsi="Times New Roman" w:cs="Times New Roman"/>
          <w:sz w:val="21"/>
          <w:szCs w:val="21"/>
        </w:rPr>
        <w:br/>
      </w:r>
      <w:r>
        <w:rPr>
          <w:rFonts w:ascii="Times New Roman" w:hAnsi="Times New Roman" w:cs="Times New Roman"/>
          <w:sz w:val="21"/>
          <w:szCs w:val="21"/>
        </w:rPr>
        <w:t xml:space="preserve">     </w:t>
      </w:r>
      <w:r w:rsidRPr="00E772B2">
        <w:rPr>
          <w:rFonts w:ascii="Times New Roman" w:hAnsi="Times New Roman" w:cs="Times New Roman"/>
          <w:sz w:val="21"/>
          <w:szCs w:val="21"/>
        </w:rPr>
        <w:t xml:space="preserve">3. Используйте специальные детские поисковые машины, типа MSN </w:t>
      </w:r>
      <w:proofErr w:type="spellStart"/>
      <w:r w:rsidRPr="00E772B2">
        <w:rPr>
          <w:rFonts w:ascii="Times New Roman" w:hAnsi="Times New Roman" w:cs="Times New Roman"/>
          <w:sz w:val="21"/>
          <w:szCs w:val="21"/>
        </w:rPr>
        <w:t>Kids</w:t>
      </w:r>
      <w:proofErr w:type="spellEnd"/>
      <w:r w:rsidRPr="00E772B2">
        <w:rPr>
          <w:rFonts w:ascii="Times New Roman" w:hAnsi="Times New Roman" w:cs="Times New Roman"/>
          <w:sz w:val="21"/>
          <w:szCs w:val="21"/>
        </w:rPr>
        <w:t xml:space="preserve"> </w:t>
      </w:r>
      <w:proofErr w:type="spellStart"/>
      <w:r w:rsidRPr="00E772B2">
        <w:rPr>
          <w:rFonts w:ascii="Times New Roman" w:hAnsi="Times New Roman" w:cs="Times New Roman"/>
          <w:sz w:val="21"/>
          <w:szCs w:val="21"/>
        </w:rPr>
        <w:t>Search</w:t>
      </w:r>
      <w:proofErr w:type="spellEnd"/>
      <w:r w:rsidRPr="00E772B2">
        <w:rPr>
          <w:rFonts w:ascii="Times New Roman" w:hAnsi="Times New Roman" w:cs="Times New Roman"/>
          <w:sz w:val="21"/>
          <w:szCs w:val="21"/>
        </w:rPr>
        <w:t>.</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4. Используйте средства блокирования нежелательного контента</w:t>
      </w:r>
      <w:r w:rsidR="009711AA">
        <w:rPr>
          <w:rFonts w:ascii="Times New Roman" w:hAnsi="Times New Roman" w:cs="Times New Roman"/>
          <w:sz w:val="21"/>
          <w:szCs w:val="21"/>
        </w:rPr>
        <w:t xml:space="preserve"> как дополнение к </w:t>
      </w:r>
      <w:r>
        <w:rPr>
          <w:rFonts w:ascii="Times New Roman" w:hAnsi="Times New Roman" w:cs="Times New Roman"/>
          <w:sz w:val="21"/>
          <w:szCs w:val="21"/>
        </w:rPr>
        <w:t>стандартному родительскому </w:t>
      </w:r>
      <w:r w:rsidRPr="00E772B2">
        <w:rPr>
          <w:rFonts w:ascii="Times New Roman" w:hAnsi="Times New Roman" w:cs="Times New Roman"/>
          <w:sz w:val="21"/>
          <w:szCs w:val="21"/>
        </w:rPr>
        <w:t>контролю.</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5. </w:t>
      </w:r>
      <w:r w:rsidRPr="00E772B2">
        <w:rPr>
          <w:rFonts w:ascii="Times New Roman" w:hAnsi="Times New Roman" w:cs="Times New Roman"/>
          <w:sz w:val="21"/>
          <w:szCs w:val="21"/>
        </w:rPr>
        <w:t>Создайте семейный электронный ящик чтобы не по</w:t>
      </w:r>
      <w:r>
        <w:rPr>
          <w:rFonts w:ascii="Times New Roman" w:hAnsi="Times New Roman" w:cs="Times New Roman"/>
          <w:sz w:val="21"/>
          <w:szCs w:val="21"/>
        </w:rPr>
        <w:t>зволить детям иметь собственные </w:t>
      </w:r>
      <w:r w:rsidRPr="00E772B2">
        <w:rPr>
          <w:rFonts w:ascii="Times New Roman" w:hAnsi="Times New Roman" w:cs="Times New Roman"/>
          <w:sz w:val="21"/>
          <w:szCs w:val="21"/>
        </w:rPr>
        <w:t>адреса.</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6. Блокируйте доступ к сайтам с бесплатными почтовыми ящи</w:t>
      </w:r>
      <w:r>
        <w:rPr>
          <w:rFonts w:ascii="Times New Roman" w:hAnsi="Times New Roman" w:cs="Times New Roman"/>
          <w:sz w:val="21"/>
          <w:szCs w:val="21"/>
        </w:rPr>
        <w:t>ками с помощью соответствующего </w:t>
      </w:r>
      <w:r w:rsidRPr="00E772B2">
        <w:rPr>
          <w:rFonts w:ascii="Times New Roman" w:hAnsi="Times New Roman" w:cs="Times New Roman"/>
          <w:sz w:val="21"/>
          <w:szCs w:val="21"/>
        </w:rPr>
        <w:t>ПО.</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7.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E772B2">
        <w:rPr>
          <w:rFonts w:ascii="Times New Roman" w:hAnsi="Times New Roman" w:cs="Times New Roman"/>
          <w:sz w:val="21"/>
          <w:szCs w:val="21"/>
        </w:rPr>
        <w:br/>
      </w:r>
      <w:r w:rsidR="00FC4C58">
        <w:rPr>
          <w:rFonts w:ascii="Times New Roman" w:hAnsi="Times New Roman" w:cs="Times New Roman"/>
          <w:sz w:val="21"/>
          <w:szCs w:val="21"/>
        </w:rPr>
        <w:lastRenderedPageBreak/>
        <w:t xml:space="preserve">     </w:t>
      </w:r>
      <w:r w:rsidRPr="00E772B2">
        <w:rPr>
          <w:rFonts w:ascii="Times New Roman" w:hAnsi="Times New Roman" w:cs="Times New Roman"/>
          <w:sz w:val="21"/>
          <w:szCs w:val="21"/>
        </w:rPr>
        <w:t>8. Научите детей не загружать файлы, программы или музыку без вашего согласия.</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9. Не разрешайте детям использовать службы мгновенного обмена сообщениями.</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10. В «белый» список сайтов, разрешенных для посещения,</w:t>
      </w:r>
      <w:r>
        <w:rPr>
          <w:rFonts w:ascii="Times New Roman" w:hAnsi="Times New Roman" w:cs="Times New Roman"/>
          <w:sz w:val="21"/>
          <w:szCs w:val="21"/>
        </w:rPr>
        <w:t xml:space="preserve"> вносите только сайты с хорошей </w:t>
      </w:r>
      <w:r w:rsidRPr="00E772B2">
        <w:rPr>
          <w:rFonts w:ascii="Times New Roman" w:hAnsi="Times New Roman" w:cs="Times New Roman"/>
          <w:sz w:val="21"/>
          <w:szCs w:val="21"/>
        </w:rPr>
        <w:t>репутацией.</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11. Не забывайте беседовать с детьми об их друзьях в Инте</w:t>
      </w:r>
      <w:r w:rsidR="00FC4C58">
        <w:rPr>
          <w:rFonts w:ascii="Times New Roman" w:hAnsi="Times New Roman" w:cs="Times New Roman"/>
          <w:sz w:val="21"/>
          <w:szCs w:val="21"/>
        </w:rPr>
        <w:t>рнет, как если бы речь шла </w:t>
      </w:r>
      <w:r>
        <w:rPr>
          <w:rFonts w:ascii="Times New Roman" w:hAnsi="Times New Roman" w:cs="Times New Roman"/>
          <w:sz w:val="21"/>
          <w:szCs w:val="21"/>
        </w:rPr>
        <w:t>о друзьях в реальной </w:t>
      </w:r>
      <w:r w:rsidRPr="00E772B2">
        <w:rPr>
          <w:rFonts w:ascii="Times New Roman" w:hAnsi="Times New Roman" w:cs="Times New Roman"/>
          <w:sz w:val="21"/>
          <w:szCs w:val="21"/>
        </w:rPr>
        <w:t>жизни.</w:t>
      </w:r>
      <w:r w:rsidRPr="00E772B2">
        <w:rPr>
          <w:rFonts w:ascii="Times New Roman" w:hAnsi="Times New Roman" w:cs="Times New Roman"/>
          <w:sz w:val="21"/>
          <w:szCs w:val="21"/>
        </w:rPr>
        <w:br/>
      </w:r>
      <w:r w:rsidR="00FC4C58">
        <w:rPr>
          <w:rFonts w:ascii="Times New Roman" w:hAnsi="Times New Roman" w:cs="Times New Roman"/>
          <w:sz w:val="21"/>
          <w:szCs w:val="21"/>
        </w:rPr>
        <w:t xml:space="preserve">   </w:t>
      </w:r>
      <w:r w:rsidRPr="00E772B2">
        <w:rPr>
          <w:rFonts w:ascii="Times New Roman" w:hAnsi="Times New Roman" w:cs="Times New Roman"/>
          <w:sz w:val="21"/>
          <w:szCs w:val="21"/>
        </w:rPr>
        <w:t>12.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772B2" w:rsidRDefault="00E772B2" w:rsidP="00E772B2">
      <w:pPr>
        <w:pStyle w:val="a5"/>
        <w:jc w:val="both"/>
        <w:rPr>
          <w:rFonts w:ascii="Times New Roman" w:hAnsi="Times New Roman" w:cs="Times New Roman"/>
          <w:sz w:val="21"/>
          <w:szCs w:val="21"/>
        </w:rPr>
      </w:pPr>
    </w:p>
    <w:p w:rsidR="00FC4C58" w:rsidRPr="00FC4C58" w:rsidRDefault="00E772B2" w:rsidP="00FC4C58">
      <w:pPr>
        <w:pStyle w:val="3"/>
        <w:shd w:val="clear" w:color="auto" w:fill="FFFFFF"/>
        <w:spacing w:before="0"/>
        <w:jc w:val="center"/>
        <w:textAlignment w:val="baseline"/>
        <w:rPr>
          <w:rFonts w:ascii="Times New Roman" w:hAnsi="Times New Roman" w:cs="Times New Roman"/>
          <w:color w:val="000000"/>
          <w:sz w:val="21"/>
          <w:szCs w:val="21"/>
          <w:bdr w:val="none" w:sz="0" w:space="0" w:color="auto" w:frame="1"/>
        </w:rPr>
      </w:pPr>
      <w:r w:rsidRPr="00E772B2">
        <w:rPr>
          <w:rStyle w:val="a3"/>
          <w:rFonts w:ascii="Times New Roman" w:hAnsi="Times New Roman" w:cs="Times New Roman"/>
          <w:b/>
          <w:bCs/>
          <w:color w:val="000000"/>
          <w:sz w:val="21"/>
          <w:szCs w:val="21"/>
          <w:bdr w:val="none" w:sz="0" w:space="0" w:color="auto" w:frame="1"/>
        </w:rPr>
        <w:t>Семейное соглашение</w:t>
      </w:r>
    </w:p>
    <w:p w:rsidR="00E772B2" w:rsidRPr="00E772B2" w:rsidRDefault="00FC4C58" w:rsidP="00E772B2">
      <w:pPr>
        <w:pStyle w:val="a4"/>
        <w:shd w:val="clear" w:color="auto" w:fill="FFFFFF"/>
        <w:spacing w:before="0" w:beforeAutospacing="0"/>
        <w:jc w:val="both"/>
        <w:textAlignment w:val="baseline"/>
        <w:rPr>
          <w:color w:val="000000"/>
          <w:sz w:val="21"/>
          <w:szCs w:val="21"/>
        </w:rPr>
      </w:pPr>
      <w:r>
        <w:rPr>
          <w:color w:val="000000"/>
          <w:sz w:val="21"/>
          <w:szCs w:val="21"/>
        </w:rPr>
        <w:t xml:space="preserve">          </w:t>
      </w:r>
      <w:r w:rsidR="00E772B2" w:rsidRPr="00E772B2">
        <w:rPr>
          <w:color w:val="000000"/>
          <w:sz w:val="21"/>
          <w:szCs w:val="21"/>
        </w:rPr>
        <w:t>Соберитесь вместе, всей семьей, и предложите разработать своеобразный документ, в котором будут отражены все права и обязанности каждого из участников интернет-сообщества, то есть каждого из домашних, так или иначе использующих ПК с целью выхода в Сеть, в том числе и правила безопасности детей в Интернете. Пусть вас не пугает столь официальный подход к житейским делам. Дети любят, когда к ним относятся "по-взрослому". Поэтому их отношение к семейному соглашению будет принято со всей доступной детскому пониманию серьезностью. Такое мероприятие по интернет-безопасности позволит ребенку проникнуться уважением к оказанному ему вниманию. Результат не заставит себя ждать. </w:t>
      </w:r>
    </w:p>
    <w:p w:rsidR="00E772B2" w:rsidRPr="00E772B2" w:rsidRDefault="00E772B2" w:rsidP="00E772B2">
      <w:pPr>
        <w:numPr>
          <w:ilvl w:val="0"/>
          <w:numId w:val="2"/>
        </w:numPr>
        <w:shd w:val="clear" w:color="auto" w:fill="FFFFFF"/>
        <w:spacing w:after="0" w:line="240" w:lineRule="auto"/>
        <w:ind w:left="225"/>
        <w:jc w:val="both"/>
        <w:textAlignment w:val="baseline"/>
        <w:rPr>
          <w:rFonts w:ascii="Times New Roman" w:hAnsi="Times New Roman" w:cs="Times New Roman"/>
          <w:i/>
          <w:iCs/>
          <w:color w:val="000000"/>
          <w:sz w:val="21"/>
          <w:szCs w:val="21"/>
        </w:rPr>
      </w:pPr>
      <w:r w:rsidRPr="00E772B2">
        <w:rPr>
          <w:rFonts w:ascii="Times New Roman" w:hAnsi="Times New Roman" w:cs="Times New Roman"/>
          <w:i/>
          <w:iCs/>
          <w:color w:val="000000"/>
          <w:sz w:val="21"/>
          <w:szCs w:val="21"/>
        </w:rPr>
        <w:t>Какие именно интернет-ресурсы (сайты) могут посещать ваши дети и с какой целью.</w:t>
      </w:r>
    </w:p>
    <w:p w:rsidR="00E772B2" w:rsidRPr="00E772B2" w:rsidRDefault="00E772B2" w:rsidP="00E772B2">
      <w:pPr>
        <w:numPr>
          <w:ilvl w:val="0"/>
          <w:numId w:val="2"/>
        </w:numPr>
        <w:shd w:val="clear" w:color="auto" w:fill="FFFFFF"/>
        <w:spacing w:after="0" w:line="240" w:lineRule="auto"/>
        <w:ind w:left="225"/>
        <w:jc w:val="both"/>
        <w:textAlignment w:val="baseline"/>
        <w:rPr>
          <w:rFonts w:ascii="Times New Roman" w:hAnsi="Times New Roman" w:cs="Times New Roman"/>
          <w:i/>
          <w:iCs/>
          <w:color w:val="000000"/>
          <w:sz w:val="21"/>
          <w:szCs w:val="21"/>
        </w:rPr>
      </w:pPr>
      <w:r w:rsidRPr="00E772B2">
        <w:rPr>
          <w:rFonts w:ascii="Times New Roman" w:hAnsi="Times New Roman" w:cs="Times New Roman"/>
          <w:i/>
          <w:iCs/>
          <w:color w:val="000000"/>
          <w:sz w:val="21"/>
          <w:szCs w:val="21"/>
        </w:rPr>
        <w:t>Сколько времени ребенок может находиться в Сети (имеется в виду общее время с учетом критерия периодичности). </w:t>
      </w:r>
    </w:p>
    <w:p w:rsidR="00E772B2" w:rsidRPr="00E772B2" w:rsidRDefault="00E772B2" w:rsidP="00E772B2">
      <w:pPr>
        <w:numPr>
          <w:ilvl w:val="0"/>
          <w:numId w:val="2"/>
        </w:numPr>
        <w:shd w:val="clear" w:color="auto" w:fill="FFFFFF"/>
        <w:spacing w:after="0" w:line="240" w:lineRule="auto"/>
        <w:ind w:left="225"/>
        <w:jc w:val="both"/>
        <w:textAlignment w:val="baseline"/>
        <w:rPr>
          <w:rFonts w:ascii="Times New Roman" w:hAnsi="Times New Roman" w:cs="Times New Roman"/>
          <w:i/>
          <w:iCs/>
          <w:color w:val="000000"/>
          <w:sz w:val="21"/>
          <w:szCs w:val="21"/>
        </w:rPr>
      </w:pPr>
      <w:r w:rsidRPr="00E772B2">
        <w:rPr>
          <w:rFonts w:ascii="Times New Roman" w:hAnsi="Times New Roman" w:cs="Times New Roman"/>
          <w:i/>
          <w:iCs/>
          <w:color w:val="000000"/>
          <w:sz w:val="21"/>
          <w:szCs w:val="21"/>
        </w:rPr>
        <w:t>Какие действия необходимо предпринять в случае обеспокоенности ребенка.</w:t>
      </w:r>
    </w:p>
    <w:p w:rsidR="00E772B2" w:rsidRPr="00E772B2" w:rsidRDefault="00E772B2" w:rsidP="00E772B2">
      <w:pPr>
        <w:numPr>
          <w:ilvl w:val="0"/>
          <w:numId w:val="2"/>
        </w:numPr>
        <w:shd w:val="clear" w:color="auto" w:fill="FFFFFF"/>
        <w:spacing w:after="0" w:line="240" w:lineRule="auto"/>
        <w:ind w:left="225"/>
        <w:jc w:val="both"/>
        <w:textAlignment w:val="baseline"/>
        <w:rPr>
          <w:rFonts w:ascii="Times New Roman" w:hAnsi="Times New Roman" w:cs="Times New Roman"/>
          <w:i/>
          <w:iCs/>
          <w:color w:val="000000"/>
          <w:sz w:val="21"/>
          <w:szCs w:val="21"/>
        </w:rPr>
      </w:pPr>
      <w:r w:rsidRPr="00E772B2">
        <w:rPr>
          <w:rFonts w:ascii="Times New Roman" w:hAnsi="Times New Roman" w:cs="Times New Roman"/>
          <w:i/>
          <w:iCs/>
          <w:color w:val="000000"/>
          <w:sz w:val="21"/>
          <w:szCs w:val="21"/>
        </w:rPr>
        <w:t>Научите ребенка пользоваться браузером и мессенджерами. Именно на этом умении и базируются основы безопасности в Интернете. </w:t>
      </w:r>
    </w:p>
    <w:p w:rsidR="00E772B2" w:rsidRPr="00E772B2" w:rsidRDefault="00E772B2" w:rsidP="00E772B2">
      <w:pPr>
        <w:pStyle w:val="a5"/>
        <w:jc w:val="both"/>
        <w:rPr>
          <w:rFonts w:ascii="Times New Roman" w:hAnsi="Times New Roman" w:cs="Times New Roman"/>
          <w:sz w:val="21"/>
          <w:szCs w:val="21"/>
        </w:rPr>
      </w:pPr>
    </w:p>
    <w:p w:rsidR="00E772B2" w:rsidRDefault="00E772B2"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Pr="00A9085E" w:rsidRDefault="00FC4C58" w:rsidP="00FC4C58">
      <w:pPr>
        <w:pStyle w:val="a4"/>
        <w:shd w:val="clear" w:color="auto" w:fill="FFFFFF"/>
        <w:spacing w:before="0" w:beforeAutospacing="0" w:after="0" w:afterAutospacing="0"/>
        <w:jc w:val="center"/>
        <w:rPr>
          <w:i/>
          <w:color w:val="000000"/>
        </w:rPr>
      </w:pPr>
      <w:r w:rsidRPr="00A9085E">
        <w:rPr>
          <w:i/>
        </w:rPr>
        <w:t>Наш адрес:</w:t>
      </w:r>
    </w:p>
    <w:p w:rsidR="00FC4C58" w:rsidRPr="00A9085E" w:rsidRDefault="00FC4C58" w:rsidP="00FC4C58">
      <w:pPr>
        <w:spacing w:after="0"/>
        <w:jc w:val="center"/>
        <w:rPr>
          <w:rFonts w:ascii="Times New Roman" w:hAnsi="Times New Roman" w:cs="Times New Roman"/>
          <w:i/>
          <w:sz w:val="24"/>
          <w:szCs w:val="24"/>
        </w:rPr>
      </w:pPr>
      <w:r w:rsidRPr="00A9085E">
        <w:rPr>
          <w:rFonts w:ascii="Times New Roman" w:hAnsi="Times New Roman" w:cs="Times New Roman"/>
          <w:i/>
          <w:sz w:val="24"/>
          <w:szCs w:val="24"/>
        </w:rPr>
        <w:t>Гомельская область</w:t>
      </w:r>
    </w:p>
    <w:p w:rsidR="00FC4C58" w:rsidRPr="00A9085E" w:rsidRDefault="00A9085E" w:rsidP="00A9085E">
      <w:pPr>
        <w:shd w:val="clear" w:color="auto" w:fill="FFFFFF"/>
        <w:spacing w:after="0" w:line="240" w:lineRule="auto"/>
        <w:ind w:left="-60"/>
        <w:jc w:val="center"/>
        <w:textAlignment w:val="baseline"/>
        <w:rPr>
          <w:rFonts w:ascii="Times New Roman" w:hAnsi="Times New Roman" w:cs="Times New Roman"/>
          <w:i/>
          <w:sz w:val="24"/>
          <w:szCs w:val="24"/>
        </w:rPr>
      </w:pPr>
      <w:proofErr w:type="spellStart"/>
      <w:r w:rsidRPr="00A9085E">
        <w:rPr>
          <w:rFonts w:ascii="Times New Roman" w:hAnsi="Times New Roman" w:cs="Times New Roman"/>
          <w:i/>
          <w:sz w:val="24"/>
          <w:szCs w:val="24"/>
        </w:rPr>
        <w:t>Житковичский</w:t>
      </w:r>
      <w:proofErr w:type="spellEnd"/>
      <w:r w:rsidRPr="00A9085E">
        <w:rPr>
          <w:rFonts w:ascii="Times New Roman" w:hAnsi="Times New Roman" w:cs="Times New Roman"/>
          <w:i/>
          <w:sz w:val="24"/>
          <w:szCs w:val="24"/>
        </w:rPr>
        <w:t xml:space="preserve"> район</w:t>
      </w:r>
    </w:p>
    <w:p w:rsidR="00A9085E" w:rsidRPr="00A9085E" w:rsidRDefault="00A9085E" w:rsidP="00A9085E">
      <w:pPr>
        <w:shd w:val="clear" w:color="auto" w:fill="FFFFFF"/>
        <w:spacing w:after="0" w:line="240" w:lineRule="auto"/>
        <w:ind w:left="-60"/>
        <w:jc w:val="center"/>
        <w:textAlignment w:val="baseline"/>
        <w:rPr>
          <w:rFonts w:ascii="Times New Roman" w:hAnsi="Times New Roman" w:cs="Times New Roman"/>
          <w:i/>
          <w:sz w:val="24"/>
          <w:szCs w:val="24"/>
        </w:rPr>
      </w:pPr>
      <w:r w:rsidRPr="00A9085E">
        <w:rPr>
          <w:rFonts w:ascii="Times New Roman" w:hAnsi="Times New Roman" w:cs="Times New Roman"/>
          <w:i/>
          <w:sz w:val="24"/>
          <w:szCs w:val="24"/>
        </w:rPr>
        <w:t>ул.Первомайская,13</w:t>
      </w:r>
    </w:p>
    <w:p w:rsidR="00A9085E" w:rsidRPr="00A9085E" w:rsidRDefault="00A9085E" w:rsidP="00A9085E">
      <w:pPr>
        <w:shd w:val="clear" w:color="auto" w:fill="FFFFFF"/>
        <w:spacing w:after="0" w:line="240" w:lineRule="auto"/>
        <w:ind w:left="-60"/>
        <w:jc w:val="center"/>
        <w:textAlignment w:val="baseline"/>
        <w:rPr>
          <w:rFonts w:ascii="Times New Roman" w:hAnsi="Times New Roman" w:cs="Times New Roman"/>
          <w:i/>
          <w:iCs/>
          <w:color w:val="000000"/>
          <w:sz w:val="21"/>
          <w:szCs w:val="21"/>
        </w:rPr>
      </w:pPr>
    </w:p>
    <w:p w:rsidR="00FC4C58"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FC4C58" w:rsidRPr="00FC4C58" w:rsidRDefault="00FC4C58" w:rsidP="00A9085E">
      <w:pPr>
        <w:shd w:val="clear" w:color="auto" w:fill="FFFFFF"/>
        <w:spacing w:after="0" w:line="240" w:lineRule="auto"/>
        <w:ind w:left="-60"/>
        <w:textAlignment w:val="baseline"/>
        <w:rPr>
          <w:rFonts w:ascii="Times New Roman" w:hAnsi="Times New Roman" w:cs="Times New Roman"/>
          <w:i/>
          <w:iCs/>
          <w:color w:val="000000"/>
          <w:szCs w:val="21"/>
        </w:rPr>
      </w:pPr>
    </w:p>
    <w:p w:rsidR="00FC4C58" w:rsidRDefault="00FC4C58" w:rsidP="00FC4C58">
      <w:pPr>
        <w:shd w:val="clear" w:color="auto" w:fill="FFFFFF"/>
        <w:spacing w:after="0" w:line="240" w:lineRule="auto"/>
        <w:ind w:left="-60"/>
        <w:jc w:val="center"/>
        <w:textAlignment w:val="baseline"/>
        <w:rPr>
          <w:rFonts w:ascii="Times New Roman" w:hAnsi="Times New Roman" w:cs="Times New Roman"/>
          <w:i/>
          <w:iCs/>
          <w:color w:val="000000"/>
          <w:sz w:val="21"/>
          <w:szCs w:val="21"/>
        </w:rPr>
      </w:pPr>
    </w:p>
    <w:p w:rsidR="00FC4C58" w:rsidRPr="00FC4C58" w:rsidRDefault="00A9085E" w:rsidP="00FC4C58">
      <w:pPr>
        <w:shd w:val="clear" w:color="auto" w:fill="FFFFFF"/>
        <w:jc w:val="center"/>
        <w:textAlignment w:val="baseline"/>
        <w:rPr>
          <w:rFonts w:ascii="Arial" w:hAnsi="Arial" w:cs="Arial"/>
          <w:color w:val="000000"/>
          <w:sz w:val="21"/>
          <w:szCs w:val="21"/>
          <w:bdr w:val="none" w:sz="0" w:space="0" w:color="auto" w:frame="1"/>
        </w:rPr>
      </w:pPr>
      <w:hyperlink r:id="rId5" w:tgtFrame="_blank" w:tooltip="Facebook" w:history="1">
        <w:r w:rsidR="00FC4C58">
          <w:rPr>
            <w:rFonts w:ascii="Arial" w:hAnsi="Arial" w:cs="Arial"/>
            <w:color w:val="0000FF"/>
            <w:sz w:val="21"/>
            <w:szCs w:val="21"/>
            <w:u w:val="single"/>
            <w:bdr w:val="none" w:sz="0" w:space="0" w:color="auto" w:frame="1"/>
          </w:rPr>
          <w:br/>
        </w:r>
      </w:hyperlink>
    </w:p>
    <w:p w:rsidR="00A9085E" w:rsidRPr="00A9085E" w:rsidRDefault="00A9085E" w:rsidP="00A9085E">
      <w:pPr>
        <w:pStyle w:val="1"/>
        <w:spacing w:before="0" w:after="225" w:line="480" w:lineRule="atLeast"/>
        <w:jc w:val="center"/>
        <w:textAlignment w:val="baseline"/>
        <w:rPr>
          <w:rFonts w:ascii="Algerian" w:hAnsi="Algerian"/>
        </w:rPr>
      </w:pPr>
      <w:proofErr w:type="spellStart"/>
      <w:r w:rsidRPr="00A9085E">
        <w:rPr>
          <w:rFonts w:ascii="Cambria" w:hAnsi="Cambria" w:cs="Cambria"/>
        </w:rPr>
        <w:lastRenderedPageBreak/>
        <w:t>Житковичский</w:t>
      </w:r>
      <w:proofErr w:type="spellEnd"/>
      <w:r w:rsidRPr="00A9085E">
        <w:rPr>
          <w:rFonts w:ascii="Algerian" w:hAnsi="Algerian"/>
        </w:rPr>
        <w:t xml:space="preserve"> </w:t>
      </w:r>
      <w:r w:rsidRPr="00A9085E">
        <w:rPr>
          <w:rFonts w:ascii="Cambria" w:hAnsi="Cambria" w:cs="Cambria"/>
        </w:rPr>
        <w:t>райисполком</w:t>
      </w:r>
    </w:p>
    <w:p w:rsidR="00A9085E" w:rsidRPr="00A9085E" w:rsidRDefault="00A9085E" w:rsidP="00A9085E">
      <w:pPr>
        <w:jc w:val="center"/>
        <w:rPr>
          <w:rFonts w:ascii="Algerian" w:hAnsi="Algerian"/>
          <w:sz w:val="28"/>
          <w:szCs w:val="28"/>
        </w:rPr>
      </w:pPr>
      <w:r w:rsidRPr="00A9085E">
        <w:rPr>
          <w:rFonts w:ascii="Cambria" w:hAnsi="Cambria" w:cs="Cambria"/>
          <w:sz w:val="28"/>
          <w:szCs w:val="28"/>
        </w:rPr>
        <w:t>ГУО</w:t>
      </w:r>
      <w:r w:rsidRPr="00A9085E">
        <w:rPr>
          <w:rFonts w:ascii="Algerian" w:hAnsi="Algerian"/>
          <w:sz w:val="28"/>
          <w:szCs w:val="28"/>
        </w:rPr>
        <w:t xml:space="preserve"> «</w:t>
      </w:r>
      <w:proofErr w:type="spellStart"/>
      <w:r w:rsidRPr="00A9085E">
        <w:rPr>
          <w:rFonts w:ascii="Cambria" w:hAnsi="Cambria" w:cs="Cambria"/>
          <w:sz w:val="28"/>
          <w:szCs w:val="28"/>
        </w:rPr>
        <w:t>Милевичская</w:t>
      </w:r>
      <w:proofErr w:type="spellEnd"/>
      <w:r w:rsidRPr="00A9085E">
        <w:rPr>
          <w:rFonts w:ascii="Algerian" w:hAnsi="Algerian"/>
          <w:sz w:val="28"/>
          <w:szCs w:val="28"/>
        </w:rPr>
        <w:t xml:space="preserve"> </w:t>
      </w:r>
      <w:r w:rsidRPr="00A9085E">
        <w:rPr>
          <w:rFonts w:ascii="Cambria" w:hAnsi="Cambria" w:cs="Cambria"/>
          <w:sz w:val="28"/>
          <w:szCs w:val="28"/>
        </w:rPr>
        <w:t>базовая</w:t>
      </w:r>
      <w:r w:rsidRPr="00A9085E">
        <w:rPr>
          <w:rFonts w:ascii="Algerian" w:hAnsi="Algerian"/>
          <w:sz w:val="28"/>
          <w:szCs w:val="28"/>
        </w:rPr>
        <w:t xml:space="preserve"> </w:t>
      </w:r>
      <w:r w:rsidRPr="00A9085E">
        <w:rPr>
          <w:rFonts w:ascii="Cambria" w:hAnsi="Cambria" w:cs="Cambria"/>
          <w:sz w:val="28"/>
          <w:szCs w:val="28"/>
        </w:rPr>
        <w:t>школа</w:t>
      </w:r>
      <w:r w:rsidRPr="00A9085E">
        <w:rPr>
          <w:rFonts w:ascii="Algerian" w:hAnsi="Algerian"/>
          <w:sz w:val="28"/>
          <w:szCs w:val="28"/>
        </w:rPr>
        <w:t>»</w:t>
      </w:r>
    </w:p>
    <w:p w:rsidR="00A9085E" w:rsidRDefault="00A9085E" w:rsidP="00FC4C58">
      <w:pPr>
        <w:pStyle w:val="1"/>
        <w:spacing w:before="0" w:after="225" w:line="480" w:lineRule="atLeast"/>
        <w:jc w:val="center"/>
        <w:textAlignment w:val="baseline"/>
        <w:rPr>
          <w:sz w:val="42"/>
          <w:szCs w:val="42"/>
        </w:rPr>
      </w:pPr>
    </w:p>
    <w:p w:rsidR="00FC4C58" w:rsidRDefault="00FC4C58" w:rsidP="00FC4C58">
      <w:pPr>
        <w:pStyle w:val="1"/>
        <w:spacing w:before="0" w:after="225" w:line="480" w:lineRule="atLeast"/>
        <w:jc w:val="center"/>
        <w:textAlignment w:val="baseline"/>
        <w:rPr>
          <w:sz w:val="42"/>
          <w:szCs w:val="42"/>
        </w:rPr>
      </w:pPr>
      <w:r>
        <w:rPr>
          <w:sz w:val="42"/>
          <w:szCs w:val="42"/>
        </w:rPr>
        <w:t>Правила безопасности в сети Интернет для детей и родителей</w:t>
      </w:r>
    </w:p>
    <w:p w:rsidR="00FC4C58" w:rsidRDefault="00FC4C58" w:rsidP="00FC4C58">
      <w:pPr>
        <w:jc w:val="center"/>
      </w:pPr>
      <w:r>
        <w:rPr>
          <w:noProof/>
          <w:lang w:eastAsia="ru-RU"/>
        </w:rPr>
        <w:drawing>
          <wp:inline distT="0" distB="0" distL="0" distR="0">
            <wp:extent cx="3663397" cy="2386965"/>
            <wp:effectExtent l="19050" t="0" r="0" b="0"/>
            <wp:docPr id="1" name="Рисунок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print"/>
                    <a:stretch>
                      <a:fillRect/>
                    </a:stretch>
                  </pic:blipFill>
                  <pic:spPr>
                    <a:xfrm>
                      <a:off x="0" y="0"/>
                      <a:ext cx="3663397" cy="2386965"/>
                    </a:xfrm>
                    <a:prstGeom prst="rect">
                      <a:avLst/>
                    </a:prstGeom>
                  </pic:spPr>
                </pic:pic>
              </a:graphicData>
            </a:graphic>
          </wp:inline>
        </w:drawing>
      </w:r>
    </w:p>
    <w:p w:rsidR="00FC4C58" w:rsidRDefault="00FC4C58" w:rsidP="00FC4C58">
      <w:pPr>
        <w:jc w:val="center"/>
      </w:pPr>
    </w:p>
    <w:p w:rsidR="00FC4C58" w:rsidRDefault="00FC4C58" w:rsidP="00FC4C58">
      <w:pPr>
        <w:jc w:val="center"/>
      </w:pPr>
    </w:p>
    <w:p w:rsidR="00FC4C58" w:rsidRDefault="00FC4C58" w:rsidP="00FC4C58">
      <w:pPr>
        <w:jc w:val="center"/>
      </w:pPr>
    </w:p>
    <w:p w:rsidR="00FC4C58" w:rsidRDefault="00FC4C58" w:rsidP="00FC4C58">
      <w:pPr>
        <w:jc w:val="center"/>
      </w:pPr>
    </w:p>
    <w:p w:rsidR="00FC4C58" w:rsidRDefault="00FC4C58" w:rsidP="00FC4C58">
      <w:pPr>
        <w:jc w:val="center"/>
      </w:pPr>
    </w:p>
    <w:p w:rsidR="00FC4C58" w:rsidRDefault="00FC4C58" w:rsidP="00FC4C58">
      <w:pPr>
        <w:jc w:val="center"/>
      </w:pPr>
    </w:p>
    <w:p w:rsidR="00FC4C58" w:rsidRPr="00A9085E" w:rsidRDefault="00A9085E" w:rsidP="00FC4C58">
      <w:pPr>
        <w:jc w:val="center"/>
        <w:rPr>
          <w:rFonts w:ascii="Times New Roman" w:hAnsi="Times New Roman" w:cs="Times New Roman"/>
          <w:sz w:val="24"/>
          <w:lang w:val="en-US"/>
        </w:rPr>
      </w:pPr>
      <w:r>
        <w:rPr>
          <w:rFonts w:ascii="Times New Roman" w:hAnsi="Times New Roman" w:cs="Times New Roman"/>
          <w:sz w:val="24"/>
        </w:rPr>
        <w:t>202</w:t>
      </w:r>
      <w:r>
        <w:rPr>
          <w:rFonts w:ascii="Times New Roman" w:hAnsi="Times New Roman" w:cs="Times New Roman"/>
          <w:sz w:val="24"/>
          <w:lang w:val="en-US"/>
        </w:rPr>
        <w:t>3</w:t>
      </w:r>
    </w:p>
    <w:p w:rsidR="00FC4C58" w:rsidRPr="00E772B2" w:rsidRDefault="00FC4C58" w:rsidP="00E772B2">
      <w:pPr>
        <w:shd w:val="clear" w:color="auto" w:fill="FFFFFF"/>
        <w:spacing w:after="0" w:line="240" w:lineRule="auto"/>
        <w:ind w:left="-60"/>
        <w:jc w:val="both"/>
        <w:textAlignment w:val="baseline"/>
        <w:rPr>
          <w:rFonts w:ascii="Times New Roman" w:hAnsi="Times New Roman" w:cs="Times New Roman"/>
          <w:i/>
          <w:iCs/>
          <w:color w:val="000000"/>
          <w:sz w:val="21"/>
          <w:szCs w:val="21"/>
        </w:rPr>
      </w:pPr>
    </w:p>
    <w:p w:rsidR="00E772B2" w:rsidRPr="00E772B2" w:rsidRDefault="00E772B2" w:rsidP="00E772B2">
      <w:pPr>
        <w:shd w:val="clear" w:color="auto" w:fill="FFFFFF"/>
        <w:spacing w:after="0" w:line="240" w:lineRule="auto"/>
        <w:ind w:right="-2"/>
        <w:jc w:val="both"/>
        <w:textAlignment w:val="baseline"/>
        <w:rPr>
          <w:rFonts w:ascii="Times New Roman" w:eastAsia="Times New Roman" w:hAnsi="Times New Roman" w:cs="Times New Roman"/>
          <w:color w:val="000000"/>
          <w:sz w:val="21"/>
          <w:szCs w:val="21"/>
          <w:lang w:eastAsia="ru-RU"/>
        </w:rPr>
      </w:pPr>
    </w:p>
    <w:p w:rsidR="00861C2C" w:rsidRPr="00E772B2" w:rsidRDefault="00861C2C" w:rsidP="00E772B2">
      <w:pPr>
        <w:spacing w:after="0" w:line="240" w:lineRule="auto"/>
        <w:ind w:left="-709" w:right="-2"/>
        <w:jc w:val="both"/>
        <w:rPr>
          <w:rFonts w:ascii="Times New Roman" w:hAnsi="Times New Roman" w:cs="Times New Roman"/>
          <w:sz w:val="21"/>
          <w:szCs w:val="21"/>
        </w:rPr>
      </w:pPr>
    </w:p>
    <w:sectPr w:rsidR="00861C2C" w:rsidRPr="00E772B2" w:rsidSect="00256047">
      <w:pgSz w:w="16838" w:h="11906" w:orient="landscape"/>
      <w:pgMar w:top="284" w:right="395" w:bottom="426" w:left="567"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42890"/>
    <w:multiLevelType w:val="multilevel"/>
    <w:tmpl w:val="AF3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BF372C"/>
    <w:multiLevelType w:val="multilevel"/>
    <w:tmpl w:val="462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B2"/>
    <w:rsid w:val="00256047"/>
    <w:rsid w:val="0063177E"/>
    <w:rsid w:val="00861C2C"/>
    <w:rsid w:val="009711AA"/>
    <w:rsid w:val="00A9085E"/>
    <w:rsid w:val="00E772B2"/>
    <w:rsid w:val="00FC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53F1C-577E-42E0-8B0E-6776677F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2C"/>
  </w:style>
  <w:style w:type="paragraph" w:styleId="1">
    <w:name w:val="heading 1"/>
    <w:basedOn w:val="a"/>
    <w:next w:val="a"/>
    <w:link w:val="10"/>
    <w:uiPriority w:val="9"/>
    <w:qFormat/>
    <w:rsid w:val="00FC4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72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77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2B2"/>
    <w:rPr>
      <w:rFonts w:ascii="Times New Roman" w:eastAsia="Times New Roman" w:hAnsi="Times New Roman" w:cs="Times New Roman"/>
      <w:b/>
      <w:bCs/>
      <w:sz w:val="36"/>
      <w:szCs w:val="36"/>
      <w:lang w:eastAsia="ru-RU"/>
    </w:rPr>
  </w:style>
  <w:style w:type="character" w:styleId="a3">
    <w:name w:val="Strong"/>
    <w:basedOn w:val="a0"/>
    <w:uiPriority w:val="22"/>
    <w:qFormat/>
    <w:rsid w:val="00E772B2"/>
    <w:rPr>
      <w:b/>
      <w:bCs/>
    </w:rPr>
  </w:style>
  <w:style w:type="paragraph" w:styleId="a4">
    <w:name w:val="Normal (Web)"/>
    <w:basedOn w:val="a"/>
    <w:uiPriority w:val="99"/>
    <w:unhideWhenUsed/>
    <w:rsid w:val="00E7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772B2"/>
    <w:rPr>
      <w:rFonts w:asciiTheme="majorHAnsi" w:eastAsiaTheme="majorEastAsia" w:hAnsiTheme="majorHAnsi" w:cstheme="majorBidi"/>
      <w:b/>
      <w:bCs/>
      <w:color w:val="4F81BD" w:themeColor="accent1"/>
    </w:rPr>
  </w:style>
  <w:style w:type="paragraph" w:styleId="a5">
    <w:name w:val="No Spacing"/>
    <w:uiPriority w:val="1"/>
    <w:qFormat/>
    <w:rsid w:val="00E772B2"/>
    <w:pPr>
      <w:spacing w:after="0" w:line="240" w:lineRule="auto"/>
    </w:pPr>
  </w:style>
  <w:style w:type="character" w:customStyle="1" w:styleId="10">
    <w:name w:val="Заголовок 1 Знак"/>
    <w:basedOn w:val="a0"/>
    <w:link w:val="1"/>
    <w:uiPriority w:val="9"/>
    <w:rsid w:val="00FC4C58"/>
    <w:rPr>
      <w:rFonts w:asciiTheme="majorHAnsi" w:eastAsiaTheme="majorEastAsia" w:hAnsiTheme="majorHAnsi" w:cstheme="majorBidi"/>
      <w:b/>
      <w:bCs/>
      <w:color w:val="365F91" w:themeColor="accent1" w:themeShade="BF"/>
      <w:sz w:val="28"/>
      <w:szCs w:val="28"/>
    </w:rPr>
  </w:style>
  <w:style w:type="character" w:customStyle="1" w:styleId="b-share">
    <w:name w:val="b-share"/>
    <w:basedOn w:val="a0"/>
    <w:rsid w:val="00FC4C58"/>
  </w:style>
  <w:style w:type="paragraph" w:styleId="a6">
    <w:name w:val="Balloon Text"/>
    <w:basedOn w:val="a"/>
    <w:link w:val="a7"/>
    <w:uiPriority w:val="99"/>
    <w:semiHidden/>
    <w:unhideWhenUsed/>
    <w:rsid w:val="00FC4C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4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98049">
      <w:bodyDiv w:val="1"/>
      <w:marLeft w:val="0"/>
      <w:marRight w:val="0"/>
      <w:marTop w:val="0"/>
      <w:marBottom w:val="0"/>
      <w:divBdr>
        <w:top w:val="none" w:sz="0" w:space="0" w:color="auto"/>
        <w:left w:val="none" w:sz="0" w:space="0" w:color="auto"/>
        <w:bottom w:val="none" w:sz="0" w:space="0" w:color="auto"/>
        <w:right w:val="none" w:sz="0" w:space="0" w:color="auto"/>
      </w:divBdr>
    </w:div>
    <w:div w:id="552545223">
      <w:bodyDiv w:val="1"/>
      <w:marLeft w:val="0"/>
      <w:marRight w:val="0"/>
      <w:marTop w:val="0"/>
      <w:marBottom w:val="0"/>
      <w:divBdr>
        <w:top w:val="none" w:sz="0" w:space="0" w:color="auto"/>
        <w:left w:val="none" w:sz="0" w:space="0" w:color="auto"/>
        <w:bottom w:val="none" w:sz="0" w:space="0" w:color="auto"/>
        <w:right w:val="none" w:sz="0" w:space="0" w:color="auto"/>
      </w:divBdr>
    </w:div>
    <w:div w:id="806321458">
      <w:bodyDiv w:val="1"/>
      <w:marLeft w:val="0"/>
      <w:marRight w:val="0"/>
      <w:marTop w:val="0"/>
      <w:marBottom w:val="0"/>
      <w:divBdr>
        <w:top w:val="none" w:sz="0" w:space="0" w:color="auto"/>
        <w:left w:val="none" w:sz="0" w:space="0" w:color="auto"/>
        <w:bottom w:val="none" w:sz="0" w:space="0" w:color="auto"/>
        <w:right w:val="none" w:sz="0" w:space="0" w:color="auto"/>
      </w:divBdr>
    </w:div>
    <w:div w:id="975985033">
      <w:bodyDiv w:val="1"/>
      <w:marLeft w:val="0"/>
      <w:marRight w:val="0"/>
      <w:marTop w:val="0"/>
      <w:marBottom w:val="0"/>
      <w:divBdr>
        <w:top w:val="none" w:sz="0" w:space="0" w:color="auto"/>
        <w:left w:val="none" w:sz="0" w:space="0" w:color="auto"/>
        <w:bottom w:val="none" w:sz="0" w:space="0" w:color="auto"/>
        <w:right w:val="none" w:sz="0" w:space="0" w:color="auto"/>
      </w:divBdr>
      <w:divsChild>
        <w:div w:id="840698075">
          <w:marLeft w:val="0"/>
          <w:marRight w:val="0"/>
          <w:marTop w:val="0"/>
          <w:marBottom w:val="0"/>
          <w:divBdr>
            <w:top w:val="none" w:sz="0" w:space="0" w:color="auto"/>
            <w:left w:val="none" w:sz="0" w:space="0" w:color="auto"/>
            <w:bottom w:val="none" w:sz="0" w:space="0" w:color="auto"/>
            <w:right w:val="none" w:sz="0" w:space="0" w:color="auto"/>
          </w:divBdr>
          <w:divsChild>
            <w:div w:id="1025446391">
              <w:marLeft w:val="0"/>
              <w:marRight w:val="0"/>
              <w:marTop w:val="0"/>
              <w:marBottom w:val="0"/>
              <w:divBdr>
                <w:top w:val="none" w:sz="0" w:space="0" w:color="auto"/>
                <w:left w:val="none" w:sz="0" w:space="0" w:color="auto"/>
                <w:bottom w:val="none" w:sz="0" w:space="0" w:color="auto"/>
                <w:right w:val="none" w:sz="0" w:space="0" w:color="auto"/>
              </w:divBdr>
              <w:divsChild>
                <w:div w:id="2064521696">
                  <w:marLeft w:val="0"/>
                  <w:marRight w:val="0"/>
                  <w:marTop w:val="0"/>
                  <w:marBottom w:val="0"/>
                  <w:divBdr>
                    <w:top w:val="none" w:sz="0" w:space="0" w:color="auto"/>
                    <w:left w:val="none" w:sz="0" w:space="0" w:color="auto"/>
                    <w:bottom w:val="none" w:sz="0" w:space="0" w:color="auto"/>
                    <w:right w:val="none" w:sz="0" w:space="0" w:color="auto"/>
                  </w:divBdr>
                  <w:divsChild>
                    <w:div w:id="10242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are.yandex.net/go.xml?service=facebook&amp;url=https%3A%2F%2Fwww.molnet.ru%2Fmos%2Fru%2Fpost_tv_phone_internet%2Fo_506989&amp;title=%D0%9F%D1%80%D0%B0%D0%B2%D0%B8%D0%BB%D0%B0%20%D0%B1%D0%B5%D0%B7%D0%BE%D0%BF%D0%B0%D1%81%D0%BD%D0%BE%D1%81%D1%82%D0%B8%20%D0%B2%20%D1%81%D0%B5%D1%82%D0%B8%20%D0%98%D0%BD%D1%82%D0%B5%D1%80%D0%BD%D0%B5%D1%82%20%D0%B4%D0%BB%D1%8F%20%D0%B4%D0%B5%D1%82%D0%B5%D0%B9%20%D0%B8%20%D1%80%D0%BE%D0%B4%D0%B8%D1%82%D0%B5%D0%BB%D0%B5%D0%B9&amp;description=%D0%A0%D0%BE%D0%B4%D0%B8%D1%82%D0%B5%D0%BB%D1%8F%D0%BC%20%D0%BD%D0%B5%D0%BE%D0%B1%D1%85%D0%BE%D0%B4%D0%B8%D0%BC%D0%BE%20%D0%BF%D0%BE%D0%BC%D0%BD%D0%B8%D1%82%D1%8C%20%D0%BE%20%D1%82%D0%BE%D0%BC%2C%20%D0%BA%D0%B0%D0%BA%20%D1%81%D0%B4%D0%B5%D0%BB%D0%B0%D1%82%D1%8C%20%D0%B8%D0%BD%D1%82%D0%B5%D1%80%D0%BD%D0%B5%D1%82%20%D0%B1%D0%B5%D0%B7%D0%BE%D0%BF%D0%B0%D1%81%D0%BD%D1%8B%D0%BC%20%D0%B8%20%D0%BE%D0%B1%D1%83%D1%87%D0%B0%D1%8E%D1%89%D0%B8%D0%BC%20%D0%B8%D0%BD%D1%81%D1%82%D1%80%D1%83%D0%BC%D0%B5%D0%BD%D1%82%D0%BE%D0%BC%20%D0%B4%D0%BB%D1%8F...&amp;image=%2Fmos%2Fimage%3FobjectId%3D5069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cp:lastPrinted>2023-02-04T09:23:00Z</cp:lastPrinted>
  <dcterms:created xsi:type="dcterms:W3CDTF">2020-11-30T12:05:00Z</dcterms:created>
  <dcterms:modified xsi:type="dcterms:W3CDTF">2023-02-04T09:24:00Z</dcterms:modified>
</cp:coreProperties>
</file>