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B89" w:rsidRPr="00EB431B" w:rsidRDefault="00EB431B" w:rsidP="00EB431B">
      <w:pPr>
        <w:tabs>
          <w:tab w:val="left" w:pos="1142"/>
          <w:tab w:val="center" w:pos="4677"/>
        </w:tabs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ab/>
      </w:r>
      <w:r>
        <w:rPr>
          <w:rFonts w:ascii="Times New Roman" w:hAnsi="Times New Roman" w:cs="Times New Roman"/>
          <w:sz w:val="30"/>
          <w:szCs w:val="30"/>
          <w:lang w:val="be-BY"/>
        </w:rPr>
        <w:tab/>
      </w:r>
      <w:r w:rsidR="005F1B89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Упраўленне адукацыі </w:t>
      </w: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Мастоўскага райвыканкама Гродзенскай вобласці</w:t>
      </w:r>
    </w:p>
    <w:p w:rsidR="005F1B89" w:rsidRPr="00EB431B" w:rsidRDefault="00854A7F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д</w:t>
      </w:r>
      <w:r w:rsidR="005F1B89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зяржаўная ўстанова адукацыі </w:t>
      </w: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“Мікелеўшчынскі вучэбна педагагічны комплекс дзіцячы сад-сярэдняя школа” </w:t>
      </w: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Monotype Corsiva" w:hAnsi="Monotype Corsiva" w:cs="Times New Roman"/>
          <w:b/>
          <w:sz w:val="72"/>
          <w:szCs w:val="72"/>
          <w:lang w:val="be-BY"/>
        </w:rPr>
      </w:pPr>
      <w:r w:rsidRPr="00EB431B">
        <w:rPr>
          <w:rFonts w:ascii="Monotype Corsiva" w:hAnsi="Monotype Corsiva" w:cs="Times New Roman"/>
          <w:b/>
          <w:sz w:val="72"/>
          <w:szCs w:val="72"/>
          <w:lang w:val="be-BY"/>
        </w:rPr>
        <w:t>“Мой родны кут”</w:t>
      </w:r>
    </w:p>
    <w:p w:rsidR="005F1B89" w:rsidRPr="00EB431B" w:rsidRDefault="005F1B89" w:rsidP="009165D4">
      <w:pPr>
        <w:jc w:val="center"/>
        <w:rPr>
          <w:rFonts w:ascii="Monotype Corsiva" w:hAnsi="Monotype Corsiva" w:cs="Times New Roman"/>
          <w:b/>
          <w:sz w:val="72"/>
          <w:szCs w:val="72"/>
          <w:lang w:val="be-BY"/>
        </w:rPr>
      </w:pPr>
      <w:r w:rsidRPr="00EB431B">
        <w:rPr>
          <w:rFonts w:ascii="Monotype Corsiva" w:hAnsi="Monotype Corsiva" w:cs="Times New Roman"/>
          <w:b/>
          <w:sz w:val="72"/>
          <w:szCs w:val="72"/>
          <w:lang w:val="be-BY"/>
        </w:rPr>
        <w:t>Даведнік экскурсійных маршрутаў па аграгарадку Мікелеўшчына</w:t>
      </w:r>
    </w:p>
    <w:tbl>
      <w:tblPr>
        <w:tblStyle w:val="aa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6"/>
      </w:tblGrid>
      <w:tr w:rsidR="005F1B89" w:rsidRPr="00EB431B" w:rsidTr="005F1B89">
        <w:tc>
          <w:tcPr>
            <w:tcW w:w="4076" w:type="dxa"/>
          </w:tcPr>
          <w:p w:rsidR="005F1B89" w:rsidRPr="00EB431B" w:rsidRDefault="005F1B89" w:rsidP="009165D4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Творчы калектыў навучэнцаў ДУА “Мікелеўшчынскі вучэбна педагагічны комплекс дзіцячы сад-сярэдняя школа” </w:t>
            </w:r>
          </w:p>
          <w:p w:rsidR="005F1B89" w:rsidRPr="00EB431B" w:rsidRDefault="005F1B89" w:rsidP="009165D4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Кіраўнік: Варанецкі Аляксандр Іванавіч, намеснік дырэктара па выхаваўчай рабоце.</w:t>
            </w:r>
          </w:p>
          <w:p w:rsidR="005F1B89" w:rsidRPr="00EB431B" w:rsidRDefault="005F1B89" w:rsidP="009165D4">
            <w:pPr>
              <w:jc w:val="both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+375(29)2822700(МТС) </w:t>
            </w:r>
          </w:p>
          <w:p w:rsidR="005F1B89" w:rsidRPr="00EB431B" w:rsidRDefault="005F1B89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</w:tbl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аг. Мікелеўшчына, 2021 г.</w:t>
      </w:r>
    </w:p>
    <w:p w:rsidR="005F1B89" w:rsidRPr="00710991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710991">
        <w:rPr>
          <w:rFonts w:ascii="Times New Roman" w:hAnsi="Times New Roman" w:cs="Times New Roman"/>
          <w:sz w:val="30"/>
          <w:szCs w:val="30"/>
          <w:lang w:val="be-BY"/>
        </w:rPr>
        <w:lastRenderedPageBreak/>
        <w:t>ЗМЕСТ</w:t>
      </w:r>
    </w:p>
    <w:p w:rsidR="00710991" w:rsidRPr="00710991" w:rsidRDefault="00710991" w:rsidP="00710991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710991">
        <w:rPr>
          <w:rFonts w:ascii="Times New Roman" w:hAnsi="Times New Roman" w:cs="Times New Roman"/>
          <w:sz w:val="30"/>
          <w:szCs w:val="30"/>
          <w:lang w:val="be-BY"/>
        </w:rPr>
        <w:t>Мікелеўшчына. Гістарычная спраўка……………………………………..4</w:t>
      </w:r>
    </w:p>
    <w:p w:rsidR="00710991" w:rsidRPr="00710991" w:rsidRDefault="00710991" w:rsidP="00710991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710991">
        <w:rPr>
          <w:rFonts w:ascii="Times New Roman" w:hAnsi="Times New Roman" w:cs="Times New Roman"/>
          <w:sz w:val="30"/>
          <w:szCs w:val="30"/>
          <w:lang w:val="be-BY"/>
        </w:rPr>
        <w:t>Экскурсія “ Сцяжынкамі роднай вёскі ”</w:t>
      </w:r>
      <w:r>
        <w:rPr>
          <w:rFonts w:ascii="Times New Roman" w:hAnsi="Times New Roman" w:cs="Times New Roman"/>
          <w:sz w:val="30"/>
          <w:szCs w:val="30"/>
          <w:lang w:val="be-BY"/>
        </w:rPr>
        <w:t>…..</w:t>
      </w:r>
      <w:r w:rsidRPr="00710991">
        <w:rPr>
          <w:rFonts w:ascii="Times New Roman" w:hAnsi="Times New Roman" w:cs="Times New Roman"/>
          <w:sz w:val="30"/>
          <w:szCs w:val="30"/>
          <w:lang w:val="be-BY"/>
        </w:rPr>
        <w:t>………………………………5</w:t>
      </w:r>
    </w:p>
    <w:p w:rsidR="00710991" w:rsidRPr="00710991" w:rsidRDefault="00710991" w:rsidP="00710991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710991">
        <w:rPr>
          <w:rFonts w:ascii="Times New Roman" w:hAnsi="Times New Roman" w:cs="Times New Roman"/>
          <w:sz w:val="30"/>
          <w:szCs w:val="30"/>
          <w:lang w:val="be-BY"/>
        </w:rPr>
        <w:t>Экскурсія “Страчаная спадчына”……………</w:t>
      </w:r>
      <w:r>
        <w:rPr>
          <w:rFonts w:ascii="Times New Roman" w:hAnsi="Times New Roman" w:cs="Times New Roman"/>
          <w:sz w:val="30"/>
          <w:szCs w:val="30"/>
          <w:lang w:val="be-BY"/>
        </w:rPr>
        <w:t>…..</w:t>
      </w:r>
      <w:r w:rsidRPr="00710991">
        <w:rPr>
          <w:rFonts w:ascii="Times New Roman" w:hAnsi="Times New Roman" w:cs="Times New Roman"/>
          <w:sz w:val="30"/>
          <w:szCs w:val="30"/>
          <w:lang w:val="be-BY"/>
        </w:rPr>
        <w:t>………………………....7</w:t>
      </w:r>
    </w:p>
    <w:p w:rsidR="00710991" w:rsidRPr="00854A7F" w:rsidRDefault="00710991" w:rsidP="00710991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710991">
        <w:rPr>
          <w:rFonts w:ascii="Times New Roman" w:hAnsi="Times New Roman" w:cs="Times New Roman"/>
          <w:sz w:val="30"/>
          <w:szCs w:val="30"/>
          <w:lang w:val="be-BY"/>
        </w:rPr>
        <w:t>Экскурсія “Хлеб усяму галава</w:t>
      </w:r>
      <w:r w:rsidRPr="00854A7F">
        <w:rPr>
          <w:rFonts w:ascii="Times New Roman" w:hAnsi="Times New Roman" w:cs="Times New Roman"/>
          <w:sz w:val="30"/>
          <w:szCs w:val="30"/>
          <w:lang w:val="be-BY"/>
        </w:rPr>
        <w:t>”…………………………………………….9</w:t>
      </w:r>
    </w:p>
    <w:p w:rsidR="00854A7F" w:rsidRDefault="00854A7F" w:rsidP="00854A7F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854A7F">
        <w:rPr>
          <w:rFonts w:ascii="Times New Roman" w:hAnsi="Times New Roman" w:cs="Times New Roman"/>
          <w:sz w:val="30"/>
          <w:szCs w:val="30"/>
          <w:lang w:val="be-BY"/>
        </w:rPr>
        <w:t>Экскурсія “Свет прафесій”</w:t>
      </w:r>
      <w:r>
        <w:rPr>
          <w:rFonts w:ascii="Times New Roman" w:hAnsi="Times New Roman" w:cs="Times New Roman"/>
          <w:sz w:val="30"/>
          <w:szCs w:val="30"/>
          <w:lang w:val="be-BY"/>
        </w:rPr>
        <w:t>………………………………………………..10</w:t>
      </w:r>
    </w:p>
    <w:p w:rsidR="00854A7F" w:rsidRDefault="00854A7F" w:rsidP="00854A7F">
      <w:pPr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Спіс экскурсійных аб’ектаў……………………………………………….12</w:t>
      </w:r>
    </w:p>
    <w:p w:rsidR="00FF059D" w:rsidRPr="00854A7F" w:rsidRDefault="00FF059D" w:rsidP="00854A7F">
      <w:pPr>
        <w:rPr>
          <w:rFonts w:ascii="Times New Roman" w:hAnsi="Times New Roman" w:cs="Times New Roman"/>
          <w:sz w:val="30"/>
          <w:szCs w:val="30"/>
          <w:lang w:val="be-BY"/>
        </w:rPr>
      </w:pPr>
      <w:r>
        <w:rPr>
          <w:rFonts w:ascii="Times New Roman" w:hAnsi="Times New Roman" w:cs="Times New Roman"/>
          <w:sz w:val="30"/>
          <w:szCs w:val="30"/>
          <w:lang w:val="be-BY"/>
        </w:rPr>
        <w:t>Карысная інфармацыя…………………………………………………….16</w:t>
      </w:r>
    </w:p>
    <w:p w:rsidR="00854A7F" w:rsidRDefault="00854A7F" w:rsidP="00710991">
      <w:pPr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10991" w:rsidRPr="00EB431B" w:rsidRDefault="00710991" w:rsidP="00710991">
      <w:pPr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10991" w:rsidRDefault="00710991" w:rsidP="00710991">
      <w:pPr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10991" w:rsidRPr="00EB431B" w:rsidRDefault="00710991" w:rsidP="00710991">
      <w:pPr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10991" w:rsidRPr="00EB431B" w:rsidRDefault="00710991" w:rsidP="00710991">
      <w:pPr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710991" w:rsidRDefault="00710991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10991" w:rsidRDefault="00710991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EB431B" w:rsidRPr="00EB431B" w:rsidRDefault="00EB431B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5F1B89" w:rsidRPr="00EB431B" w:rsidRDefault="005F1B89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0217B5" w:rsidRPr="00EB431B" w:rsidRDefault="000217B5" w:rsidP="009165D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i/>
          <w:sz w:val="30"/>
          <w:szCs w:val="30"/>
          <w:lang w:val="be-BY"/>
        </w:rPr>
        <w:t>Вёска мая,</w:t>
      </w:r>
    </w:p>
    <w:p w:rsidR="000217B5" w:rsidRPr="00EB431B" w:rsidRDefault="000217B5" w:rsidP="009165D4">
      <w:pPr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i/>
          <w:sz w:val="30"/>
          <w:szCs w:val="30"/>
          <w:lang w:val="be-BY"/>
        </w:rPr>
        <w:t xml:space="preserve">                    За цябе мне няма даражэй.</w:t>
      </w:r>
    </w:p>
    <w:p w:rsidR="000217B5" w:rsidRPr="00EB431B" w:rsidRDefault="000217B5" w:rsidP="009165D4">
      <w:pPr>
        <w:spacing w:after="0" w:line="240" w:lineRule="auto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i/>
          <w:sz w:val="30"/>
          <w:szCs w:val="30"/>
          <w:lang w:val="be-BY"/>
        </w:rPr>
        <w:t xml:space="preserve">                    Тут і сонца ярчэй за ўсё свеціць.</w:t>
      </w:r>
    </w:p>
    <w:p w:rsidR="005F1B89" w:rsidRPr="00EB431B" w:rsidRDefault="000217B5" w:rsidP="009165D4">
      <w:pPr>
        <w:spacing w:after="0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i/>
          <w:sz w:val="30"/>
          <w:szCs w:val="30"/>
          <w:lang w:val="be-BY"/>
        </w:rPr>
        <w:t xml:space="preserve">                    Тут і птушкі пяюць прыгажэй…</w:t>
      </w:r>
    </w:p>
    <w:p w:rsidR="00C34CEF" w:rsidRPr="00EB431B" w:rsidRDefault="00C34CEF" w:rsidP="009165D4">
      <w:pPr>
        <w:spacing w:after="0"/>
        <w:jc w:val="right"/>
        <w:rPr>
          <w:rFonts w:ascii="Times New Roman" w:hAnsi="Times New Roman" w:cs="Times New Roman"/>
          <w:i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i/>
          <w:sz w:val="30"/>
          <w:szCs w:val="30"/>
          <w:lang w:val="be-BY"/>
        </w:rPr>
        <w:t>Халупа Д.Л.</w:t>
      </w:r>
    </w:p>
    <w:p w:rsidR="000B59D4" w:rsidRPr="00EB431B" w:rsidRDefault="00C34CEF" w:rsidP="00916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91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A1722A">
        <w:rPr>
          <w:rFonts w:ascii="Times New Roman" w:eastAsia="Times New Roman" w:hAnsi="Times New Roman" w:cs="Times New Roman"/>
          <w:sz w:val="30"/>
          <w:szCs w:val="30"/>
          <w:lang w:eastAsia="ru-RU"/>
        </w:rPr>
        <w:t>Месца, дзе мы нарадзіліся, дорага нам на працягу ўс</w:t>
      </w:r>
      <w:r w:rsidRPr="00EB431B">
        <w:rPr>
          <w:rFonts w:ascii="Times New Roman" w:eastAsia="Times New Roman" w:hAnsi="Times New Roman" w:cs="Times New Roman"/>
          <w:sz w:val="30"/>
          <w:szCs w:val="30"/>
          <w:lang w:eastAsia="ru-RU"/>
        </w:rPr>
        <w:t>яго</w:t>
      </w:r>
      <w:r w:rsidRPr="00A172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наша</w:t>
      </w:r>
      <w:r w:rsidRPr="00EB431B">
        <w:rPr>
          <w:rFonts w:ascii="Times New Roman" w:eastAsia="Times New Roman" w:hAnsi="Times New Roman" w:cs="Times New Roman"/>
          <w:sz w:val="30"/>
          <w:szCs w:val="30"/>
          <w:lang w:eastAsia="ru-RU"/>
        </w:rPr>
        <w:t>га</w:t>
      </w:r>
      <w:r w:rsidRPr="00A1722A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жыцця. Яно нябачнымі ніткамі прыцягвае да сябе і не клапаціцца пра яго нельга. Аб'екты культурнай спадчыны з'яўляюцца часткай нашай гісторыі, яны ўяўляюць сабой важнейшы кампанент нашай культурнай</w:t>
      </w:r>
      <w:r w:rsidRPr="00EB43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памяці. Іх захаванне </w:t>
      </w:r>
      <w:r w:rsidRPr="00A1722A">
        <w:rPr>
          <w:rFonts w:ascii="Times New Roman" w:eastAsia="Times New Roman" w:hAnsi="Times New Roman" w:cs="Times New Roman"/>
          <w:sz w:val="30"/>
          <w:szCs w:val="30"/>
          <w:lang w:eastAsia="ru-RU"/>
        </w:rPr>
        <w:t>дэманструе прызнанне неабходнасці мінулага.</w:t>
      </w:r>
      <w:r w:rsidRPr="00EB431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Экскурсіі па родным краі даюць магчымасць не толькі павысіць цікавасць маладога пакалення да гісторыі сваёй малой радзімы, але і садзейнічаюць  выхаванню патрыятычных якасцей асобы. </w:t>
      </w:r>
    </w:p>
    <w:p w:rsidR="00C34CEF" w:rsidRPr="00EB431B" w:rsidRDefault="00C34CEF" w:rsidP="009165D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ind w:firstLine="91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Даведнік экскурсійных маршрутаў “Мой родны кут” створаны ў дапамогу настаўнікам</w:t>
      </w:r>
      <w:r w:rsidR="000B59D4" w:rsidRPr="00EB431B">
        <w:rPr>
          <w:rFonts w:ascii="Times New Roman" w:hAnsi="Times New Roman" w:cs="Times New Roman"/>
          <w:sz w:val="30"/>
          <w:szCs w:val="30"/>
          <w:lang w:val="be-BY"/>
        </w:rPr>
        <w:t>-прадметнікам і класным кіраўнікам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ДУА “Мікелеўшчынскі вучэбна педагагічны комплекс дзіцячы сад-сярэдняя школа”. </w:t>
      </w:r>
      <w:r w:rsidR="000B59D4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У ім прапанаваны экскурсійныя маршруты па Мікелеўшчыне і ваколіцах, якія дазваляюць пазнаёміцца з </w:t>
      </w:r>
      <w:r w:rsidR="005027E0" w:rsidRPr="00EB431B">
        <w:rPr>
          <w:rFonts w:ascii="Times New Roman" w:hAnsi="Times New Roman" w:cs="Times New Roman"/>
          <w:sz w:val="30"/>
          <w:szCs w:val="30"/>
          <w:lang w:val="be-BY"/>
        </w:rPr>
        <w:t>гісторыяй, культурай і гаспадарчым</w:t>
      </w:r>
      <w:r w:rsidR="000B59D4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жыццём  вёскі</w:t>
      </w:r>
      <w:r w:rsidR="005027E0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ў мінулым і сучаснасці</w:t>
      </w:r>
      <w:r w:rsidR="000B59D4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. </w:t>
      </w:r>
      <w:r w:rsidR="005027E0" w:rsidRPr="00EB431B">
        <w:rPr>
          <w:rFonts w:ascii="Times New Roman" w:hAnsi="Times New Roman" w:cs="Times New Roman"/>
          <w:sz w:val="30"/>
          <w:szCs w:val="30"/>
          <w:lang w:val="be-BY"/>
        </w:rPr>
        <w:t>Дадзеныя экскурсіі могуць выкарыстоўвацца пры вывучэнні праграмнага матэрыялу па прадметах школьнага курсу і пры арганізацыі выхаваўчай работы ў школе.</w:t>
      </w:r>
    </w:p>
    <w:p w:rsidR="00B22331" w:rsidRPr="00EB431B" w:rsidRDefault="00B22331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B22331" w:rsidRPr="00EB431B" w:rsidRDefault="00B22331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B22331" w:rsidRPr="00EB431B" w:rsidRDefault="00B22331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B22331" w:rsidRPr="00EB431B" w:rsidRDefault="00B22331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B22331" w:rsidRPr="00EB431B" w:rsidRDefault="00B22331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B22331" w:rsidRPr="00EB431B" w:rsidRDefault="00B22331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B22331" w:rsidRPr="00EB431B" w:rsidRDefault="00B22331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B22331" w:rsidRPr="00EB431B" w:rsidRDefault="00B22331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B22331" w:rsidRPr="00EB431B" w:rsidRDefault="00B22331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B22331" w:rsidRPr="00EB431B" w:rsidRDefault="00B22331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B22331" w:rsidRPr="00EB431B" w:rsidRDefault="00B22331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</w:p>
    <w:p w:rsidR="000217B5" w:rsidRPr="00EB431B" w:rsidRDefault="005027E0" w:rsidP="009165D4">
      <w:pPr>
        <w:jc w:val="both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bCs/>
          <w:sz w:val="30"/>
          <w:szCs w:val="30"/>
          <w:lang w:val="be-BY"/>
        </w:rPr>
        <w:t>А</w:t>
      </w:r>
      <w:r w:rsidR="003C1BEB" w:rsidRPr="00EB431B">
        <w:rPr>
          <w:rFonts w:ascii="Times New Roman" w:hAnsi="Times New Roman" w:cs="Times New Roman"/>
          <w:b/>
          <w:bCs/>
          <w:sz w:val="30"/>
          <w:szCs w:val="30"/>
          <w:lang w:val="be-BY"/>
        </w:rPr>
        <w:t>грагарадок Мікелеўшчына.</w:t>
      </w:r>
    </w:p>
    <w:p w:rsidR="003C1BEB" w:rsidRPr="00EB431B" w:rsidRDefault="003C1BEB" w:rsidP="009165D4">
      <w:pPr>
        <w:ind w:firstLine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Вёска Мікелеўшчына ўпершыню згадваецца як “Сяло Мікелевічы” у  “Пісцовай кнізе Гродзенскай эканоміі”, у якой даюцца інвентарныя апісанні населеных пунктаў за 1561 год. Пры сяле было 45 валок зямлі, з іх 36 цяглых валок. Значыць, у вёсцы было 36 двароў, бо кожны двор быў пасаджаны на валоку зямлі (21,36 гектара). У выніку валочнай памеры вёска была зведзена ў адно пасяленне, па адзін бок якога былі хаты, а супраць іх  на другім баку – гаспадарчыя пабудовы. Вёска ўваходзіла ў склад Мастоўскага двара, у якім  налічвалася 15 вёсак. Некалькі сёл складалі войтаўства, Мікелеўшчына ўваходзіла ў Ельнянскае войтаўства. У асноўным у вёсцы пражывалі цяглыя сяляне, якія з валокі выконвалі два дні работ на палях двара. Да таго ж яны плацілі грашовы чынш.</w:t>
      </w:r>
    </w:p>
    <w:p w:rsidR="003C1BEB" w:rsidRPr="00EB431B" w:rsidRDefault="003C1BEB" w:rsidP="009165D4">
      <w:pPr>
        <w:ind w:firstLine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З 1795 г., пасля падзелаў Рэчы Паспалітай і </w:t>
      </w:r>
      <w:r w:rsidR="00A11B23" w:rsidRPr="00EB431B">
        <w:rPr>
          <w:rFonts w:ascii="Times New Roman" w:hAnsi="Times New Roman" w:cs="Times New Roman"/>
          <w:sz w:val="30"/>
          <w:szCs w:val="30"/>
          <w:lang w:val="be-BY"/>
        </w:rPr>
        <w:t>далучэння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беларускіх зямель </w:t>
      </w:r>
      <w:r w:rsidR="00A11B23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да 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A11B23" w:rsidRPr="00EB431B">
        <w:rPr>
          <w:rFonts w:ascii="Times New Roman" w:hAnsi="Times New Roman" w:cs="Times New Roman"/>
          <w:sz w:val="30"/>
          <w:szCs w:val="30"/>
          <w:lang w:val="be-BY"/>
        </w:rPr>
        <w:t>Расійскай імперый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, </w:t>
      </w:r>
      <w:r w:rsidR="00A11B23" w:rsidRPr="00EB431B">
        <w:rPr>
          <w:rFonts w:ascii="Times New Roman" w:hAnsi="Times New Roman" w:cs="Times New Roman"/>
          <w:sz w:val="30"/>
          <w:szCs w:val="30"/>
          <w:lang w:val="be-BY"/>
        </w:rPr>
        <w:t>вёска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Мікелеў</w:t>
      </w:r>
      <w:r w:rsidR="00A11B23" w:rsidRPr="00EB431B">
        <w:rPr>
          <w:rFonts w:ascii="Times New Roman" w:hAnsi="Times New Roman" w:cs="Times New Roman"/>
          <w:sz w:val="30"/>
          <w:szCs w:val="30"/>
          <w:lang w:val="be-BY"/>
        </w:rPr>
        <w:t>ш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чына </w:t>
      </w:r>
      <w:r w:rsidR="00A11B23" w:rsidRPr="00EB431B">
        <w:rPr>
          <w:rFonts w:ascii="Times New Roman" w:hAnsi="Times New Roman" w:cs="Times New Roman"/>
          <w:sz w:val="30"/>
          <w:szCs w:val="30"/>
          <w:lang w:val="be-BY"/>
        </w:rPr>
        <w:t>ўваходзіць у склад Мастоўскай воласці Гродзенскага павета. На 1886 г. у  вёсцы налічваецца 64 двары, 842 жыхары, дзейнічае касцёл</w:t>
      </w:r>
      <w:r w:rsidR="00883D9E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пабудаваны ў 1823 г.</w:t>
      </w:r>
    </w:p>
    <w:p w:rsidR="00883D9E" w:rsidRPr="00EB431B" w:rsidRDefault="00A11B23" w:rsidP="009165D4">
      <w:pPr>
        <w:ind w:firstLine="42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З 1921 г. у складзе Польшчы, вёска Мастоўскай гміны Гродзенскага павета Беластоцкага ваяводства. У 1921 г. налічвалася 167 двароў, 893 жыхары. У 1939 г. мікелеўшчына адышла да БССР, цэнтр аднайменнага сельсавета. У гады Вялікай Айчыннай вайны акупіравана нямецкімі фашыстамі. На 2020 г. </w:t>
      </w:r>
      <w:r w:rsidR="00883D9E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вёска Мастоўскага сельскага савета, 177 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двары,    </w:t>
      </w:r>
      <w:r w:rsidR="00883D9E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395 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жыхароў. </w:t>
      </w:r>
      <w:r w:rsidR="00883D9E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Дзейнічае фельчарска-акушэрскі пункт, школа, магазін, 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lastRenderedPageBreak/>
        <w:t>комплексны прыёмны пункт бытавога абслугоўвання насельніцтва</w:t>
      </w:r>
      <w:r w:rsidR="00883D9E" w:rsidRPr="00EB431B">
        <w:rPr>
          <w:rFonts w:ascii="Times New Roman" w:hAnsi="Times New Roman" w:cs="Times New Roman"/>
          <w:sz w:val="30"/>
          <w:szCs w:val="30"/>
          <w:lang w:val="be-BY"/>
        </w:rPr>
        <w:t>, аддзяленне сувязі, бібліятэка, клуб.</w:t>
      </w:r>
    </w:p>
    <w:p w:rsidR="003C1BEB" w:rsidRPr="00EB431B" w:rsidRDefault="003C1BEB" w:rsidP="009165D4">
      <w:pPr>
        <w:rPr>
          <w:rFonts w:ascii="Times New Roman" w:hAnsi="Times New Roman" w:cs="Times New Roman"/>
          <w:sz w:val="30"/>
          <w:szCs w:val="30"/>
          <w:lang w:val="be-BY"/>
        </w:rPr>
      </w:pPr>
    </w:p>
    <w:p w:rsidR="003C1BEB" w:rsidRPr="00EB431B" w:rsidRDefault="003C1BEB" w:rsidP="009165D4">
      <w:pPr>
        <w:spacing w:after="0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</w:p>
    <w:p w:rsidR="00883D9E" w:rsidRPr="00EB431B" w:rsidRDefault="00883D9E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883D9E" w:rsidRPr="00EB431B" w:rsidRDefault="00883D9E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883D9E" w:rsidRPr="00EB431B" w:rsidRDefault="00883D9E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883D9E" w:rsidRPr="00EB431B" w:rsidRDefault="00883D9E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4E705C" w:rsidRPr="00EB431B" w:rsidRDefault="004D3770" w:rsidP="009165D4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Экскурсі</w:t>
      </w:r>
      <w:r w:rsidR="00710991">
        <w:rPr>
          <w:rFonts w:ascii="Times New Roman" w:hAnsi="Times New Roman" w:cs="Times New Roman"/>
          <w:b/>
          <w:sz w:val="30"/>
          <w:szCs w:val="30"/>
          <w:lang w:val="be-BY"/>
        </w:rPr>
        <w:t>я</w:t>
      </w:r>
      <w:r w:rsidR="00710991" w:rsidRPr="00EB431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“ Сцяжынкамі роднай вёскі ”</w:t>
      </w:r>
    </w:p>
    <w:p w:rsidR="004D3770" w:rsidRPr="00EB431B" w:rsidRDefault="004D3770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Аўтары: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Строк Надзея, Валюк Валерыя, Ярашук Вікторыя – навучэнцы ІХ-Х класаў дзяржаўнай установы адукацыі “Мікелеўшчынскі вучэбна педагагічны комплекс дзіцячы сад-сярэдняя школа”.</w:t>
      </w:r>
    </w:p>
    <w:p w:rsidR="004D3770" w:rsidRPr="00EB431B" w:rsidRDefault="004D3770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Кіраўнік: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Варанецкі Аляксандр Іванавіч, намеснік дырэктара па выхаваўчай рабоце.</w:t>
      </w:r>
    </w:p>
    <w:p w:rsidR="004D3770" w:rsidRPr="00EB431B" w:rsidRDefault="004D3770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Мэта экскурсіі: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знаёмства і захаванне гісторыка-культурнай спадчыны малой радзімы.</w:t>
      </w:r>
    </w:p>
    <w:p w:rsidR="004D3770" w:rsidRPr="00EB431B" w:rsidRDefault="004D3770" w:rsidP="009165D4">
      <w:pPr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 xml:space="preserve">Задачы: </w:t>
      </w:r>
    </w:p>
    <w:p w:rsidR="004D3770" w:rsidRPr="00EB431B" w:rsidRDefault="004D3770" w:rsidP="009165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азнаямленне экскурсантаў з гісторыяй аг. Мікелеўшчына;</w:t>
      </w:r>
    </w:p>
    <w:p w:rsidR="004D3770" w:rsidRPr="00EB431B" w:rsidRDefault="004D3770" w:rsidP="009165D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садзейнічаць фарміраванню паважлівых</w:t>
      </w:r>
      <w:r w:rsidR="0025253C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і беражлівых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адносін да духоўнай, культурнай і г</w:t>
      </w:r>
      <w:r w:rsidR="0025253C" w:rsidRPr="00EB431B">
        <w:rPr>
          <w:rFonts w:ascii="Times New Roman" w:hAnsi="Times New Roman" w:cs="Times New Roman"/>
          <w:sz w:val="30"/>
          <w:szCs w:val="30"/>
          <w:lang w:val="be-BY"/>
        </w:rPr>
        <w:t>істарычнай спадчыны свайго краю.</w:t>
      </w:r>
    </w:p>
    <w:p w:rsidR="0025253C" w:rsidRPr="00EB431B" w:rsidRDefault="0025253C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Узроставая катэгорыя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12+</w:t>
      </w:r>
      <w:r w:rsidRPr="00EB431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5253C" w:rsidRPr="00EB431B" w:rsidRDefault="0025253C" w:rsidP="009165D4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Тып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  <w:r w:rsidR="00EB431B">
        <w:rPr>
          <w:rFonts w:ascii="Times New Roman" w:hAnsi="Times New Roman" w:cs="Times New Roman"/>
          <w:sz w:val="30"/>
          <w:szCs w:val="30"/>
          <w:lang w:val="be-BY"/>
        </w:rPr>
        <w:t>абзорная</w:t>
      </w:r>
    </w:p>
    <w:p w:rsidR="0025253C" w:rsidRPr="00EB431B" w:rsidRDefault="0025253C" w:rsidP="009165D4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Від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  <w:r w:rsidR="00C56256" w:rsidRPr="00EB431B">
        <w:rPr>
          <w:rFonts w:ascii="Times New Roman" w:hAnsi="Times New Roman" w:cs="Times New Roman"/>
          <w:sz w:val="30"/>
          <w:szCs w:val="30"/>
          <w:lang w:val="be-BY"/>
        </w:rPr>
        <w:t>веласіпедная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25253C" w:rsidRPr="00EB431B" w:rsidRDefault="0025253C" w:rsidP="009165D4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Працягласць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  <w:r w:rsidR="00C56256" w:rsidRPr="00EB431B">
        <w:rPr>
          <w:rFonts w:ascii="Times New Roman" w:hAnsi="Times New Roman" w:cs="Times New Roman"/>
          <w:sz w:val="30"/>
          <w:szCs w:val="30"/>
          <w:lang w:val="be-BY"/>
        </w:rPr>
        <w:t>2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г.</w:t>
      </w:r>
    </w:p>
    <w:p w:rsidR="0025253C" w:rsidRPr="00EB431B" w:rsidRDefault="0025253C" w:rsidP="009165D4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Працягласць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t>7</w:t>
      </w:r>
      <w:r w:rsidR="00C56256" w:rsidRPr="00EB431B">
        <w:rPr>
          <w:rFonts w:ascii="Times New Roman" w:hAnsi="Times New Roman" w:cs="Times New Roman"/>
          <w:sz w:val="30"/>
          <w:szCs w:val="30"/>
          <w:lang w:val="be-BY"/>
        </w:rPr>
        <w:t>,5 км.</w:t>
      </w:r>
    </w:p>
    <w:p w:rsidR="00C85F92" w:rsidRPr="00EB431B" w:rsidRDefault="00694225" w:rsidP="009165D4">
      <w:pPr>
        <w:pStyle w:val="1"/>
        <w:spacing w:before="0" w:beforeAutospacing="0" w:after="0" w:afterAutospacing="0" w:line="600" w:lineRule="atLeast"/>
        <w:jc w:val="both"/>
        <w:textAlignment w:val="baseline"/>
        <w:rPr>
          <w:b w:val="0"/>
          <w:sz w:val="30"/>
          <w:szCs w:val="30"/>
          <w:lang w:val="be-BY"/>
        </w:rPr>
      </w:pPr>
      <w:r w:rsidRPr="00EB431B">
        <w:rPr>
          <w:sz w:val="30"/>
          <w:szCs w:val="30"/>
          <w:lang w:val="be-BY"/>
        </w:rPr>
        <w:t>Маршрут экскурсіі:</w:t>
      </w:r>
      <w:r w:rsidRPr="00EB431B">
        <w:rPr>
          <w:b w:val="0"/>
          <w:sz w:val="30"/>
          <w:szCs w:val="30"/>
          <w:lang w:val="be-BY"/>
        </w:rPr>
        <w:t xml:space="preserve"> ДУА “Мікелеўшчынскі вучэбна педагагічны комплекс дзіцячы сад-сярэдняя школа” </w:t>
      </w:r>
      <w:r w:rsidR="00C85F92" w:rsidRPr="00EB431B">
        <w:rPr>
          <w:b w:val="0"/>
          <w:sz w:val="30"/>
          <w:szCs w:val="30"/>
          <w:lang w:val="be-BY"/>
        </w:rPr>
        <w:t xml:space="preserve">– касцёл </w:t>
      </w:r>
      <w:r w:rsidR="00C85F92" w:rsidRPr="00EB431B">
        <w:rPr>
          <w:b w:val="0"/>
          <w:bCs w:val="0"/>
          <w:sz w:val="30"/>
          <w:szCs w:val="30"/>
          <w:lang w:val="be-BY"/>
        </w:rPr>
        <w:t xml:space="preserve">Адведзінаў </w:t>
      </w:r>
      <w:r w:rsidR="00C85F92" w:rsidRPr="00EB431B">
        <w:rPr>
          <w:b w:val="0"/>
          <w:bCs w:val="0"/>
          <w:sz w:val="30"/>
          <w:szCs w:val="30"/>
          <w:lang w:val="be-BY"/>
        </w:rPr>
        <w:lastRenderedPageBreak/>
        <w:t>Найсвяцейшай Панны Марыі</w:t>
      </w:r>
      <w:r w:rsidR="00602E8B" w:rsidRPr="00EB431B">
        <w:rPr>
          <w:b w:val="0"/>
          <w:bCs w:val="0"/>
          <w:sz w:val="30"/>
          <w:szCs w:val="30"/>
          <w:lang w:val="be-BY"/>
        </w:rPr>
        <w:t xml:space="preserve"> </w:t>
      </w:r>
      <w:r w:rsidR="00C85F92" w:rsidRPr="00EB431B">
        <w:rPr>
          <w:b w:val="0"/>
          <w:sz w:val="30"/>
          <w:szCs w:val="30"/>
          <w:lang w:val="be-BY"/>
        </w:rPr>
        <w:t xml:space="preserve">– помнік землякам загінуўшым у гады Вялікай Айчыннай вайны – возера </w:t>
      </w:r>
      <w:r w:rsidR="003C12A5" w:rsidRPr="00EB431B">
        <w:rPr>
          <w:b w:val="0"/>
          <w:sz w:val="30"/>
          <w:szCs w:val="30"/>
          <w:lang w:val="be-BY"/>
        </w:rPr>
        <w:t>–</w:t>
      </w:r>
      <w:r w:rsidR="00C85F92" w:rsidRPr="00EB431B">
        <w:rPr>
          <w:b w:val="0"/>
          <w:sz w:val="30"/>
          <w:szCs w:val="30"/>
          <w:lang w:val="be-BY"/>
        </w:rPr>
        <w:t xml:space="preserve"> </w:t>
      </w:r>
      <w:r w:rsidR="003C12A5" w:rsidRPr="00EB431B">
        <w:rPr>
          <w:b w:val="0"/>
          <w:sz w:val="30"/>
          <w:szCs w:val="30"/>
          <w:lang w:val="be-BY"/>
        </w:rPr>
        <w:t>ДУА “Мікелеўшчынскі вучэбна педагагічны комплекс дзіцячы сад-сярэдняя школа”.</w:t>
      </w:r>
    </w:p>
    <w:p w:rsidR="003C12A5" w:rsidRPr="00EB431B" w:rsidRDefault="003C12A5" w:rsidP="009165D4">
      <w:pPr>
        <w:pStyle w:val="1"/>
        <w:spacing w:before="0" w:beforeAutospacing="0" w:after="0" w:afterAutospacing="0" w:line="600" w:lineRule="atLeast"/>
        <w:jc w:val="both"/>
        <w:textAlignment w:val="baseline"/>
        <w:rPr>
          <w:b w:val="0"/>
          <w:sz w:val="30"/>
          <w:szCs w:val="30"/>
          <w:lang w:val="be-BY"/>
        </w:rPr>
      </w:pPr>
    </w:p>
    <w:p w:rsidR="00C56256" w:rsidRPr="00EB431B" w:rsidRDefault="00633ADC" w:rsidP="009165D4">
      <w:pPr>
        <w:ind w:left="36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Карта-схема маршрута:</w:t>
      </w:r>
    </w:p>
    <w:p w:rsidR="00633ADC" w:rsidRPr="00EB431B" w:rsidRDefault="00502B33" w:rsidP="009165D4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2439035"/>
            <wp:effectExtent l="19050" t="0" r="3175" b="0"/>
            <wp:docPr id="6" name="Рисунок 5" descr="схема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256" w:rsidRPr="00EB431B" w:rsidRDefault="00C56256" w:rsidP="009165D4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25253C" w:rsidRPr="00EB431B" w:rsidRDefault="00633ADC" w:rsidP="009165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ДУА “Мікелеўшчынскі вучэбна педагагічны комплекс дзіцячы сад-сярэдняя школа”.</w:t>
      </w:r>
    </w:p>
    <w:p w:rsidR="0055412C" w:rsidRPr="00EB431B" w:rsidRDefault="0055412C" w:rsidP="009165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Вуліца Міра, прыклады вясковай забудовы першай паловы ХХ ст.</w:t>
      </w:r>
    </w:p>
    <w:p w:rsidR="00633ADC" w:rsidRPr="00EB431B" w:rsidRDefault="00633ADC" w:rsidP="009165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Касцёл Адведзінаў Найсвяцейшай Панны Марыі</w:t>
      </w:r>
      <w:r w:rsidR="00BA0A39" w:rsidRPr="00EB431B">
        <w:rPr>
          <w:rFonts w:ascii="Times New Roman" w:hAnsi="Times New Roman" w:cs="Times New Roman"/>
          <w:sz w:val="30"/>
          <w:szCs w:val="30"/>
          <w:lang w:val="be-BY"/>
        </w:rPr>
        <w:t>, вясковыя могілкі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633ADC" w:rsidRPr="00EB431B" w:rsidRDefault="00633ADC" w:rsidP="009165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Урочышча Старынкі.</w:t>
      </w:r>
    </w:p>
    <w:p w:rsidR="00633ADC" w:rsidRPr="00EB431B" w:rsidRDefault="00633ADC" w:rsidP="009165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Помнік землякам загінуўшым у гады Вялікай Айчыннай вайны.</w:t>
      </w:r>
    </w:p>
    <w:p w:rsidR="00BA0A39" w:rsidRPr="00EB431B" w:rsidRDefault="00BA0A39" w:rsidP="009165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Вуліца Міра, </w:t>
      </w:r>
      <w:r w:rsidR="00B37295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былая 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хата-чытальня.</w:t>
      </w:r>
    </w:p>
    <w:p w:rsidR="00615C74" w:rsidRPr="00EB431B" w:rsidRDefault="00615C74" w:rsidP="009165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Вул. Школьная, мех двор ААА “Мастаўчанка”</w:t>
      </w:r>
    </w:p>
    <w:p w:rsidR="00BA0A39" w:rsidRPr="00EB431B" w:rsidRDefault="00BA0A39" w:rsidP="009165D4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ДУА “Мікелеўшчынскі вучэбна педагагічны комплекс дзіцячы сад-сярэдняя школа”.</w:t>
      </w:r>
    </w:p>
    <w:p w:rsidR="00615C74" w:rsidRPr="00EB431B" w:rsidRDefault="00615C74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D3770" w:rsidRPr="00EB431B" w:rsidRDefault="004D3770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4D3770" w:rsidRPr="00EB431B" w:rsidRDefault="004D3770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15C74" w:rsidRPr="00EB431B" w:rsidRDefault="00615C74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15C74" w:rsidRPr="00EB431B" w:rsidRDefault="00615C74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15C74" w:rsidRPr="00EB431B" w:rsidRDefault="00615C74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15C74" w:rsidRPr="00EB431B" w:rsidRDefault="00615C74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15C74" w:rsidRPr="00EB431B" w:rsidRDefault="00615C74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15C74" w:rsidRPr="00EB431B" w:rsidRDefault="00615C74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C3D2F" w:rsidRPr="00EB431B" w:rsidRDefault="00710991" w:rsidP="009165D4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sz w:val="30"/>
          <w:szCs w:val="30"/>
          <w:lang w:val="be-BY"/>
        </w:rPr>
        <w:t>Экскурсія</w:t>
      </w:r>
      <w:r w:rsidR="006C3D2F" w:rsidRPr="00EB431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“Страчаная спадчына”.</w:t>
      </w:r>
    </w:p>
    <w:p w:rsidR="006C3D2F" w:rsidRPr="00EB431B" w:rsidRDefault="006C3D2F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Аўтары: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Строк Надзея, Валюк Валерыя, Ярашук Вікторыя – навучэнцы ІХ-Х класаў дзяржаўнай установы адукацыі “Мікелеўшчынскі вучэбна педагагічны комплекс дзіцячы сад-сярэдняя школа”.</w:t>
      </w:r>
    </w:p>
    <w:p w:rsidR="006C3D2F" w:rsidRPr="00EB431B" w:rsidRDefault="006C3D2F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Кіраўнік: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Варанецкі Аляксандр Іванавіч, намеснік дырэктара па выхаваўчай рабоце.</w:t>
      </w:r>
    </w:p>
    <w:p w:rsidR="006C3D2F" w:rsidRPr="00EB431B" w:rsidRDefault="006C3D2F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Мэта экскурсіі: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фарміраванне нацыянальнай самасвядомасці навучэнцаў, усведамленне сябе часткай малой радзімы.</w:t>
      </w:r>
    </w:p>
    <w:p w:rsidR="006C3D2F" w:rsidRPr="00EB431B" w:rsidRDefault="006C3D2F" w:rsidP="009165D4">
      <w:pPr>
        <w:spacing w:after="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 xml:space="preserve">Задачы: </w:t>
      </w:r>
    </w:p>
    <w:p w:rsidR="006C3D2F" w:rsidRPr="00EB431B" w:rsidRDefault="006C3D2F" w:rsidP="009165D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азнаямленне з гісторыяй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шляхецкіх р</w:t>
      </w:r>
      <w:r w:rsidR="00502B33" w:rsidRPr="00EB431B">
        <w:rPr>
          <w:rFonts w:ascii="Times New Roman" w:hAnsi="Times New Roman" w:cs="Times New Roman"/>
          <w:sz w:val="30"/>
          <w:szCs w:val="30"/>
          <w:lang w:val="be-BY"/>
        </w:rPr>
        <w:t>сядзібаў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502B33" w:rsidRPr="00EB431B">
        <w:rPr>
          <w:rFonts w:ascii="Times New Roman" w:hAnsi="Times New Roman" w:cs="Times New Roman"/>
          <w:sz w:val="30"/>
          <w:szCs w:val="30"/>
          <w:lang w:val="be-BY"/>
        </w:rPr>
        <w:t>малой радзімы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;</w:t>
      </w:r>
    </w:p>
    <w:p w:rsidR="00602E8B" w:rsidRPr="00EB431B" w:rsidRDefault="00602E8B" w:rsidP="009165D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фарміраванне грамадзянска-патрыятычных пачуццяў навучэнцаў; </w:t>
      </w:r>
    </w:p>
    <w:p w:rsidR="00602E8B" w:rsidRPr="00EB431B" w:rsidRDefault="00602E8B" w:rsidP="009165D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выхаванне адказнасці за захаванне гістарычнай спадчыны малой радзімы; </w:t>
      </w:r>
    </w:p>
    <w:p w:rsidR="006C3D2F" w:rsidRPr="00EB431B" w:rsidRDefault="006C3D2F" w:rsidP="009165D4">
      <w:pPr>
        <w:pStyle w:val="a3"/>
        <w:spacing w:after="0"/>
        <w:ind w:left="396"/>
        <w:jc w:val="both"/>
        <w:rPr>
          <w:rFonts w:ascii="Times New Roman" w:hAnsi="Times New Roman" w:cs="Times New Roman"/>
          <w:sz w:val="30"/>
          <w:szCs w:val="30"/>
          <w:highlight w:val="yellow"/>
          <w:lang w:val="be-BY"/>
        </w:rPr>
      </w:pPr>
    </w:p>
    <w:p w:rsidR="006C3D2F" w:rsidRPr="00EB431B" w:rsidRDefault="006C3D2F" w:rsidP="009165D4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Узроставая катэгорыя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t>14-17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гадоў</w:t>
      </w:r>
      <w:r w:rsidRPr="00EB431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6C3D2F" w:rsidRPr="00EB431B" w:rsidRDefault="006C3D2F" w:rsidP="009165D4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Тып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  <w:r w:rsidR="00EB431B">
        <w:rPr>
          <w:rFonts w:ascii="Times New Roman" w:hAnsi="Times New Roman" w:cs="Times New Roman"/>
          <w:sz w:val="30"/>
          <w:szCs w:val="30"/>
          <w:lang w:val="be-BY"/>
        </w:rPr>
        <w:t>тэматычная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6C3D2F" w:rsidRPr="00EB431B" w:rsidRDefault="006C3D2F" w:rsidP="009165D4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Від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t>веласіпедная</w:t>
      </w:r>
    </w:p>
    <w:p w:rsidR="000E7778" w:rsidRPr="00EB431B" w:rsidRDefault="000E7778" w:rsidP="009165D4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Сезоннасць праходжання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красавік-кастрычнік</w:t>
      </w:r>
    </w:p>
    <w:p w:rsidR="006C3D2F" w:rsidRPr="00EB431B" w:rsidRDefault="006C3D2F" w:rsidP="009165D4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Працягласць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t>5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г.</w:t>
      </w:r>
    </w:p>
    <w:p w:rsidR="006C3D2F" w:rsidRPr="00EB431B" w:rsidRDefault="006C3D2F" w:rsidP="009165D4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Працягласць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: 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t>20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км.</w:t>
      </w:r>
    </w:p>
    <w:p w:rsidR="006C3D2F" w:rsidRPr="00EB431B" w:rsidRDefault="006C3D2F" w:rsidP="009165D4">
      <w:pPr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Маршрут экскурсіі:</w:t>
      </w:r>
    </w:p>
    <w:p w:rsidR="006C3D2F" w:rsidRPr="00EB431B" w:rsidRDefault="006C3D2F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ДУА “Мікелеўшчынскі вучэбна педагагічны комплекс дзіцячы сад-сярэдняя школа” – 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t>урочышча Старынкі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– 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касцёл Адведзінаў Найсвяцейшай Панны Марыі 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– 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в. Алешавічы, парэшткі сядзімы 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lastRenderedPageBreak/>
        <w:t>Незабытоўскіх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–  </w:t>
      </w:r>
      <w:r w:rsidR="00602E8B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р. Ельня, парэшткі вадзянога млына і гаспадарчых пабудоў пач. ХХ ст. – 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ДУА “Мікелеўшчынскі вучэбна педагагічны комплекс дзіцячы сад-сярэдняя школа”.</w:t>
      </w:r>
    </w:p>
    <w:p w:rsidR="006C3D2F" w:rsidRPr="00EB431B" w:rsidRDefault="006C3D2F" w:rsidP="009165D4">
      <w:pPr>
        <w:ind w:left="36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Карта-схема маршрута:</w:t>
      </w:r>
    </w:p>
    <w:p w:rsidR="00602E8B" w:rsidRPr="00EB431B" w:rsidRDefault="001B56F9" w:rsidP="009165D4">
      <w:pPr>
        <w:ind w:left="36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40425" cy="3218815"/>
            <wp:effectExtent l="19050" t="0" r="3175" b="0"/>
            <wp:docPr id="7" name="Рисунок 6" descr="схем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E8B" w:rsidRPr="00EB431B" w:rsidRDefault="00602E8B" w:rsidP="009165D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ДУА “Мікелеўшчынскі вучэбна педагагічны комплекс дзіцячы сад-сярэдняя школа”.</w:t>
      </w:r>
    </w:p>
    <w:p w:rsidR="00602E8B" w:rsidRPr="00EB431B" w:rsidRDefault="00602E8B" w:rsidP="009165D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Урочышча Старынкі </w:t>
      </w:r>
    </w:p>
    <w:p w:rsidR="00602E8B" w:rsidRPr="00EB431B" w:rsidRDefault="00602E8B" w:rsidP="009165D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Касцёл Адведзінаў Найсвяцейшай Панны Марыі </w:t>
      </w:r>
    </w:p>
    <w:p w:rsidR="000E7778" w:rsidRPr="00EB431B" w:rsidRDefault="00602E8B" w:rsidP="009165D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в. Алешавічы, парэшткі сядзі</w:t>
      </w:r>
      <w:r w:rsidR="0054100D" w:rsidRPr="00EB431B">
        <w:rPr>
          <w:rFonts w:ascii="Times New Roman" w:hAnsi="Times New Roman" w:cs="Times New Roman"/>
          <w:sz w:val="30"/>
          <w:szCs w:val="30"/>
          <w:lang w:val="be-BY"/>
        </w:rPr>
        <w:t>б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ы Незабытоўскіх </w:t>
      </w:r>
    </w:p>
    <w:p w:rsidR="00602E8B" w:rsidRPr="00EB431B" w:rsidRDefault="00602E8B" w:rsidP="009165D4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р. Ельня, парэшткі вадзянога млына і гаспадарчых пабудоў пач. ХХ ст.</w:t>
      </w:r>
    </w:p>
    <w:p w:rsidR="006C3D2F" w:rsidRPr="00EB431B" w:rsidRDefault="006C3D2F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214D7" w:rsidRPr="00EB431B" w:rsidRDefault="009214D7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214D7" w:rsidRPr="00EB431B" w:rsidRDefault="009214D7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214D7" w:rsidRPr="00EB431B" w:rsidRDefault="009214D7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214D7" w:rsidRPr="00EB431B" w:rsidRDefault="009214D7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214D7" w:rsidRPr="00EB431B" w:rsidRDefault="009214D7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214D7" w:rsidRPr="00EB431B" w:rsidRDefault="009214D7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9214D7" w:rsidRDefault="009214D7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10991" w:rsidRDefault="00710991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10991" w:rsidRDefault="00710991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710991" w:rsidRPr="00EB431B" w:rsidRDefault="00710991" w:rsidP="00710991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Экскурсія “Хлеб усяму галава”</w:t>
      </w:r>
    </w:p>
    <w:p w:rsidR="00710991" w:rsidRPr="00EB431B" w:rsidRDefault="00710991" w:rsidP="00710991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Аўтары: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Строк Надзея, Валюк Валерыя, Ярашук Вікторыя – навучэнцы ІХ-Х класаў дзяржаўнай установы адукацыі “Мікелеўшчынскі вучэбна педагагічны комплекс дзіцячы сад-сярэдняя школа”.</w:t>
      </w:r>
    </w:p>
    <w:p w:rsidR="00710991" w:rsidRPr="00EB431B" w:rsidRDefault="00710991" w:rsidP="00710991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Кіраўнік: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Варанецкі Аляксандр Іванавіч, намеснік дырэктара па выхаваўчай рабоце.</w:t>
      </w:r>
    </w:p>
    <w:p w:rsidR="00710991" w:rsidRPr="00EB431B" w:rsidRDefault="00710991" w:rsidP="00710991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Мэта экскурсіі: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рэклама сельскагаспадарчых прафесій для навучэнцаў праз знаёмства з прадпрыемтвамі аг. Мікелеўшчына .</w:t>
      </w:r>
    </w:p>
    <w:p w:rsidR="00710991" w:rsidRPr="00EB431B" w:rsidRDefault="00710991" w:rsidP="00710991">
      <w:pPr>
        <w:spacing w:after="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 xml:space="preserve">Задачы: </w:t>
      </w:r>
    </w:p>
    <w:p w:rsidR="00710991" w:rsidRPr="00EB431B" w:rsidRDefault="00710991" w:rsidP="0071099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азнаямленне экскурсантаў сельскагаспадарчымі прадпрыемтвамі аг. Мікелеўшчына;</w:t>
      </w:r>
    </w:p>
    <w:p w:rsidR="00710991" w:rsidRPr="00EB431B" w:rsidRDefault="00710991" w:rsidP="00710991">
      <w:pPr>
        <w:pStyle w:val="HTML"/>
        <w:numPr>
          <w:ilvl w:val="0"/>
          <w:numId w:val="1"/>
        </w:numPr>
        <w:spacing w:line="432" w:lineRule="atLeast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азнаямленне з вядучымі прафесіямі асноўнай вытворчасці, тэхнікай і абсталяваннем сельскагаспадарчай арганізацыі.</w:t>
      </w:r>
    </w:p>
    <w:p w:rsidR="00710991" w:rsidRPr="00EB431B" w:rsidRDefault="00710991" w:rsidP="00710991">
      <w:pPr>
        <w:pStyle w:val="HTML"/>
        <w:numPr>
          <w:ilvl w:val="0"/>
          <w:numId w:val="1"/>
        </w:numPr>
        <w:spacing w:line="432" w:lineRule="atLeast"/>
        <w:jc w:val="both"/>
        <w:rPr>
          <w:rFonts w:ascii="Times New Roman" w:hAnsi="Times New Roman" w:cs="Times New Roman"/>
          <w:color w:val="202124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паказаць навучэнцам ўмовы працы персанала, спецыфіку работы прадпрыемства; </w:t>
      </w:r>
    </w:p>
    <w:p w:rsidR="00710991" w:rsidRPr="00EB431B" w:rsidRDefault="00710991" w:rsidP="00710991">
      <w:pPr>
        <w:pStyle w:val="HTML"/>
        <w:numPr>
          <w:ilvl w:val="0"/>
          <w:numId w:val="1"/>
        </w:numPr>
        <w:spacing w:line="432" w:lineRule="atLeast"/>
        <w:jc w:val="both"/>
        <w:rPr>
          <w:rFonts w:ascii="Times New Roman" w:hAnsi="Times New Roman" w:cs="Times New Roman"/>
          <w:color w:val="202124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садзейнічаць фарміраванню ў навучэнцаў элементарных ўяўленняў пра культуру працы, вучыць працаваць у калектыве</w:t>
      </w:r>
    </w:p>
    <w:p w:rsidR="00710991" w:rsidRPr="00EB431B" w:rsidRDefault="00710991" w:rsidP="00710991">
      <w:pPr>
        <w:pStyle w:val="a3"/>
        <w:spacing w:after="0"/>
        <w:ind w:left="396"/>
        <w:jc w:val="both"/>
        <w:rPr>
          <w:rFonts w:ascii="Times New Roman" w:hAnsi="Times New Roman" w:cs="Times New Roman"/>
          <w:sz w:val="30"/>
          <w:szCs w:val="30"/>
          <w:highlight w:val="yellow"/>
          <w:lang w:val="be-BY"/>
        </w:rPr>
      </w:pPr>
    </w:p>
    <w:p w:rsidR="00710991" w:rsidRPr="00EB431B" w:rsidRDefault="00710991" w:rsidP="00710991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Узроставая катэгорыя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7-10 гадоў</w:t>
      </w:r>
      <w:r w:rsidRPr="00EB431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Тып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абзорная.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Від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пешая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Працягласць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1 г.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Працягласць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1 км.</w:t>
      </w:r>
    </w:p>
    <w:p w:rsidR="00710991" w:rsidRPr="00EB431B" w:rsidRDefault="00710991" w:rsidP="00710991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Маршрут экскурсіі:</w:t>
      </w:r>
    </w:p>
    <w:p w:rsidR="00710991" w:rsidRPr="00EB431B" w:rsidRDefault="00710991" w:rsidP="00710991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ДУА “Мікелеўшчынскі вучэбна педагагічны комплекс дзіцячы сад-сярэдняя школа” – мех двор ААТ “Мастаўчанка” – ФГ “Мара Кандратовіча В.А.” – жывёлагадоўчы комплекс ААТ “Мастаўчанка” –  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lastRenderedPageBreak/>
        <w:t>ДУА “Мікелеўшчынскі вучэбна педагагічны комплекс дзіцячы сад-сярэдняя школа”.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Карта-схема маршрута: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40425" cy="3623310"/>
            <wp:effectExtent l="19050" t="0" r="3175" b="0"/>
            <wp:docPr id="21" name="Рисунок 3" descr="схема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991" w:rsidRPr="00EB431B" w:rsidRDefault="00710991" w:rsidP="0071099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ДУА “Мікелеўшчынскі вучэбна педагагічны комплекс дзіцячы сад-сярэдняя школа”</w:t>
      </w:r>
    </w:p>
    <w:p w:rsidR="00710991" w:rsidRPr="00EB431B" w:rsidRDefault="00710991" w:rsidP="0071099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Мехдвор ААТ “Мастаўчанка”</w:t>
      </w:r>
    </w:p>
    <w:p w:rsidR="00710991" w:rsidRPr="00EB431B" w:rsidRDefault="00710991" w:rsidP="0071099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ФГ “Мара Кандратовіча В.А.”</w:t>
      </w:r>
    </w:p>
    <w:p w:rsidR="00710991" w:rsidRPr="00EB431B" w:rsidRDefault="00710991" w:rsidP="00710991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Жывёлагадоўчы комплекс ААТ “Мастаўчанка”</w:t>
      </w:r>
    </w:p>
    <w:p w:rsidR="00710991" w:rsidRPr="00EB431B" w:rsidRDefault="00710991" w:rsidP="00710991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10991" w:rsidRPr="00EB431B" w:rsidRDefault="00710991" w:rsidP="00710991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Экскурсія “Свет прафесій”</w:t>
      </w:r>
    </w:p>
    <w:p w:rsidR="00710991" w:rsidRPr="00EB431B" w:rsidRDefault="00710991" w:rsidP="00710991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Аўтары: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Строк Надзея, Валюк Валерыя, Ярашук Вікторыя – навучэнцы ІХ-Х класаў дзяржаўнай установы адукацыі “Мікелеўшчынскі вучэбна педагагічны комплекс дзіцячы сад-сярэдняя школа”.</w:t>
      </w:r>
    </w:p>
    <w:p w:rsidR="00710991" w:rsidRPr="00EB431B" w:rsidRDefault="00710991" w:rsidP="00710991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Кіраўнік: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Варанецкі Аляксандр Іванавіч, намеснік дырэктара па выхаваўчай рабоце.</w:t>
      </w:r>
    </w:p>
    <w:p w:rsidR="00710991" w:rsidRPr="00EB431B" w:rsidRDefault="00710991" w:rsidP="00710991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Мэта экскурсіі: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рэклама прафесій у сферы абслугоўвання і культуры для навучэнцаў праз знаёмства з прадпрыемтвамі аг. Мікелеўшчына .</w:t>
      </w:r>
    </w:p>
    <w:p w:rsidR="00710991" w:rsidRPr="00EB431B" w:rsidRDefault="00710991" w:rsidP="00710991">
      <w:pPr>
        <w:spacing w:after="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 xml:space="preserve">Задачы: </w:t>
      </w:r>
    </w:p>
    <w:p w:rsidR="00710991" w:rsidRPr="00EB431B" w:rsidRDefault="00710991" w:rsidP="00710991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азнаямленне экскурсантаў прадпрыемтвамі у сферы абслугоўвання і культуры аг. Мікелеўшчына;</w:t>
      </w:r>
    </w:p>
    <w:p w:rsidR="00710991" w:rsidRPr="00EB431B" w:rsidRDefault="00710991" w:rsidP="00710991">
      <w:pPr>
        <w:pStyle w:val="HTML"/>
        <w:numPr>
          <w:ilvl w:val="0"/>
          <w:numId w:val="1"/>
        </w:numPr>
        <w:spacing w:line="432" w:lineRule="atLeast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азнаямленне з вядучымі прафесіямі асноўнай вытворчасці, тэхнікай і абсталяваннем.</w:t>
      </w:r>
    </w:p>
    <w:p w:rsidR="00710991" w:rsidRPr="00EB431B" w:rsidRDefault="00710991" w:rsidP="00710991">
      <w:pPr>
        <w:pStyle w:val="HTML"/>
        <w:numPr>
          <w:ilvl w:val="0"/>
          <w:numId w:val="1"/>
        </w:numPr>
        <w:spacing w:line="432" w:lineRule="atLeast"/>
        <w:jc w:val="both"/>
        <w:rPr>
          <w:rFonts w:ascii="Times New Roman" w:hAnsi="Times New Roman" w:cs="Times New Roman"/>
          <w:color w:val="202124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паказаць навучэнцам ўмовы працы персанала, спецыфіку работы прадпрыемства; </w:t>
      </w:r>
    </w:p>
    <w:p w:rsidR="00710991" w:rsidRPr="00EB431B" w:rsidRDefault="00710991" w:rsidP="00710991">
      <w:pPr>
        <w:pStyle w:val="HTML"/>
        <w:numPr>
          <w:ilvl w:val="0"/>
          <w:numId w:val="1"/>
        </w:numPr>
        <w:spacing w:line="432" w:lineRule="atLeast"/>
        <w:jc w:val="both"/>
        <w:rPr>
          <w:rFonts w:ascii="Times New Roman" w:hAnsi="Times New Roman" w:cs="Times New Roman"/>
          <w:color w:val="202124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садзейнічаць фарміраванню ў навучэнцаў элементарных ўяўленняў пра культуру працы, вучыць працаваць у калектыве</w:t>
      </w:r>
    </w:p>
    <w:p w:rsidR="00710991" w:rsidRPr="00EB431B" w:rsidRDefault="00710991" w:rsidP="00710991">
      <w:pPr>
        <w:pStyle w:val="a3"/>
        <w:spacing w:after="0"/>
        <w:ind w:left="396"/>
        <w:jc w:val="both"/>
        <w:rPr>
          <w:rFonts w:ascii="Times New Roman" w:hAnsi="Times New Roman" w:cs="Times New Roman"/>
          <w:sz w:val="30"/>
          <w:szCs w:val="30"/>
          <w:highlight w:val="yellow"/>
          <w:lang w:val="be-BY"/>
        </w:rPr>
      </w:pPr>
    </w:p>
    <w:p w:rsidR="00710991" w:rsidRPr="00EB431B" w:rsidRDefault="00710991" w:rsidP="00710991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Узроставая катэгорыя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7-10 гадоў</w:t>
      </w:r>
      <w:r w:rsidRPr="00EB431B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Тып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абзорная.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Від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пешая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Працягласць экскурсіі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1-1,5 г. (у залежнасці ад узросту экскурсантаў)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Працягласць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: 2,5 км.</w:t>
      </w:r>
    </w:p>
    <w:p w:rsidR="00710991" w:rsidRPr="00EB431B" w:rsidRDefault="00710991" w:rsidP="00710991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Маршрут экскурсіі:</w:t>
      </w:r>
    </w:p>
    <w:p w:rsidR="00710991" w:rsidRPr="00EB431B" w:rsidRDefault="00710991" w:rsidP="00710991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ДУА “Мікелеўшчынскі вучэбна педагагічны комплекс дзіцячы сад-сярэдняя школа” – фельчарска-акушэрскі пункт “Мікелеўшчына” –  магазін “Родны кут” – Мікелеўшчынскае аддзяленне паштовай сувязі – сельскі клуб “Мікелеўшчына” – філіял “Мікелеўшчынская сельская бібліятэка”.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Карта-схема маршрута:</w:t>
      </w: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b/>
          <w:noProof/>
          <w:sz w:val="30"/>
          <w:szCs w:val="30"/>
          <w:lang w:val="be-BY" w:eastAsia="ru-RU"/>
        </w:rPr>
      </w:pPr>
    </w:p>
    <w:p w:rsidR="00710991" w:rsidRPr="00EB431B" w:rsidRDefault="00710991" w:rsidP="00710991">
      <w:pPr>
        <w:ind w:left="36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-3175</wp:posOffset>
            </wp:positionV>
            <wp:extent cx="1323975" cy="3429000"/>
            <wp:effectExtent l="19050" t="0" r="9525" b="0"/>
            <wp:wrapTight wrapText="bothSides">
              <wp:wrapPolygon edited="0">
                <wp:start x="-311" y="240"/>
                <wp:lineTo x="-311" y="21480"/>
                <wp:lineTo x="21755" y="21480"/>
                <wp:lineTo x="21755" y="240"/>
                <wp:lineTo x="-311" y="240"/>
              </wp:wrapPolygon>
            </wp:wrapTight>
            <wp:docPr id="22" name="Рисунок 0" descr="схема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3.png"/>
                    <pic:cNvPicPr/>
                  </pic:nvPicPr>
                  <pic:blipFill>
                    <a:blip r:embed="rId10"/>
                    <a:srcRect t="-1240" r="69682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991" w:rsidRPr="00EB431B" w:rsidRDefault="00710991" w:rsidP="0071099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ДУА “Мікелеўшчынскі вучэбна педагагічны комплекс дзіцячы сад-сярэдняя школа”.</w:t>
      </w:r>
    </w:p>
    <w:p w:rsidR="00710991" w:rsidRPr="00EB431B" w:rsidRDefault="00710991" w:rsidP="0071099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Фельчарска-акушэрскі пункт “Мікелеўшчына”. </w:t>
      </w:r>
    </w:p>
    <w:p w:rsidR="00710991" w:rsidRPr="00EB431B" w:rsidRDefault="00710991" w:rsidP="0071099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Магазін “Родны кут”. </w:t>
      </w:r>
    </w:p>
    <w:p w:rsidR="00710991" w:rsidRPr="00EB431B" w:rsidRDefault="00710991" w:rsidP="0071099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Мікелеўшчынскае аддзяленне паштовай сувязі. </w:t>
      </w:r>
    </w:p>
    <w:p w:rsidR="00710991" w:rsidRPr="00EB431B" w:rsidRDefault="00710991" w:rsidP="0071099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Сельскі клуб “Мікелеўшчына”.</w:t>
      </w:r>
    </w:p>
    <w:p w:rsidR="00710991" w:rsidRPr="00EB431B" w:rsidRDefault="00710991" w:rsidP="00710991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Філіял “Мікелеўшчынская сельская бібліятэка”.</w:t>
      </w:r>
    </w:p>
    <w:p w:rsidR="00854A7F" w:rsidRDefault="00854A7F" w:rsidP="00854A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  <w:lang w:val="be-BY"/>
        </w:rPr>
      </w:pPr>
      <w:r>
        <w:rPr>
          <w:rFonts w:ascii="Times New Roman" w:hAnsi="Times New Roman" w:cs="Times New Roman"/>
          <w:b/>
          <w:bCs/>
          <w:sz w:val="30"/>
          <w:szCs w:val="30"/>
          <w:lang w:val="be-BY"/>
        </w:rPr>
        <w:lastRenderedPageBreak/>
        <w:t>Спіс экскурсійных аб’ектаў.</w:t>
      </w:r>
    </w:p>
    <w:p w:rsidR="006C3D2F" w:rsidRPr="00EB431B" w:rsidRDefault="00883D9E" w:rsidP="009165D4">
      <w:pPr>
        <w:spacing w:after="0" w:line="240" w:lineRule="auto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4445</wp:posOffset>
            </wp:positionV>
            <wp:extent cx="1574800" cy="2095500"/>
            <wp:effectExtent l="19050" t="0" r="6350" b="0"/>
            <wp:wrapTight wrapText="bothSides">
              <wp:wrapPolygon edited="0">
                <wp:start x="-261" y="0"/>
                <wp:lineTo x="-261" y="21404"/>
                <wp:lineTo x="21687" y="21404"/>
                <wp:lineTo x="21687" y="0"/>
                <wp:lineTo x="-261" y="0"/>
              </wp:wrapPolygon>
            </wp:wrapTight>
            <wp:docPr id="9" name="Рисунок 2" descr="20210208_14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4155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31B">
        <w:rPr>
          <w:rFonts w:ascii="Times New Roman" w:hAnsi="Times New Roman" w:cs="Times New Roman"/>
          <w:b/>
          <w:bCs/>
          <w:sz w:val="30"/>
          <w:szCs w:val="30"/>
          <w:lang w:val="be-BY"/>
        </w:rPr>
        <w:t>Касцёл Наведзінаў Найсвяцейшай  Панны Марыі</w:t>
      </w:r>
    </w:p>
    <w:p w:rsidR="009214D7" w:rsidRPr="00EB431B" w:rsidRDefault="009214D7" w:rsidP="009165D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 w:eastAsia="ru-RU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Узведзены ў 1823 г. на сродкі Багумілы Анджэйковіч як пахавальная капліца роду Анджэйковічаў. </w:t>
      </w:r>
      <w:r w:rsidRPr="00EB431B">
        <w:rPr>
          <w:rFonts w:ascii="Times New Roman" w:hAnsi="Times New Roman" w:cs="Times New Roman"/>
          <w:sz w:val="30"/>
          <w:szCs w:val="30"/>
          <w:lang w:val="be-BY" w:eastAsia="ru-RU"/>
        </w:rPr>
        <w:t xml:space="preserve">У 1878 годзе ксёндз Казімір Кучэўскі павялічвае капліцу, прыбудаваўшы да яе захрыстыю і вежу. З 1912 г. цэнтр асобнай парафіі. У 1921 годзе ў склад парафіі ўваходзілі, акрамя жыхароў Мікелеўшчыны, маёнткі Старынкі і Кашарка Каляёва — 1230 парафіян.  </w:t>
      </w:r>
    </w:p>
    <w:p w:rsidR="009214D7" w:rsidRPr="00EB431B" w:rsidRDefault="009214D7" w:rsidP="009165D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 w:eastAsia="ru-RU"/>
        </w:rPr>
      </w:pPr>
      <w:r w:rsidRPr="00EB431B">
        <w:rPr>
          <w:rFonts w:ascii="Times New Roman" w:hAnsi="Times New Roman" w:cs="Times New Roman"/>
          <w:sz w:val="30"/>
          <w:szCs w:val="30"/>
          <w:lang w:val="be-BY" w:eastAsia="ru-RU"/>
        </w:rPr>
        <w:t>Касцёл пабудаваны з бутавага каменю і цэглы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Pr="00EB431B">
        <w:rPr>
          <w:rFonts w:ascii="Times New Roman" w:hAnsi="Times New Roman" w:cs="Times New Roman"/>
          <w:sz w:val="30"/>
          <w:szCs w:val="30"/>
          <w:lang w:val="be-BY" w:eastAsia="ru-RU"/>
        </w:rPr>
        <w:t xml:space="preserve">у стылі класіцызму. Касцёльны ўчастак разам з могілкамі абнесены невысокай бутавай агароджай з уваходнай брамай у выглядзе дзвюх цагляных і атынкаваных нізкіх слупоў.  </w:t>
      </w:r>
    </w:p>
    <w:p w:rsidR="006C3D2F" w:rsidRPr="00EB431B" w:rsidRDefault="006C3D2F" w:rsidP="009165D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9214D7" w:rsidRPr="00EB431B" w:rsidRDefault="009214D7" w:rsidP="009165D4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  <w:lang w:val="be-BY" w:eastAsia="ru-RU"/>
        </w:rPr>
      </w:pPr>
    </w:p>
    <w:p w:rsidR="009214D7" w:rsidRPr="00EB431B" w:rsidRDefault="00A21947" w:rsidP="009165D4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3787140</wp:posOffset>
            </wp:positionH>
            <wp:positionV relativeFrom="paragraph">
              <wp:posOffset>-1270</wp:posOffset>
            </wp:positionV>
            <wp:extent cx="2146300" cy="2505075"/>
            <wp:effectExtent l="19050" t="0" r="6350" b="0"/>
            <wp:wrapTight wrapText="bothSides">
              <wp:wrapPolygon edited="0">
                <wp:start x="-192" y="329"/>
                <wp:lineTo x="-192" y="21518"/>
                <wp:lineTo x="21664" y="21518"/>
                <wp:lineTo x="21664" y="329"/>
                <wp:lineTo x="-192" y="329"/>
              </wp:wrapPolygon>
            </wp:wrapTight>
            <wp:docPr id="12" name="Рисунок 11" descr="29d8aab373076d5abd4cabd13dbd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d8aab373076d5abd4cabd13dbd0128.jpg"/>
                    <pic:cNvPicPr/>
                  </pic:nvPicPr>
                  <pic:blipFill>
                    <a:blip r:embed="rId12" cstate="print"/>
                    <a:srcRect l="34474" t="-1923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947" w:rsidRPr="00EB431B" w:rsidRDefault="00A21947" w:rsidP="009165D4">
      <w:pPr>
        <w:tabs>
          <w:tab w:val="left" w:pos="3525"/>
        </w:tabs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Помнік землякам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.</w:t>
      </w:r>
    </w:p>
    <w:p w:rsidR="006C3D2F" w:rsidRPr="00EB431B" w:rsidRDefault="00A21947" w:rsidP="009165D4">
      <w:pPr>
        <w:tabs>
          <w:tab w:val="left" w:pos="3525"/>
        </w:tabs>
        <w:jc w:val="center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У скверы, у цэнтры вёскі. На ўшанаванне памяці землякоў, якія загінулі ў Вялікую Айчынную вайну ў 1965 г. пастаўлены абеліск.</w:t>
      </w:r>
    </w:p>
    <w:p w:rsidR="006C3D2F" w:rsidRPr="00EB431B" w:rsidRDefault="006C3D2F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6C3D2F" w:rsidRPr="00EB431B" w:rsidRDefault="006C3D2F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6C3D2F" w:rsidRPr="00EB431B" w:rsidRDefault="006C3D2F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6C3D2F" w:rsidRPr="00EB431B" w:rsidRDefault="006C3D2F" w:rsidP="009165D4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</w:p>
    <w:p w:rsidR="006C3D2F" w:rsidRPr="00EB431B" w:rsidRDefault="00A21947" w:rsidP="009165D4">
      <w:pPr>
        <w:jc w:val="center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Старынкі.</w:t>
      </w:r>
    </w:p>
    <w:p w:rsidR="00A21947" w:rsidRPr="00EB431B" w:rsidRDefault="00A21947" w:rsidP="009165D4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181225" cy="1562100"/>
            <wp:effectExtent l="19050" t="0" r="9525" b="0"/>
            <wp:wrapTight wrapText="bothSides">
              <wp:wrapPolygon edited="0">
                <wp:start x="-189" y="0"/>
                <wp:lineTo x="-189" y="21337"/>
                <wp:lineTo x="21694" y="21337"/>
                <wp:lineTo x="21694" y="0"/>
                <wp:lineTo x="-189" y="0"/>
              </wp:wrapPolygon>
            </wp:wrapTight>
            <wp:docPr id="13" name="Рисунок 12" descr="Starynki,_Andrajkovič._Старынкі,_Андрайковіч_(N._Orda,_1861-77)_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ynki,_Andrajkovič._Старынкі,_Андрайковіч_(N._Orda,_1861-77)_(2)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D06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Родавы маёнтак сям’і Анджэйковічаў. Размяшчаўся ў 1 км. На ўсход ад в. Мікелеўшчына. Упершыню ўпамінаецца ў дакументах у 1744 г.с Знешні выгляд захаваўся на малюнку Н. Орды   Сядзіба ўяўляла сабой  драўляны аднапавярховы дом з чатырохкалонным порцікам. </w:t>
      </w:r>
      <w:r w:rsidR="00F57D06" w:rsidRPr="00EB431B">
        <w:rPr>
          <w:rFonts w:ascii="Times New Roman" w:hAnsi="Times New Roman" w:cs="Times New Roman"/>
          <w:sz w:val="30"/>
          <w:szCs w:val="30"/>
          <w:lang w:val="be-BY"/>
        </w:rPr>
        <w:lastRenderedPageBreak/>
        <w:t xml:space="preserve">Пабудаваны ў пачатку </w:t>
      </w:r>
      <w:r w:rsidR="00F57D06" w:rsidRPr="00EB431B">
        <w:rPr>
          <w:rFonts w:ascii="Times New Roman" w:hAnsi="Times New Roman" w:cs="Times New Roman"/>
          <w:sz w:val="30"/>
          <w:szCs w:val="30"/>
        </w:rPr>
        <w:t>XIX</w:t>
      </w:r>
      <w:r w:rsidR="00F57D06"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стагоддзя ў стылі класіцызму. 3 левага боку аднапавярховая афіцына з калонным ганкам. Вакол пейзажны парк. На жаль, сядзіба не захавалася. </w:t>
      </w:r>
    </w:p>
    <w:p w:rsidR="006C3D2F" w:rsidRPr="00EB431B" w:rsidRDefault="006C3D2F" w:rsidP="009165D4">
      <w:pPr>
        <w:jc w:val="center"/>
        <w:rPr>
          <w:rFonts w:ascii="Times New Roman" w:hAnsi="Times New Roman" w:cs="Times New Roman"/>
          <w:sz w:val="30"/>
          <w:szCs w:val="30"/>
          <w:lang w:val="be-BY"/>
        </w:rPr>
      </w:pPr>
    </w:p>
    <w:p w:rsidR="002E6B62" w:rsidRPr="00EB431B" w:rsidRDefault="002E6B62" w:rsidP="009165D4">
      <w:pPr>
        <w:tabs>
          <w:tab w:val="left" w:pos="0"/>
          <w:tab w:val="right" w:pos="4405"/>
        </w:tabs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146685</wp:posOffset>
            </wp:positionV>
            <wp:extent cx="3002280" cy="2105025"/>
            <wp:effectExtent l="19050" t="0" r="7620" b="0"/>
            <wp:wrapSquare wrapText="bothSides"/>
            <wp:docPr id="14" name="Рисунок 13" descr="800px-Alešavičy,_Niezabytoŭski._Алешавічы,_Незабытоўскі_(N._Orda,_9.05.1861-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Alešavičy,_Niezabytoŭski._Алешавічы,_Незабытоўскі_(N._Orda,_9.05.1861-77)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0228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57D06" w:rsidRPr="00EB431B">
        <w:rPr>
          <w:rFonts w:ascii="Times New Roman" w:hAnsi="Times New Roman" w:cs="Times New Roman"/>
          <w:sz w:val="30"/>
          <w:szCs w:val="30"/>
          <w:lang w:val="be-BY"/>
        </w:rPr>
        <w:tab/>
      </w:r>
      <w:r w:rsidR="00F57D06" w:rsidRPr="00EB431B">
        <w:rPr>
          <w:rFonts w:ascii="Times New Roman" w:hAnsi="Times New Roman" w:cs="Times New Roman"/>
          <w:b/>
          <w:sz w:val="30"/>
          <w:szCs w:val="30"/>
          <w:lang w:val="be-BY"/>
        </w:rPr>
        <w:t>Алешавічы.</w:t>
      </w: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Рэшткі сядзібы Незабытоўскіх.</w:t>
      </w:r>
      <w:r w:rsidR="00F57D06" w:rsidRPr="00EB431B">
        <w:rPr>
          <w:rFonts w:ascii="Times New Roman" w:hAnsi="Times New Roman" w:cs="Times New Roman"/>
          <w:b/>
          <w:sz w:val="30"/>
          <w:szCs w:val="30"/>
          <w:lang w:val="be-BY"/>
        </w:rPr>
        <w:t xml:space="preserve"> </w:t>
      </w:r>
    </w:p>
    <w:p w:rsidR="002E6B62" w:rsidRPr="00EB431B" w:rsidRDefault="002E6B62" w:rsidP="009165D4">
      <w:pPr>
        <w:spacing w:after="0" w:line="360" w:lineRule="atLeast"/>
        <w:ind w:firstLine="709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Маёнтак Алешавічы  у другой палове </w:t>
      </w:r>
      <w:r w:rsidRPr="00EB431B">
        <w:rPr>
          <w:rFonts w:ascii="Times New Roman" w:hAnsi="Times New Roman" w:cs="Times New Roman"/>
          <w:sz w:val="30"/>
          <w:szCs w:val="30"/>
        </w:rPr>
        <w:t>XVIII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ст. з'яўляўся ўласнасцю рода Барановічаў. Пасля маёнтак выкупіў Ян Незабытоўскі - фундатар фарнага касцёла ў Свіслачы (Гарадзенская вобл.). </w:t>
      </w:r>
    </w:p>
    <w:p w:rsidR="002E6B62" w:rsidRPr="00EB431B" w:rsidRDefault="002E6B62" w:rsidP="009165D4">
      <w:pPr>
        <w:jc w:val="both"/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</w:pPr>
      <w:r w:rsidRPr="00EB431B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Першапачаткова старажытны палац Барановічаў нёс на сабе </w:t>
      </w:r>
      <w:r w:rsidRPr="00EB431B">
        <w:rPr>
          <w:rFonts w:ascii="Times New Roman" w:hAnsi="Times New Roman" w:cs="Times New Roman"/>
          <w:b/>
          <w:color w:val="000000"/>
          <w:sz w:val="30"/>
          <w:szCs w:val="30"/>
          <w:lang w:eastAsia="ru-RU"/>
        </w:rPr>
        <w:t>рысы позн</w:t>
      </w:r>
      <w:r w:rsidRPr="00EB431B">
        <w:rPr>
          <w:rFonts w:ascii="Times New Roman" w:hAnsi="Times New Roman" w:cs="Times New Roman"/>
          <w:b/>
          <w:color w:val="000000"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473075</wp:posOffset>
            </wp:positionV>
            <wp:extent cx="2686050" cy="2019300"/>
            <wp:effectExtent l="19050" t="0" r="0" b="0"/>
            <wp:wrapTight wrapText="bothSides">
              <wp:wrapPolygon edited="0">
                <wp:start x="-153" y="0"/>
                <wp:lineTo x="-153" y="21396"/>
                <wp:lineTo x="21600" y="21396"/>
                <wp:lineTo x="21600" y="0"/>
                <wp:lineTo x="-153" y="0"/>
              </wp:wrapPolygon>
            </wp:wrapTight>
            <wp:docPr id="18" name="Рисунок 15" descr="20210208_13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584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31B">
        <w:rPr>
          <w:rFonts w:ascii="Times New Roman" w:hAnsi="Times New Roman" w:cs="Times New Roman"/>
          <w:b/>
          <w:color w:val="000000"/>
          <w:sz w:val="30"/>
          <w:szCs w:val="30"/>
          <w:lang w:eastAsia="ru-RU"/>
        </w:rPr>
        <w:t>яга класіцызму.</w:t>
      </w:r>
      <w:r w:rsidRPr="00EB431B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</w:p>
    <w:p w:rsidR="002E6B62" w:rsidRPr="00EB431B" w:rsidRDefault="002E6B62" w:rsidP="009165D4">
      <w:pPr>
        <w:rPr>
          <w:rFonts w:ascii="Times New Roman" w:hAnsi="Times New Roman" w:cs="Times New Roman"/>
          <w:noProof/>
          <w:sz w:val="30"/>
          <w:szCs w:val="30"/>
          <w:lang w:val="be-BY" w:eastAsia="ru-RU"/>
        </w:rPr>
      </w:pPr>
      <w:r w:rsidRPr="00EB431B">
        <w:rPr>
          <w:rFonts w:ascii="Times New Roman" w:hAnsi="Times New Roman" w:cs="Times New Roman"/>
          <w:color w:val="000000"/>
          <w:sz w:val="30"/>
          <w:szCs w:val="30"/>
          <w:lang w:val="be-BY" w:eastAsia="ru-RU"/>
        </w:rPr>
        <w:t>У 1850-1855 гг. Канстанцін Незабытоўскі ажыццяўляе грунтоўную перабудову старасвецкай сядзібы па праекту архітэктара Адама Іджкоўскага. Кіраваў работамі вядомы на Гарадзеншчыне архітэктар Аляксандар Градзецкі. У выніку старажытны будынак барочнага стылю набыў выразныя рысы позняга класіцызму.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 </w:t>
      </w:r>
    </w:p>
    <w:p w:rsidR="002E6B62" w:rsidRPr="00EB431B" w:rsidRDefault="002E6B62" w:rsidP="009165D4">
      <w:pPr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-3810</wp:posOffset>
            </wp:positionV>
            <wp:extent cx="3143250" cy="1362075"/>
            <wp:effectExtent l="19050" t="0" r="0" b="0"/>
            <wp:wrapTight wrapText="bothSides">
              <wp:wrapPolygon edited="0">
                <wp:start x="-131" y="0"/>
                <wp:lineTo x="-131" y="21449"/>
                <wp:lineTo x="21600" y="21449"/>
                <wp:lineTo x="21600" y="0"/>
                <wp:lineTo x="-131" y="0"/>
              </wp:wrapPolygon>
            </wp:wrapTight>
            <wp:docPr id="15" name="Рисунок 14" descr="20210208_135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5952.jpg"/>
                    <pic:cNvPicPr/>
                  </pic:nvPicPr>
                  <pic:blipFill>
                    <a:blip r:embed="rId16" cstate="print"/>
                    <a:srcRect b="4225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Сёння, на жаль, ад прыгожага будынка, узведзенага ў першай палове 19 стагоддзя, не захавалася ні цаглінкі, а напамінам пра яго служаць толькі былыя панскія ставы, </w:t>
      </w:r>
      <w:r w:rsidRPr="00EB431B">
        <w:rPr>
          <w:rFonts w:ascii="Times New Roman" w:hAnsi="Times New Roman" w:cs="Times New Roman"/>
          <w:b/>
          <w:sz w:val="30"/>
          <w:szCs w:val="30"/>
          <w:shd w:val="clear" w:color="auto" w:fill="FFFFFF"/>
          <w:lang w:val="be-BY"/>
        </w:rPr>
        <w:t>двух'ярусны лямус,</w:t>
      </w:r>
      <w:r w:rsidRPr="00EB431B">
        <w:rPr>
          <w:rFonts w:ascii="Times New Roman" w:hAnsi="Times New Roman" w:cs="Times New Roman"/>
          <w:b/>
          <w:sz w:val="30"/>
          <w:szCs w:val="30"/>
          <w:shd w:val="clear" w:color="auto" w:fill="F6F6EE"/>
          <w:lang w:val="be-BY"/>
        </w:rPr>
        <w:t xml:space="preserve"> </w:t>
      </w: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канюшня і млын 1904 года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пабудовы, ды яшчэ некалькі векавых таполяў, праз якія ішоў шлях да сядзібы Незабытоўскіх.</w:t>
      </w:r>
      <w:r w:rsidRPr="00EB431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1662430</wp:posOffset>
            </wp:positionV>
            <wp:extent cx="2190750" cy="1647825"/>
            <wp:effectExtent l="19050" t="0" r="0" b="0"/>
            <wp:wrapTight wrapText="bothSides">
              <wp:wrapPolygon edited="0">
                <wp:start x="-188" y="0"/>
                <wp:lineTo x="-188" y="21475"/>
                <wp:lineTo x="21600" y="21475"/>
                <wp:lineTo x="21600" y="0"/>
                <wp:lineTo x="-188" y="0"/>
              </wp:wrapPolygon>
            </wp:wrapTight>
            <wp:docPr id="19" name="Рисунок 18" descr="20210208_135540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0208_135540(0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C74" w:rsidRPr="00854A7F" w:rsidRDefault="00EB431B" w:rsidP="009165D4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54A7F">
        <w:rPr>
          <w:rFonts w:ascii="Times New Roman" w:hAnsi="Times New Roman" w:cs="Times New Roman"/>
          <w:b/>
          <w:sz w:val="30"/>
          <w:szCs w:val="30"/>
          <w:lang w:val="be-BY"/>
        </w:rPr>
        <w:lastRenderedPageBreak/>
        <w:t>Ка</w:t>
      </w:r>
      <w:r w:rsidR="000C730A" w:rsidRPr="00854A7F">
        <w:rPr>
          <w:rFonts w:ascii="Times New Roman" w:hAnsi="Times New Roman" w:cs="Times New Roman"/>
          <w:b/>
          <w:sz w:val="30"/>
          <w:szCs w:val="30"/>
          <w:lang w:val="be-BY"/>
        </w:rPr>
        <w:t>рысная інфармацыя.</w:t>
      </w:r>
    </w:p>
    <w:p w:rsidR="00854A7F" w:rsidRPr="00854A7F" w:rsidRDefault="000C730A" w:rsidP="00854A7F">
      <w:pPr>
        <w:spacing w:after="0"/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854A7F">
        <w:rPr>
          <w:rFonts w:ascii="Times New Roman" w:hAnsi="Times New Roman" w:cs="Times New Roman"/>
          <w:b/>
          <w:sz w:val="30"/>
          <w:szCs w:val="30"/>
        </w:rPr>
        <w:t>Варыянты размяшчэння для пражывання</w:t>
      </w:r>
      <w:r w:rsidR="00EB431B" w:rsidRPr="00EB431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3636645</wp:posOffset>
            </wp:positionH>
            <wp:positionV relativeFrom="paragraph">
              <wp:posOffset>107315</wp:posOffset>
            </wp:positionV>
            <wp:extent cx="2356485" cy="1781175"/>
            <wp:effectExtent l="19050" t="0" r="5715" b="0"/>
            <wp:wrapSquare wrapText="bothSides"/>
            <wp:docPr id="2" name="Рисунок 1" descr="66gosti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gostinic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8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4A7F">
        <w:rPr>
          <w:rFonts w:ascii="Times New Roman" w:hAnsi="Times New Roman" w:cs="Times New Roman"/>
          <w:b/>
          <w:sz w:val="30"/>
          <w:szCs w:val="30"/>
          <w:lang w:val="be-BY"/>
        </w:rPr>
        <w:t>:</w:t>
      </w:r>
    </w:p>
    <w:p w:rsidR="00EB431B" w:rsidRPr="00EB431B" w:rsidRDefault="00EB431B" w:rsidP="00854A7F">
      <w:pPr>
        <w:spacing w:after="0"/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Гасцініца “Масты”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- г. Масты, пл. Леніна,1.</w:t>
      </w:r>
    </w:p>
    <w:p w:rsidR="000C730A" w:rsidRPr="00EB431B" w:rsidRDefault="00EB431B" w:rsidP="00EB431B">
      <w:pPr>
        <w:spacing w:after="0"/>
        <w:jc w:val="center"/>
        <w:rPr>
          <w:rFonts w:ascii="Times New Roman" w:hAnsi="Times New Roman" w:cs="Times New Roman"/>
          <w:sz w:val="30"/>
          <w:szCs w:val="30"/>
          <w:shd w:val="clear" w:color="auto" w:fill="F8F9FA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Графік працы адміністрацыйных і дзяжурных службаў:</w:t>
      </w:r>
      <w:r w:rsidR="000C730A" w:rsidRPr="00EB431B">
        <w:rPr>
          <w:rFonts w:ascii="Times New Roman" w:hAnsi="Times New Roman" w:cs="Times New Roman"/>
          <w:sz w:val="30"/>
          <w:szCs w:val="30"/>
          <w:shd w:val="clear" w:color="auto" w:fill="F8F9FA"/>
        </w:rPr>
        <w:t xml:space="preserve"> </w:t>
      </w:r>
    </w:p>
    <w:p w:rsidR="000C730A" w:rsidRPr="00EB431B" w:rsidRDefault="000C730A" w:rsidP="009165D4">
      <w:pPr>
        <w:pStyle w:val="HTML"/>
        <w:numPr>
          <w:ilvl w:val="0"/>
          <w:numId w:val="1"/>
        </w:numPr>
        <w:spacing w:line="432" w:lineRule="atLeast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Служба браніравання: кругласутачна, без вых</w:t>
      </w:r>
      <w:r w:rsidR="00EB431B">
        <w:rPr>
          <w:rFonts w:ascii="Times New Roman" w:hAnsi="Times New Roman" w:cs="Times New Roman"/>
          <w:sz w:val="30"/>
          <w:szCs w:val="30"/>
          <w:lang w:val="be-BY"/>
        </w:rPr>
        <w:t>а</w:t>
      </w:r>
      <w:r w:rsidRPr="00EB431B">
        <w:rPr>
          <w:rFonts w:ascii="Times New Roman" w:hAnsi="Times New Roman" w:cs="Times New Roman"/>
          <w:sz w:val="30"/>
          <w:szCs w:val="30"/>
          <w:lang w:val="be-BY"/>
        </w:rPr>
        <w:t>дных</w:t>
      </w:r>
    </w:p>
    <w:p w:rsidR="000C730A" w:rsidRPr="00EB431B" w:rsidRDefault="000C730A" w:rsidP="009165D4">
      <w:pPr>
        <w:pStyle w:val="HTML"/>
        <w:numPr>
          <w:ilvl w:val="0"/>
          <w:numId w:val="1"/>
        </w:numPr>
        <w:spacing w:line="432" w:lineRule="atLeast"/>
        <w:rPr>
          <w:rFonts w:ascii="Times New Roman" w:hAnsi="Times New Roman" w:cs="Times New Roman"/>
          <w:sz w:val="30"/>
          <w:szCs w:val="30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Служба прыёму і размяшчэння: кругласутачна, без выхадных.</w:t>
      </w:r>
    </w:p>
    <w:p w:rsidR="000C730A" w:rsidRPr="00EB431B" w:rsidRDefault="000C730A" w:rsidP="009165D4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671D4F" w:rsidRPr="00EB431B" w:rsidRDefault="009C5612" w:rsidP="009165D4">
      <w:pPr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</w:t>
      </w:r>
      <w:r w:rsidR="00671D4F" w:rsidRPr="00EB431B">
        <w:rPr>
          <w:rFonts w:ascii="Times New Roman" w:hAnsi="Times New Roman" w:cs="Times New Roman"/>
          <w:b/>
          <w:sz w:val="30"/>
          <w:szCs w:val="30"/>
          <w:lang w:val="be-BY"/>
        </w:rPr>
        <w:t>Магазін “Родны кут”</w:t>
      </w:r>
    </w:p>
    <w:p w:rsidR="00615C74" w:rsidRPr="00EB431B" w:rsidRDefault="00671D4F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час працы: Пн. – П. 9.00 – 18.00</w:t>
      </w:r>
    </w:p>
    <w:p w:rsidR="00671D4F" w:rsidRPr="00EB431B" w:rsidRDefault="00671D4F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 xml:space="preserve">                    Суб. – Н. 9.00 – 16.00</w:t>
      </w:r>
    </w:p>
    <w:p w:rsidR="00671D4F" w:rsidRPr="00EB431B" w:rsidRDefault="00671D4F" w:rsidP="009165D4">
      <w:pPr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Фельчарска-акушэрскі пункт “Мікелеўшчына”</w:t>
      </w:r>
    </w:p>
    <w:p w:rsidR="00671D4F" w:rsidRPr="00EB431B" w:rsidRDefault="00671D4F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час працы: Пн. – П. 9.00 – 17.00</w:t>
      </w:r>
    </w:p>
    <w:p w:rsidR="00671D4F" w:rsidRPr="00EB431B" w:rsidRDefault="00671D4F" w:rsidP="009165D4">
      <w:pPr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Мікелеўшчынскае аддзяленне паштовай сувязі</w:t>
      </w:r>
    </w:p>
    <w:p w:rsidR="00671D4F" w:rsidRPr="00EB431B" w:rsidRDefault="00671D4F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sz w:val="30"/>
          <w:szCs w:val="30"/>
          <w:lang w:val="be-BY"/>
        </w:rPr>
        <w:t>час працы: А. – Суб. 9.00 – 13.00</w:t>
      </w:r>
    </w:p>
    <w:p w:rsidR="00671D4F" w:rsidRPr="00EB431B" w:rsidRDefault="00671D4F" w:rsidP="00EB431B">
      <w:pPr>
        <w:jc w:val="center"/>
        <w:rPr>
          <w:rFonts w:ascii="Times New Roman" w:hAnsi="Times New Roman" w:cs="Times New Roman"/>
          <w:b/>
          <w:sz w:val="36"/>
          <w:szCs w:val="36"/>
          <w:lang w:val="be-BY"/>
        </w:rPr>
      </w:pPr>
      <w:r w:rsidRPr="00EB431B">
        <w:rPr>
          <w:rFonts w:ascii="Times New Roman" w:hAnsi="Times New Roman" w:cs="Times New Roman"/>
          <w:b/>
          <w:sz w:val="36"/>
          <w:szCs w:val="36"/>
          <w:lang w:val="be-BY"/>
        </w:rPr>
        <w:t>Расклад руху транспарту:</w:t>
      </w:r>
    </w:p>
    <w:p w:rsidR="00671D4F" w:rsidRPr="00EB431B" w:rsidRDefault="00671D4F" w:rsidP="009165D4">
      <w:pPr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Аўтобусны прыпынак “Мікелеўшчына”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757DD2" w:rsidRPr="00EB431B" w:rsidTr="00757DD2">
        <w:tc>
          <w:tcPr>
            <w:tcW w:w="4785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Маршрут</w:t>
            </w:r>
          </w:p>
        </w:tc>
        <w:tc>
          <w:tcPr>
            <w:tcW w:w="4786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Час</w:t>
            </w:r>
          </w:p>
        </w:tc>
      </w:tr>
      <w:tr w:rsidR="00757DD2" w:rsidRPr="00EB431B" w:rsidTr="00757DD2">
        <w:tc>
          <w:tcPr>
            <w:tcW w:w="4785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Масты - Шчучын</w:t>
            </w:r>
          </w:p>
        </w:tc>
        <w:tc>
          <w:tcPr>
            <w:tcW w:w="4786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8.25, 12.55, 17.30(Пятніца-нядзеля)</w:t>
            </w:r>
          </w:p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</w:p>
        </w:tc>
      </w:tr>
      <w:tr w:rsidR="00757DD2" w:rsidRPr="00EB431B" w:rsidTr="00757DD2">
        <w:tc>
          <w:tcPr>
            <w:tcW w:w="4785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Шчучын- Масты</w:t>
            </w:r>
          </w:p>
        </w:tc>
        <w:tc>
          <w:tcPr>
            <w:tcW w:w="4786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9.55, 14.55, 18.30(Пятніца-нядзеля)</w:t>
            </w:r>
          </w:p>
        </w:tc>
      </w:tr>
      <w:tr w:rsidR="00757DD2" w:rsidRPr="00EB431B" w:rsidTr="00757DD2">
        <w:tc>
          <w:tcPr>
            <w:tcW w:w="4785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Масты-Галынка</w:t>
            </w:r>
          </w:p>
        </w:tc>
        <w:tc>
          <w:tcPr>
            <w:tcW w:w="4786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7.05,18.35 (аўторак, пятніца)</w:t>
            </w:r>
          </w:p>
        </w:tc>
      </w:tr>
      <w:tr w:rsidR="00757DD2" w:rsidRPr="00EB431B" w:rsidTr="00757DD2">
        <w:tc>
          <w:tcPr>
            <w:tcW w:w="4785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Шчучын-Брэст</w:t>
            </w:r>
          </w:p>
        </w:tc>
        <w:tc>
          <w:tcPr>
            <w:tcW w:w="4786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7.30 (панядзелак, серада, пятніца-нядзеля)</w:t>
            </w:r>
          </w:p>
        </w:tc>
      </w:tr>
      <w:tr w:rsidR="00757DD2" w:rsidRPr="00EB431B" w:rsidTr="00757DD2">
        <w:tc>
          <w:tcPr>
            <w:tcW w:w="4785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Брэст - Шчучын</w:t>
            </w:r>
          </w:p>
        </w:tc>
        <w:tc>
          <w:tcPr>
            <w:tcW w:w="4786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19.30 (панядзелак, серада, пятніца-нядзеля)</w:t>
            </w:r>
          </w:p>
        </w:tc>
      </w:tr>
      <w:tr w:rsidR="00757DD2" w:rsidRPr="00EB431B" w:rsidTr="00757DD2">
        <w:tc>
          <w:tcPr>
            <w:tcW w:w="4785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Ваўкавыск-Ліда</w:t>
            </w:r>
          </w:p>
        </w:tc>
        <w:tc>
          <w:tcPr>
            <w:tcW w:w="4786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9.45(штодзённа)</w:t>
            </w:r>
          </w:p>
        </w:tc>
      </w:tr>
      <w:tr w:rsidR="00757DD2" w:rsidRPr="00EB431B" w:rsidTr="00757DD2">
        <w:tc>
          <w:tcPr>
            <w:tcW w:w="4785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Ліда- Ваўкавыск</w:t>
            </w:r>
          </w:p>
        </w:tc>
        <w:tc>
          <w:tcPr>
            <w:tcW w:w="4786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12.30(штодзённа)</w:t>
            </w:r>
          </w:p>
        </w:tc>
      </w:tr>
    </w:tbl>
    <w:p w:rsidR="00757DD2" w:rsidRPr="00EB431B" w:rsidRDefault="00757DD2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EB431B" w:rsidRPr="00EB431B" w:rsidRDefault="00EB431B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757DD2" w:rsidRPr="00EB431B" w:rsidRDefault="00757DD2" w:rsidP="009165D4">
      <w:pPr>
        <w:jc w:val="both"/>
        <w:rPr>
          <w:rFonts w:ascii="Times New Roman" w:hAnsi="Times New Roman" w:cs="Times New Roman"/>
          <w:b/>
          <w:sz w:val="30"/>
          <w:szCs w:val="30"/>
          <w:lang w:val="be-BY"/>
        </w:rPr>
      </w:pPr>
      <w:r w:rsidRPr="00EB431B">
        <w:rPr>
          <w:rFonts w:ascii="Times New Roman" w:hAnsi="Times New Roman" w:cs="Times New Roman"/>
          <w:b/>
          <w:sz w:val="30"/>
          <w:szCs w:val="30"/>
          <w:lang w:val="be-BY"/>
        </w:rPr>
        <w:t>Чыгуначны прыпынак “Мікелеўшчына”</w:t>
      </w: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757DD2" w:rsidRPr="00EB431B" w:rsidTr="009179E9">
        <w:tc>
          <w:tcPr>
            <w:tcW w:w="4785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Маршрут</w:t>
            </w:r>
          </w:p>
        </w:tc>
        <w:tc>
          <w:tcPr>
            <w:tcW w:w="4786" w:type="dxa"/>
          </w:tcPr>
          <w:p w:rsidR="00757DD2" w:rsidRPr="00EB431B" w:rsidRDefault="00757DD2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Час</w:t>
            </w:r>
          </w:p>
        </w:tc>
      </w:tr>
      <w:tr w:rsidR="00757DD2" w:rsidRPr="00EB431B" w:rsidTr="009179E9">
        <w:tc>
          <w:tcPr>
            <w:tcW w:w="4785" w:type="dxa"/>
          </w:tcPr>
          <w:p w:rsidR="00757DD2" w:rsidRPr="00EB431B" w:rsidRDefault="00F04D20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Ліда-Гродна</w:t>
            </w:r>
            <w:r w:rsidR="00757DD2"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 </w:t>
            </w:r>
          </w:p>
        </w:tc>
        <w:tc>
          <w:tcPr>
            <w:tcW w:w="4786" w:type="dxa"/>
          </w:tcPr>
          <w:p w:rsidR="00757DD2" w:rsidRPr="00EB431B" w:rsidRDefault="00F04D20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 xml:space="preserve">5.22, 9.58, 13.36, 21.42 </w:t>
            </w:r>
          </w:p>
        </w:tc>
      </w:tr>
      <w:tr w:rsidR="00757DD2" w:rsidRPr="00EB431B" w:rsidTr="009179E9">
        <w:tc>
          <w:tcPr>
            <w:tcW w:w="4785" w:type="dxa"/>
          </w:tcPr>
          <w:p w:rsidR="00757DD2" w:rsidRPr="00EB431B" w:rsidRDefault="00F04D20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en-US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Гродна-Ліда</w:t>
            </w:r>
          </w:p>
        </w:tc>
        <w:tc>
          <w:tcPr>
            <w:tcW w:w="4786" w:type="dxa"/>
          </w:tcPr>
          <w:p w:rsidR="00757DD2" w:rsidRPr="00EB431B" w:rsidRDefault="00F04D20" w:rsidP="009165D4">
            <w:pPr>
              <w:jc w:val="center"/>
              <w:rPr>
                <w:rFonts w:ascii="Times New Roman" w:hAnsi="Times New Roman" w:cs="Times New Roman"/>
                <w:sz w:val="30"/>
                <w:szCs w:val="30"/>
                <w:lang w:val="be-BY"/>
              </w:rPr>
            </w:pPr>
            <w:r w:rsidRPr="00EB431B">
              <w:rPr>
                <w:rFonts w:ascii="Times New Roman" w:hAnsi="Times New Roman" w:cs="Times New Roman"/>
                <w:sz w:val="30"/>
                <w:szCs w:val="30"/>
                <w:lang w:val="be-BY"/>
              </w:rPr>
              <w:t>5.43, 14.07, 17.53, 22.04</w:t>
            </w:r>
          </w:p>
        </w:tc>
      </w:tr>
    </w:tbl>
    <w:p w:rsidR="00757DD2" w:rsidRPr="00EB431B" w:rsidRDefault="00757DD2" w:rsidP="009165D4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757DD2" w:rsidRPr="00EB431B" w:rsidRDefault="00757DD2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p w:rsidR="00671D4F" w:rsidRPr="00EB431B" w:rsidRDefault="00671D4F" w:rsidP="009165D4">
      <w:pPr>
        <w:jc w:val="both"/>
        <w:rPr>
          <w:rFonts w:ascii="Times New Roman" w:hAnsi="Times New Roman" w:cs="Times New Roman"/>
          <w:sz w:val="30"/>
          <w:szCs w:val="30"/>
          <w:lang w:val="be-BY"/>
        </w:rPr>
      </w:pPr>
    </w:p>
    <w:sectPr w:rsidR="00671D4F" w:rsidRPr="00EB431B" w:rsidSect="00710991">
      <w:headerReference w:type="even" r:id="rId19"/>
      <w:headerReference w:type="default" r:id="rId20"/>
      <w:headerReference w:type="first" r:id="rId21"/>
      <w:pgSz w:w="11906" w:h="16838"/>
      <w:pgMar w:top="1134" w:right="850" w:bottom="1134" w:left="1701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74595" w:rsidRDefault="00174595" w:rsidP="000C730A">
      <w:pPr>
        <w:spacing w:after="0" w:line="240" w:lineRule="auto"/>
      </w:pPr>
      <w:r>
        <w:separator/>
      </w:r>
    </w:p>
  </w:endnote>
  <w:endnote w:type="continuationSeparator" w:id="1">
    <w:p w:rsidR="00174595" w:rsidRDefault="00174595" w:rsidP="000C73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74595" w:rsidRDefault="00174595" w:rsidP="000C730A">
      <w:pPr>
        <w:spacing w:after="0" w:line="240" w:lineRule="auto"/>
      </w:pPr>
      <w:r>
        <w:separator/>
      </w:r>
    </w:p>
  </w:footnote>
  <w:footnote w:type="continuationSeparator" w:id="1">
    <w:p w:rsidR="00174595" w:rsidRDefault="00174595" w:rsidP="000C73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5D4" w:rsidRDefault="009165D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2450" o:spid="_x0000_s4101" type="#_x0000_t75" style="position:absolute;margin-left:0;margin-top:0;width:20in;height:15in;z-index:-251657216;mso-position-horizontal:center;mso-position-horizontal-relative:margin;mso-position-vertical:center;mso-position-vertical-relative:margin" o:allowincell="f">
          <v:imagedata r:id="rId1" o:title="Презентация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5D4" w:rsidRDefault="009165D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2451" o:spid="_x0000_s4102" type="#_x0000_t75" style="position:absolute;margin-left:0;margin-top:0;width:20in;height:15in;z-index:-251656192;mso-position-horizontal:center;mso-position-horizontal-relative:margin;mso-position-vertical:center;mso-position-vertical-relative:margin" o:allowincell="f">
          <v:imagedata r:id="rId1" o:title="Презентация1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5D4" w:rsidRDefault="009165D4">
    <w:pPr>
      <w:pStyle w:val="a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62449" o:spid="_x0000_s4100" type="#_x0000_t75" style="position:absolute;margin-left:0;margin-top:0;width:20in;height:15in;z-index:-251658240;mso-position-horizontal:center;mso-position-horizontal-relative:margin;mso-position-vertical:center;mso-position-vertical-relative:margin" o:allowincell="f">
          <v:imagedata r:id="rId1" o:title="Презентация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63843"/>
    <w:multiLevelType w:val="hybridMultilevel"/>
    <w:tmpl w:val="6456B4AA"/>
    <w:lvl w:ilvl="0" w:tplc="1148587E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">
    <w:nsid w:val="28383430"/>
    <w:multiLevelType w:val="hybridMultilevel"/>
    <w:tmpl w:val="6456B4AA"/>
    <w:lvl w:ilvl="0" w:tplc="1148587E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">
    <w:nsid w:val="34DF1E04"/>
    <w:multiLevelType w:val="hybridMultilevel"/>
    <w:tmpl w:val="5D1466B8"/>
    <w:lvl w:ilvl="0" w:tplc="1148587E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3">
    <w:nsid w:val="39774046"/>
    <w:multiLevelType w:val="hybridMultilevel"/>
    <w:tmpl w:val="29F608F8"/>
    <w:lvl w:ilvl="0" w:tplc="1148587E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4">
    <w:nsid w:val="657450F9"/>
    <w:multiLevelType w:val="hybridMultilevel"/>
    <w:tmpl w:val="745096EE"/>
    <w:lvl w:ilvl="0" w:tplc="40FA2C50">
      <w:numFmt w:val="bullet"/>
      <w:lvlText w:val="-"/>
      <w:lvlJc w:val="left"/>
      <w:pPr>
        <w:ind w:left="396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6" w:hanging="360"/>
      </w:pPr>
      <w:rPr>
        <w:rFonts w:ascii="Wingdings" w:hAnsi="Wingdings" w:hint="default"/>
      </w:rPr>
    </w:lvl>
  </w:abstractNum>
  <w:abstractNum w:abstractNumId="5">
    <w:nsid w:val="66BE4F1F"/>
    <w:multiLevelType w:val="hybridMultilevel"/>
    <w:tmpl w:val="97727EAA"/>
    <w:lvl w:ilvl="0" w:tplc="1148587E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isplayBackgroundShape/>
  <w:defaultTabStop w:val="708"/>
  <w:characterSpacingControl w:val="doNotCompress"/>
  <w:hdrShapeDefaults>
    <o:shapedefaults v:ext="edit" spidmax="5122">
      <o:colormenu v:ext="edit" fillcolor="none"/>
    </o:shapedefaults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4D3770"/>
    <w:rsid w:val="000217B5"/>
    <w:rsid w:val="000413D8"/>
    <w:rsid w:val="000B59D4"/>
    <w:rsid w:val="000C730A"/>
    <w:rsid w:val="000E7778"/>
    <w:rsid w:val="00174595"/>
    <w:rsid w:val="001B56F9"/>
    <w:rsid w:val="0025253C"/>
    <w:rsid w:val="002E6B62"/>
    <w:rsid w:val="003C12A5"/>
    <w:rsid w:val="003C1BEB"/>
    <w:rsid w:val="004408D1"/>
    <w:rsid w:val="004D3770"/>
    <w:rsid w:val="004E705C"/>
    <w:rsid w:val="005027E0"/>
    <w:rsid w:val="00502B33"/>
    <w:rsid w:val="0054100D"/>
    <w:rsid w:val="0055412C"/>
    <w:rsid w:val="005B198B"/>
    <w:rsid w:val="005C0061"/>
    <w:rsid w:val="005F1B89"/>
    <w:rsid w:val="00602E8B"/>
    <w:rsid w:val="00615C74"/>
    <w:rsid w:val="00633ADC"/>
    <w:rsid w:val="0066364C"/>
    <w:rsid w:val="00671D4F"/>
    <w:rsid w:val="00694225"/>
    <w:rsid w:val="006C3D2F"/>
    <w:rsid w:val="00710991"/>
    <w:rsid w:val="00757DD2"/>
    <w:rsid w:val="00854A7F"/>
    <w:rsid w:val="00883D9E"/>
    <w:rsid w:val="008D7D3A"/>
    <w:rsid w:val="009165D4"/>
    <w:rsid w:val="009214D7"/>
    <w:rsid w:val="00991A79"/>
    <w:rsid w:val="009C5612"/>
    <w:rsid w:val="00A11B23"/>
    <w:rsid w:val="00A21947"/>
    <w:rsid w:val="00A362CC"/>
    <w:rsid w:val="00B22331"/>
    <w:rsid w:val="00B37295"/>
    <w:rsid w:val="00B92149"/>
    <w:rsid w:val="00BA0A39"/>
    <w:rsid w:val="00BD2186"/>
    <w:rsid w:val="00BE604F"/>
    <w:rsid w:val="00BF7371"/>
    <w:rsid w:val="00C34CEF"/>
    <w:rsid w:val="00C56256"/>
    <w:rsid w:val="00C85F92"/>
    <w:rsid w:val="00CA5970"/>
    <w:rsid w:val="00EB431B"/>
    <w:rsid w:val="00F04D20"/>
    <w:rsid w:val="00F57D06"/>
    <w:rsid w:val="00F93FB2"/>
    <w:rsid w:val="00FF0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705C"/>
  </w:style>
  <w:style w:type="paragraph" w:styleId="1">
    <w:name w:val="heading 1"/>
    <w:basedOn w:val="a"/>
    <w:link w:val="10"/>
    <w:uiPriority w:val="9"/>
    <w:qFormat/>
    <w:rsid w:val="00C85F9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3770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C85F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85F9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85F9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33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3ADC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C7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C730A"/>
  </w:style>
  <w:style w:type="paragraph" w:styleId="a8">
    <w:name w:val="footer"/>
    <w:basedOn w:val="a"/>
    <w:link w:val="a9"/>
    <w:uiPriority w:val="99"/>
    <w:unhideWhenUsed/>
    <w:rsid w:val="000C73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C730A"/>
  </w:style>
  <w:style w:type="table" w:styleId="aa">
    <w:name w:val="Table Grid"/>
    <w:basedOn w:val="a1"/>
    <w:uiPriority w:val="59"/>
    <w:rsid w:val="00757DD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2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9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6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1882</Words>
  <Characters>10728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dcterms:created xsi:type="dcterms:W3CDTF">2021-02-09T10:30:00Z</dcterms:created>
  <dcterms:modified xsi:type="dcterms:W3CDTF">2021-02-09T10:31:00Z</dcterms:modified>
</cp:coreProperties>
</file>