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C6A" w:rsidRPr="00D46808" w:rsidRDefault="009C7C6A" w:rsidP="008A2067">
      <w:pPr>
        <w:spacing w:line="280" w:lineRule="exact"/>
        <w:ind w:left="7080" w:firstLine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D46808">
        <w:rPr>
          <w:rFonts w:ascii="Times New Roman" w:hAnsi="Times New Roman"/>
          <w:b/>
          <w:sz w:val="28"/>
          <w:szCs w:val="28"/>
        </w:rPr>
        <w:t>Приложение 1</w:t>
      </w:r>
    </w:p>
    <w:p w:rsidR="009C7C6A" w:rsidRDefault="009C7C6A" w:rsidP="00562E4E">
      <w:pPr>
        <w:spacing w:line="280" w:lineRule="exact"/>
        <w:ind w:firstLine="0"/>
        <w:rPr>
          <w:rFonts w:ascii="Times New Roman" w:hAnsi="Times New Roman"/>
          <w:b/>
          <w:sz w:val="28"/>
          <w:szCs w:val="28"/>
        </w:rPr>
      </w:pPr>
    </w:p>
    <w:p w:rsidR="009C7C6A" w:rsidRDefault="009C7C6A" w:rsidP="00562E4E">
      <w:pPr>
        <w:spacing w:line="280" w:lineRule="exact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Ю</w:t>
      </w:r>
      <w:r w:rsidRPr="00DD54E1">
        <w:rPr>
          <w:rFonts w:ascii="Times New Roman" w:hAnsi="Times New Roman"/>
          <w:b/>
          <w:sz w:val="28"/>
          <w:szCs w:val="28"/>
        </w:rPr>
        <w:t>билейны</w:t>
      </w:r>
      <w:r>
        <w:rPr>
          <w:rFonts w:ascii="Times New Roman" w:hAnsi="Times New Roman"/>
          <w:b/>
          <w:sz w:val="28"/>
          <w:szCs w:val="28"/>
        </w:rPr>
        <w:t>е</w:t>
      </w:r>
      <w:r w:rsidRPr="00DD54E1">
        <w:rPr>
          <w:rFonts w:ascii="Times New Roman" w:hAnsi="Times New Roman"/>
          <w:b/>
          <w:sz w:val="28"/>
          <w:szCs w:val="28"/>
        </w:rPr>
        <w:t xml:space="preserve"> дат</w:t>
      </w:r>
      <w:r>
        <w:rPr>
          <w:rFonts w:ascii="Times New Roman" w:hAnsi="Times New Roman"/>
          <w:b/>
          <w:sz w:val="28"/>
          <w:szCs w:val="28"/>
        </w:rPr>
        <w:t xml:space="preserve">ы значимых событий </w:t>
      </w:r>
    </w:p>
    <w:p w:rsidR="009C7C6A" w:rsidRDefault="009C7C6A" w:rsidP="00562E4E">
      <w:pPr>
        <w:spacing w:line="280" w:lineRule="exact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 </w:t>
      </w:r>
      <w:r w:rsidRPr="00DD54E1">
        <w:rPr>
          <w:rFonts w:ascii="Times New Roman" w:hAnsi="Times New Roman"/>
          <w:b/>
          <w:sz w:val="28"/>
          <w:szCs w:val="28"/>
        </w:rPr>
        <w:t>организаций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D54E1">
        <w:rPr>
          <w:rFonts w:ascii="Times New Roman" w:hAnsi="Times New Roman"/>
          <w:b/>
          <w:sz w:val="28"/>
          <w:szCs w:val="28"/>
        </w:rPr>
        <w:t>Гродненской области</w:t>
      </w:r>
    </w:p>
    <w:p w:rsidR="009C7C6A" w:rsidRPr="00DD54E1" w:rsidRDefault="009C7C6A" w:rsidP="00DD54E1">
      <w:pPr>
        <w:ind w:firstLine="0"/>
        <w:rPr>
          <w:rFonts w:ascii="Times New Roman" w:hAnsi="Times New Roman"/>
          <w:b/>
          <w:sz w:val="28"/>
          <w:szCs w:val="28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0"/>
        <w:gridCol w:w="843"/>
        <w:gridCol w:w="8134"/>
      </w:tblGrid>
      <w:tr w:rsidR="009C7C6A" w:rsidRPr="003775E4" w:rsidTr="006F4B96">
        <w:tc>
          <w:tcPr>
            <w:tcW w:w="830" w:type="dxa"/>
          </w:tcPr>
          <w:p w:rsidR="009C7C6A" w:rsidRPr="003775E4" w:rsidRDefault="009C7C6A" w:rsidP="003775E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75E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3775E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3775E4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43" w:type="dxa"/>
          </w:tcPr>
          <w:p w:rsidR="009C7C6A" w:rsidRPr="003775E4" w:rsidRDefault="009C7C6A" w:rsidP="003775E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75E4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8134" w:type="dxa"/>
          </w:tcPr>
          <w:p w:rsidR="009C7C6A" w:rsidRPr="003775E4" w:rsidRDefault="009C7C6A" w:rsidP="003775E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75E4">
              <w:rPr>
                <w:rFonts w:ascii="Times New Roman" w:hAnsi="Times New Roman"/>
                <w:sz w:val="28"/>
                <w:szCs w:val="28"/>
              </w:rPr>
              <w:t>Событие</w:t>
            </w:r>
          </w:p>
        </w:tc>
      </w:tr>
      <w:tr w:rsidR="009C7C6A" w:rsidRPr="003775E4" w:rsidTr="006F4B96">
        <w:tc>
          <w:tcPr>
            <w:tcW w:w="9807" w:type="dxa"/>
            <w:gridSpan w:val="3"/>
          </w:tcPr>
          <w:p w:rsidR="009C7C6A" w:rsidRPr="003775E4" w:rsidRDefault="009C7C6A" w:rsidP="003775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75E4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</w:tr>
      <w:tr w:rsidR="009C7C6A" w:rsidRPr="003775E4" w:rsidTr="006F4B96">
        <w:tc>
          <w:tcPr>
            <w:tcW w:w="830" w:type="dxa"/>
          </w:tcPr>
          <w:p w:rsidR="009C7C6A" w:rsidRPr="003775E4" w:rsidRDefault="009C7C6A" w:rsidP="006F4B96">
            <w:pPr>
              <w:numPr>
                <w:ilvl w:val="0"/>
                <w:numId w:val="1"/>
              </w:numPr>
              <w:tabs>
                <w:tab w:val="left" w:pos="180"/>
              </w:tabs>
              <w:spacing w:line="240" w:lineRule="auto"/>
              <w:ind w:hanging="5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9C7C6A" w:rsidRPr="003775E4" w:rsidRDefault="009C7C6A" w:rsidP="003775E4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775E4">
              <w:rPr>
                <w:rFonts w:ascii="Times New Roman" w:hAnsi="Times New Roman"/>
                <w:sz w:val="28"/>
                <w:szCs w:val="28"/>
              </w:rPr>
              <w:t>55 лет</w:t>
            </w:r>
          </w:p>
        </w:tc>
        <w:tc>
          <w:tcPr>
            <w:tcW w:w="8134" w:type="dxa"/>
          </w:tcPr>
          <w:p w:rsidR="009C7C6A" w:rsidRPr="003775E4" w:rsidRDefault="009C7C6A" w:rsidP="003775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5E4">
              <w:rPr>
                <w:rFonts w:ascii="Times New Roman" w:hAnsi="Times New Roman"/>
                <w:sz w:val="28"/>
                <w:szCs w:val="28"/>
              </w:rPr>
              <w:t>В 1964 году  в городе Гродно был введен в эксплуатацию кинотеатр «Космос»</w:t>
            </w:r>
          </w:p>
        </w:tc>
      </w:tr>
      <w:tr w:rsidR="009C7C6A" w:rsidRPr="003775E4" w:rsidTr="006F4B96">
        <w:tc>
          <w:tcPr>
            <w:tcW w:w="9807" w:type="dxa"/>
            <w:gridSpan w:val="3"/>
          </w:tcPr>
          <w:p w:rsidR="009C7C6A" w:rsidRPr="003775E4" w:rsidRDefault="009C7C6A" w:rsidP="006F4B96">
            <w:pPr>
              <w:tabs>
                <w:tab w:val="left" w:pos="180"/>
              </w:tabs>
              <w:autoSpaceDE w:val="0"/>
              <w:autoSpaceDN w:val="0"/>
              <w:adjustRightInd w:val="0"/>
              <w:spacing w:line="240" w:lineRule="auto"/>
              <w:ind w:left="18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75E4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</w:tr>
      <w:tr w:rsidR="009C7C6A" w:rsidRPr="003775E4" w:rsidTr="006F4B96">
        <w:tc>
          <w:tcPr>
            <w:tcW w:w="830" w:type="dxa"/>
          </w:tcPr>
          <w:p w:rsidR="009C7C6A" w:rsidRPr="003775E4" w:rsidRDefault="009C7C6A" w:rsidP="006F4B96">
            <w:pPr>
              <w:numPr>
                <w:ilvl w:val="0"/>
                <w:numId w:val="1"/>
              </w:numPr>
              <w:tabs>
                <w:tab w:val="left" w:pos="180"/>
              </w:tabs>
              <w:spacing w:line="240" w:lineRule="auto"/>
              <w:ind w:hanging="5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9C7C6A" w:rsidRPr="003775E4" w:rsidRDefault="009C7C6A" w:rsidP="003775E4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775E4">
              <w:rPr>
                <w:rFonts w:ascii="Times New Roman" w:hAnsi="Times New Roman"/>
                <w:sz w:val="28"/>
                <w:szCs w:val="28"/>
              </w:rPr>
              <w:t>75 лет</w:t>
            </w:r>
          </w:p>
        </w:tc>
        <w:tc>
          <w:tcPr>
            <w:tcW w:w="8134" w:type="dxa"/>
          </w:tcPr>
          <w:p w:rsidR="009C7C6A" w:rsidRPr="003775E4" w:rsidRDefault="009C7C6A" w:rsidP="003775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5E4">
              <w:rPr>
                <w:rFonts w:ascii="Times New Roman" w:hAnsi="Times New Roman"/>
                <w:sz w:val="28"/>
                <w:szCs w:val="28"/>
              </w:rPr>
              <w:t>В 1944 году был организован Гродненский областной комитет общества Красного Креста (ныне Гродненская областная организация Белорусского общества Красного Креста)</w:t>
            </w:r>
          </w:p>
        </w:tc>
      </w:tr>
      <w:tr w:rsidR="009C7C6A" w:rsidRPr="003775E4" w:rsidTr="006F4B96">
        <w:tc>
          <w:tcPr>
            <w:tcW w:w="830" w:type="dxa"/>
          </w:tcPr>
          <w:p w:rsidR="009C7C6A" w:rsidRPr="003775E4" w:rsidRDefault="009C7C6A" w:rsidP="006F4B96">
            <w:pPr>
              <w:numPr>
                <w:ilvl w:val="0"/>
                <w:numId w:val="1"/>
              </w:numPr>
              <w:tabs>
                <w:tab w:val="left" w:pos="180"/>
              </w:tabs>
              <w:spacing w:line="240" w:lineRule="auto"/>
              <w:ind w:hanging="5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9C7C6A" w:rsidRPr="003775E4" w:rsidRDefault="009C7C6A" w:rsidP="003775E4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775E4">
              <w:rPr>
                <w:rFonts w:ascii="Times New Roman" w:hAnsi="Times New Roman"/>
                <w:sz w:val="28"/>
                <w:szCs w:val="28"/>
              </w:rPr>
              <w:t>75 лет</w:t>
            </w:r>
          </w:p>
        </w:tc>
        <w:tc>
          <w:tcPr>
            <w:tcW w:w="8134" w:type="dxa"/>
          </w:tcPr>
          <w:p w:rsidR="009C7C6A" w:rsidRPr="003775E4" w:rsidRDefault="009C7C6A" w:rsidP="003775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5E4">
              <w:rPr>
                <w:rFonts w:ascii="Times New Roman" w:hAnsi="Times New Roman"/>
                <w:sz w:val="28"/>
                <w:szCs w:val="28"/>
              </w:rPr>
              <w:t>В 1944 году была  введена в эксплуатацию Гродненская областная типография (ныне ГОУПП «Гродненская типография»)</w:t>
            </w:r>
          </w:p>
        </w:tc>
      </w:tr>
      <w:tr w:rsidR="009C7C6A" w:rsidRPr="003775E4" w:rsidTr="006F4B96">
        <w:tc>
          <w:tcPr>
            <w:tcW w:w="830" w:type="dxa"/>
          </w:tcPr>
          <w:p w:rsidR="009C7C6A" w:rsidRPr="003775E4" w:rsidRDefault="009C7C6A" w:rsidP="006F4B96">
            <w:pPr>
              <w:numPr>
                <w:ilvl w:val="0"/>
                <w:numId w:val="1"/>
              </w:numPr>
              <w:tabs>
                <w:tab w:val="left" w:pos="180"/>
              </w:tabs>
              <w:spacing w:line="240" w:lineRule="auto"/>
              <w:ind w:hanging="5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9C7C6A" w:rsidRPr="003775E4" w:rsidRDefault="009C7C6A" w:rsidP="003775E4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775E4">
              <w:rPr>
                <w:rFonts w:ascii="Times New Roman" w:hAnsi="Times New Roman"/>
                <w:sz w:val="28"/>
                <w:szCs w:val="28"/>
              </w:rPr>
              <w:t>75 лет</w:t>
            </w:r>
          </w:p>
        </w:tc>
        <w:tc>
          <w:tcPr>
            <w:tcW w:w="8134" w:type="dxa"/>
          </w:tcPr>
          <w:p w:rsidR="009C7C6A" w:rsidRPr="003775E4" w:rsidRDefault="009C7C6A" w:rsidP="003775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5E4">
              <w:rPr>
                <w:rFonts w:ascii="Times New Roman" w:hAnsi="Times New Roman"/>
                <w:sz w:val="28"/>
                <w:szCs w:val="28"/>
              </w:rPr>
              <w:t xml:space="preserve">В 1944 году была  открыта 2-ая городская больница в г. Гродно (ныне учреждение здравоохранения «Городская клиническая больница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3775E4">
                <w:rPr>
                  <w:rFonts w:ascii="Times New Roman" w:hAnsi="Times New Roman"/>
                  <w:sz w:val="28"/>
                  <w:szCs w:val="28"/>
                </w:rPr>
                <w:t>2 г</w:t>
              </w:r>
            </w:smartTag>
            <w:r w:rsidRPr="003775E4">
              <w:rPr>
                <w:rFonts w:ascii="Times New Roman" w:hAnsi="Times New Roman"/>
                <w:sz w:val="28"/>
                <w:szCs w:val="28"/>
              </w:rPr>
              <w:t>. Гродно»)</w:t>
            </w:r>
          </w:p>
        </w:tc>
      </w:tr>
      <w:tr w:rsidR="009C7C6A" w:rsidRPr="003775E4" w:rsidTr="006F4B96">
        <w:tc>
          <w:tcPr>
            <w:tcW w:w="830" w:type="dxa"/>
          </w:tcPr>
          <w:p w:rsidR="009C7C6A" w:rsidRPr="003775E4" w:rsidRDefault="009C7C6A" w:rsidP="006F4B96">
            <w:pPr>
              <w:numPr>
                <w:ilvl w:val="0"/>
                <w:numId w:val="1"/>
              </w:numPr>
              <w:tabs>
                <w:tab w:val="left" w:pos="180"/>
              </w:tabs>
              <w:spacing w:line="240" w:lineRule="auto"/>
              <w:ind w:hanging="5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9C7C6A" w:rsidRPr="003775E4" w:rsidRDefault="009C7C6A" w:rsidP="003775E4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775E4">
              <w:rPr>
                <w:rFonts w:ascii="Times New Roman" w:hAnsi="Times New Roman"/>
                <w:sz w:val="28"/>
                <w:szCs w:val="28"/>
              </w:rPr>
              <w:t>75 лет</w:t>
            </w:r>
          </w:p>
        </w:tc>
        <w:tc>
          <w:tcPr>
            <w:tcW w:w="8134" w:type="dxa"/>
          </w:tcPr>
          <w:p w:rsidR="009C7C6A" w:rsidRPr="003775E4" w:rsidRDefault="009C7C6A" w:rsidP="003775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5E4">
              <w:rPr>
                <w:rFonts w:ascii="Times New Roman" w:hAnsi="Times New Roman"/>
                <w:sz w:val="28"/>
                <w:szCs w:val="28"/>
              </w:rPr>
              <w:t>В 1944 году был основан  Лидский завод пищевых концентратов (ныне открытое акционерное общество «</w:t>
            </w:r>
            <w:proofErr w:type="spellStart"/>
            <w:r w:rsidRPr="003775E4">
              <w:rPr>
                <w:rFonts w:ascii="Times New Roman" w:hAnsi="Times New Roman"/>
                <w:sz w:val="28"/>
                <w:szCs w:val="28"/>
              </w:rPr>
              <w:t>Лидапищеконцентраты</w:t>
            </w:r>
            <w:proofErr w:type="spellEnd"/>
            <w:r w:rsidRPr="003775E4">
              <w:rPr>
                <w:rFonts w:ascii="Times New Roman" w:hAnsi="Times New Roman"/>
                <w:sz w:val="28"/>
                <w:szCs w:val="28"/>
              </w:rPr>
              <w:t>»)</w:t>
            </w:r>
          </w:p>
        </w:tc>
      </w:tr>
      <w:tr w:rsidR="009C7C6A" w:rsidRPr="003775E4" w:rsidTr="006F4B96">
        <w:tc>
          <w:tcPr>
            <w:tcW w:w="830" w:type="dxa"/>
          </w:tcPr>
          <w:p w:rsidR="009C7C6A" w:rsidRPr="003775E4" w:rsidRDefault="009C7C6A" w:rsidP="006F4B96">
            <w:pPr>
              <w:numPr>
                <w:ilvl w:val="0"/>
                <w:numId w:val="1"/>
              </w:numPr>
              <w:tabs>
                <w:tab w:val="left" w:pos="180"/>
              </w:tabs>
              <w:spacing w:line="240" w:lineRule="auto"/>
              <w:ind w:hanging="5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9C7C6A" w:rsidRPr="003775E4" w:rsidRDefault="009C7C6A" w:rsidP="003775E4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775E4">
              <w:rPr>
                <w:rFonts w:ascii="Times New Roman" w:hAnsi="Times New Roman"/>
                <w:sz w:val="28"/>
                <w:szCs w:val="28"/>
              </w:rPr>
              <w:t>75 лет</w:t>
            </w:r>
          </w:p>
        </w:tc>
        <w:tc>
          <w:tcPr>
            <w:tcW w:w="8134" w:type="dxa"/>
          </w:tcPr>
          <w:p w:rsidR="009C7C6A" w:rsidRPr="003775E4" w:rsidRDefault="009C7C6A" w:rsidP="003775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5E4">
              <w:rPr>
                <w:rFonts w:ascii="Times New Roman" w:hAnsi="Times New Roman"/>
                <w:sz w:val="28"/>
                <w:szCs w:val="28"/>
              </w:rPr>
              <w:t>В 1944 году был организован Гродненский областной  дом народного творчества (ныне государственное учреждение культуры «Гродненский областной методический центр народного творчества»)</w:t>
            </w:r>
          </w:p>
        </w:tc>
      </w:tr>
      <w:tr w:rsidR="009C7C6A" w:rsidRPr="003775E4" w:rsidTr="006F4B96">
        <w:tc>
          <w:tcPr>
            <w:tcW w:w="830" w:type="dxa"/>
          </w:tcPr>
          <w:p w:rsidR="009C7C6A" w:rsidRPr="003775E4" w:rsidRDefault="009C7C6A" w:rsidP="006F4B96">
            <w:pPr>
              <w:numPr>
                <w:ilvl w:val="0"/>
                <w:numId w:val="1"/>
              </w:numPr>
              <w:tabs>
                <w:tab w:val="left" w:pos="180"/>
              </w:tabs>
              <w:spacing w:line="240" w:lineRule="auto"/>
              <w:ind w:hanging="5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9C7C6A" w:rsidRPr="003775E4" w:rsidRDefault="009C7C6A" w:rsidP="003775E4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775E4">
              <w:rPr>
                <w:rFonts w:ascii="Times New Roman" w:hAnsi="Times New Roman"/>
                <w:sz w:val="28"/>
                <w:szCs w:val="28"/>
              </w:rPr>
              <w:t xml:space="preserve">70 лет </w:t>
            </w:r>
          </w:p>
        </w:tc>
        <w:tc>
          <w:tcPr>
            <w:tcW w:w="8134" w:type="dxa"/>
          </w:tcPr>
          <w:p w:rsidR="009C7C6A" w:rsidRPr="003775E4" w:rsidRDefault="009C7C6A" w:rsidP="003775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5E4">
              <w:rPr>
                <w:rFonts w:ascii="Times New Roman" w:hAnsi="Times New Roman"/>
                <w:sz w:val="28"/>
                <w:szCs w:val="28"/>
              </w:rPr>
              <w:t>В 1949 году была открыта Гродненская областная больница на базе уже существовавшей 2-ой городской больницы (ныне учреждение здравоохранения «Гродненская областная клиническая больница»)</w:t>
            </w:r>
          </w:p>
        </w:tc>
      </w:tr>
      <w:tr w:rsidR="009C7C6A" w:rsidRPr="003775E4" w:rsidTr="006F4B96">
        <w:tc>
          <w:tcPr>
            <w:tcW w:w="9807" w:type="dxa"/>
            <w:gridSpan w:val="3"/>
          </w:tcPr>
          <w:p w:rsidR="009C7C6A" w:rsidRPr="003775E4" w:rsidRDefault="009C7C6A" w:rsidP="006F4B96">
            <w:pPr>
              <w:tabs>
                <w:tab w:val="left" w:pos="180"/>
              </w:tabs>
              <w:autoSpaceDE w:val="0"/>
              <w:autoSpaceDN w:val="0"/>
              <w:adjustRightInd w:val="0"/>
              <w:spacing w:line="240" w:lineRule="auto"/>
              <w:ind w:left="18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75E4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</w:tr>
      <w:tr w:rsidR="009C7C6A" w:rsidRPr="003775E4" w:rsidTr="006F4B96">
        <w:tc>
          <w:tcPr>
            <w:tcW w:w="830" w:type="dxa"/>
          </w:tcPr>
          <w:p w:rsidR="009C7C6A" w:rsidRPr="003775E4" w:rsidRDefault="009C7C6A" w:rsidP="006F4B96">
            <w:pPr>
              <w:numPr>
                <w:ilvl w:val="0"/>
                <w:numId w:val="1"/>
              </w:numPr>
              <w:tabs>
                <w:tab w:val="left" w:pos="180"/>
              </w:tabs>
              <w:spacing w:line="240" w:lineRule="auto"/>
              <w:ind w:hanging="5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9C7C6A" w:rsidRPr="003775E4" w:rsidRDefault="009C7C6A" w:rsidP="003775E4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775E4">
              <w:rPr>
                <w:rFonts w:ascii="Times New Roman" w:hAnsi="Times New Roman"/>
                <w:sz w:val="28"/>
                <w:szCs w:val="28"/>
              </w:rPr>
              <w:t>60 лет</w:t>
            </w:r>
          </w:p>
        </w:tc>
        <w:tc>
          <w:tcPr>
            <w:tcW w:w="8134" w:type="dxa"/>
          </w:tcPr>
          <w:p w:rsidR="009C7C6A" w:rsidRPr="003775E4" w:rsidRDefault="009C7C6A" w:rsidP="003775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5E4">
              <w:rPr>
                <w:rFonts w:ascii="Times New Roman" w:hAnsi="Times New Roman"/>
                <w:sz w:val="28"/>
                <w:szCs w:val="28"/>
              </w:rPr>
              <w:t>В 1959 году в городе Гродно было начато строительство азотнотукового завода (ныне открытое акционерное общество «Гродно Азот»)</w:t>
            </w:r>
          </w:p>
        </w:tc>
      </w:tr>
      <w:tr w:rsidR="009C7C6A" w:rsidRPr="003775E4" w:rsidTr="006F4B96">
        <w:tc>
          <w:tcPr>
            <w:tcW w:w="830" w:type="dxa"/>
          </w:tcPr>
          <w:p w:rsidR="009C7C6A" w:rsidRPr="003775E4" w:rsidRDefault="009C7C6A" w:rsidP="006F4B96">
            <w:pPr>
              <w:numPr>
                <w:ilvl w:val="0"/>
                <w:numId w:val="1"/>
              </w:numPr>
              <w:tabs>
                <w:tab w:val="left" w:pos="180"/>
              </w:tabs>
              <w:spacing w:line="240" w:lineRule="auto"/>
              <w:ind w:hanging="5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9C7C6A" w:rsidRPr="003775E4" w:rsidRDefault="009C7C6A" w:rsidP="003775E4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775E4">
              <w:rPr>
                <w:rFonts w:ascii="Times New Roman" w:hAnsi="Times New Roman"/>
                <w:sz w:val="28"/>
                <w:szCs w:val="28"/>
              </w:rPr>
              <w:t>60 лет</w:t>
            </w:r>
          </w:p>
        </w:tc>
        <w:tc>
          <w:tcPr>
            <w:tcW w:w="8134" w:type="dxa"/>
          </w:tcPr>
          <w:p w:rsidR="009C7C6A" w:rsidRPr="003775E4" w:rsidRDefault="009C7C6A" w:rsidP="003775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5E4">
              <w:rPr>
                <w:rFonts w:ascii="Times New Roman" w:hAnsi="Times New Roman"/>
                <w:sz w:val="28"/>
                <w:szCs w:val="28"/>
              </w:rPr>
              <w:t>В 1959 году был открыт музейный центр в г. Лиде (ныне учреждение культуры «Лидский историко-художественный музей»)</w:t>
            </w:r>
          </w:p>
        </w:tc>
      </w:tr>
      <w:tr w:rsidR="009C7C6A" w:rsidRPr="003775E4" w:rsidTr="006F4B96">
        <w:tc>
          <w:tcPr>
            <w:tcW w:w="9807" w:type="dxa"/>
            <w:gridSpan w:val="3"/>
          </w:tcPr>
          <w:p w:rsidR="009C7C6A" w:rsidRPr="003775E4" w:rsidRDefault="009C7C6A" w:rsidP="006F4B96">
            <w:pPr>
              <w:tabs>
                <w:tab w:val="left" w:pos="180"/>
              </w:tabs>
              <w:autoSpaceDE w:val="0"/>
              <w:autoSpaceDN w:val="0"/>
              <w:adjustRightInd w:val="0"/>
              <w:spacing w:line="240" w:lineRule="auto"/>
              <w:ind w:left="18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75E4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</w:tr>
      <w:tr w:rsidR="009C7C6A" w:rsidRPr="003775E4" w:rsidTr="006F4B96">
        <w:tc>
          <w:tcPr>
            <w:tcW w:w="830" w:type="dxa"/>
          </w:tcPr>
          <w:p w:rsidR="009C7C6A" w:rsidRPr="003775E4" w:rsidRDefault="009C7C6A" w:rsidP="006F4B96">
            <w:pPr>
              <w:numPr>
                <w:ilvl w:val="0"/>
                <w:numId w:val="1"/>
              </w:numPr>
              <w:tabs>
                <w:tab w:val="left" w:pos="180"/>
              </w:tabs>
              <w:spacing w:line="240" w:lineRule="auto"/>
              <w:ind w:hanging="5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9C7C6A" w:rsidRPr="003775E4" w:rsidRDefault="009C7C6A" w:rsidP="003775E4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775E4">
              <w:rPr>
                <w:rFonts w:ascii="Times New Roman" w:hAnsi="Times New Roman"/>
                <w:sz w:val="28"/>
                <w:szCs w:val="28"/>
              </w:rPr>
              <w:t>50 лет</w:t>
            </w:r>
          </w:p>
        </w:tc>
        <w:tc>
          <w:tcPr>
            <w:tcW w:w="8134" w:type="dxa"/>
          </w:tcPr>
          <w:p w:rsidR="009C7C6A" w:rsidRPr="003775E4" w:rsidRDefault="009C7C6A" w:rsidP="003775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5E4">
              <w:rPr>
                <w:rFonts w:ascii="Times New Roman" w:hAnsi="Times New Roman"/>
                <w:sz w:val="28"/>
                <w:szCs w:val="28"/>
              </w:rPr>
              <w:t xml:space="preserve">В 1969 году был создан районный музей народной славы в </w:t>
            </w:r>
            <w:r w:rsidRPr="003775E4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3775E4">
              <w:rPr>
                <w:rFonts w:ascii="Times New Roman" w:hAnsi="Times New Roman"/>
                <w:sz w:val="28"/>
                <w:szCs w:val="28"/>
              </w:rPr>
              <w:t>г.п</w:t>
            </w:r>
            <w:proofErr w:type="spellEnd"/>
            <w:r w:rsidRPr="003775E4">
              <w:rPr>
                <w:rFonts w:ascii="Times New Roman" w:hAnsi="Times New Roman"/>
                <w:sz w:val="28"/>
                <w:szCs w:val="28"/>
              </w:rPr>
              <w:t>. Кореличи Гродненской области (ныне учреждение культуры «Кореличский районный краеведческий музей»)</w:t>
            </w:r>
          </w:p>
        </w:tc>
      </w:tr>
      <w:tr w:rsidR="009C7C6A" w:rsidRPr="003775E4" w:rsidTr="006F4B96">
        <w:tc>
          <w:tcPr>
            <w:tcW w:w="830" w:type="dxa"/>
          </w:tcPr>
          <w:p w:rsidR="009C7C6A" w:rsidRPr="003775E4" w:rsidRDefault="009C7C6A" w:rsidP="006F4B96">
            <w:pPr>
              <w:numPr>
                <w:ilvl w:val="0"/>
                <w:numId w:val="1"/>
              </w:numPr>
              <w:tabs>
                <w:tab w:val="left" w:pos="180"/>
              </w:tabs>
              <w:spacing w:line="240" w:lineRule="auto"/>
              <w:ind w:hanging="5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9C7C6A" w:rsidRPr="003775E4" w:rsidRDefault="009C7C6A" w:rsidP="003775E4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775E4">
              <w:rPr>
                <w:rFonts w:ascii="Times New Roman" w:hAnsi="Times New Roman"/>
                <w:sz w:val="28"/>
                <w:szCs w:val="28"/>
              </w:rPr>
              <w:t>45 лет</w:t>
            </w:r>
          </w:p>
        </w:tc>
        <w:tc>
          <w:tcPr>
            <w:tcW w:w="8134" w:type="dxa"/>
          </w:tcPr>
          <w:p w:rsidR="009C7C6A" w:rsidRPr="003775E4" w:rsidRDefault="009C7C6A" w:rsidP="003775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5E4">
              <w:rPr>
                <w:rFonts w:ascii="Times New Roman" w:hAnsi="Times New Roman"/>
                <w:sz w:val="28"/>
                <w:szCs w:val="28"/>
              </w:rPr>
              <w:t>В 1974 году был образован Гродненский областной комитет защиты мира (ныне Гродненское областное отделение общественного объединения «Белорусский фонд мира»)</w:t>
            </w:r>
          </w:p>
        </w:tc>
      </w:tr>
      <w:tr w:rsidR="009C7C6A" w:rsidRPr="003775E4" w:rsidTr="006F4B96">
        <w:tc>
          <w:tcPr>
            <w:tcW w:w="830" w:type="dxa"/>
          </w:tcPr>
          <w:p w:rsidR="009C7C6A" w:rsidRPr="003775E4" w:rsidRDefault="009C7C6A" w:rsidP="006F4B96">
            <w:pPr>
              <w:numPr>
                <w:ilvl w:val="0"/>
                <w:numId w:val="1"/>
              </w:numPr>
              <w:tabs>
                <w:tab w:val="left" w:pos="180"/>
              </w:tabs>
              <w:spacing w:line="240" w:lineRule="auto"/>
              <w:ind w:hanging="5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9C7C6A" w:rsidRPr="003775E4" w:rsidRDefault="009C7C6A" w:rsidP="003775E4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775E4">
              <w:rPr>
                <w:rFonts w:ascii="Times New Roman" w:hAnsi="Times New Roman"/>
                <w:sz w:val="28"/>
                <w:szCs w:val="28"/>
              </w:rPr>
              <w:t xml:space="preserve">60 </w:t>
            </w:r>
            <w:r w:rsidRPr="003775E4">
              <w:rPr>
                <w:rFonts w:ascii="Times New Roman" w:hAnsi="Times New Roman"/>
                <w:sz w:val="28"/>
                <w:szCs w:val="28"/>
              </w:rPr>
              <w:lastRenderedPageBreak/>
              <w:t>лет</w:t>
            </w:r>
          </w:p>
        </w:tc>
        <w:tc>
          <w:tcPr>
            <w:tcW w:w="8134" w:type="dxa"/>
          </w:tcPr>
          <w:p w:rsidR="009C7C6A" w:rsidRPr="003775E4" w:rsidRDefault="009C7C6A" w:rsidP="003775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5E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1959 году был образован Гродненский областной трест по </w:t>
            </w:r>
            <w:r w:rsidRPr="003775E4">
              <w:rPr>
                <w:rFonts w:ascii="Times New Roman" w:hAnsi="Times New Roman"/>
                <w:sz w:val="28"/>
                <w:szCs w:val="28"/>
              </w:rPr>
              <w:lastRenderedPageBreak/>
              <w:t>производству мелиоративных работ «</w:t>
            </w:r>
            <w:proofErr w:type="spellStart"/>
            <w:r w:rsidRPr="003775E4">
              <w:rPr>
                <w:rFonts w:ascii="Times New Roman" w:hAnsi="Times New Roman"/>
                <w:sz w:val="28"/>
                <w:szCs w:val="28"/>
              </w:rPr>
              <w:t>Облмелиотрест</w:t>
            </w:r>
            <w:proofErr w:type="spellEnd"/>
            <w:r w:rsidRPr="003775E4">
              <w:rPr>
                <w:rFonts w:ascii="Times New Roman" w:hAnsi="Times New Roman"/>
                <w:sz w:val="28"/>
                <w:szCs w:val="28"/>
              </w:rPr>
              <w:t>» (ныне областное унитарное предприятие «</w:t>
            </w:r>
            <w:proofErr w:type="spellStart"/>
            <w:r w:rsidRPr="003775E4">
              <w:rPr>
                <w:rFonts w:ascii="Times New Roman" w:hAnsi="Times New Roman"/>
                <w:sz w:val="28"/>
                <w:szCs w:val="28"/>
              </w:rPr>
              <w:t>Гродномелиоводхоз</w:t>
            </w:r>
            <w:proofErr w:type="spellEnd"/>
            <w:r w:rsidRPr="003775E4">
              <w:rPr>
                <w:rFonts w:ascii="Times New Roman" w:hAnsi="Times New Roman"/>
                <w:sz w:val="28"/>
                <w:szCs w:val="28"/>
              </w:rPr>
              <w:t>»)</w:t>
            </w:r>
          </w:p>
        </w:tc>
      </w:tr>
      <w:tr w:rsidR="009C7C6A" w:rsidRPr="003775E4" w:rsidTr="006F4B96">
        <w:tc>
          <w:tcPr>
            <w:tcW w:w="9807" w:type="dxa"/>
            <w:gridSpan w:val="3"/>
          </w:tcPr>
          <w:p w:rsidR="009C7C6A" w:rsidRPr="003775E4" w:rsidRDefault="009C7C6A" w:rsidP="006F4B96">
            <w:pPr>
              <w:tabs>
                <w:tab w:val="left" w:pos="180"/>
              </w:tabs>
              <w:autoSpaceDE w:val="0"/>
              <w:autoSpaceDN w:val="0"/>
              <w:adjustRightInd w:val="0"/>
              <w:spacing w:line="240" w:lineRule="auto"/>
              <w:ind w:left="18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75E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июнь</w:t>
            </w:r>
          </w:p>
        </w:tc>
      </w:tr>
      <w:tr w:rsidR="009C7C6A" w:rsidRPr="003775E4" w:rsidTr="006F4B96">
        <w:tc>
          <w:tcPr>
            <w:tcW w:w="830" w:type="dxa"/>
          </w:tcPr>
          <w:p w:rsidR="009C7C6A" w:rsidRPr="003775E4" w:rsidRDefault="009C7C6A" w:rsidP="006F4B96">
            <w:pPr>
              <w:numPr>
                <w:ilvl w:val="0"/>
                <w:numId w:val="1"/>
              </w:numPr>
              <w:tabs>
                <w:tab w:val="left" w:pos="180"/>
              </w:tabs>
              <w:spacing w:line="240" w:lineRule="auto"/>
              <w:ind w:hanging="5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9C7C6A" w:rsidRPr="003775E4" w:rsidRDefault="009C7C6A" w:rsidP="003775E4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775E4">
              <w:rPr>
                <w:rFonts w:ascii="Times New Roman" w:hAnsi="Times New Roman"/>
                <w:sz w:val="28"/>
                <w:szCs w:val="28"/>
              </w:rPr>
              <w:t>45 лет</w:t>
            </w:r>
          </w:p>
        </w:tc>
        <w:tc>
          <w:tcPr>
            <w:tcW w:w="8134" w:type="dxa"/>
          </w:tcPr>
          <w:p w:rsidR="009C7C6A" w:rsidRPr="003775E4" w:rsidRDefault="009C7C6A" w:rsidP="003775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5E4">
              <w:rPr>
                <w:rFonts w:ascii="Times New Roman" w:hAnsi="Times New Roman"/>
                <w:sz w:val="28"/>
                <w:szCs w:val="28"/>
              </w:rPr>
              <w:t>В 1974 году было создано Гродненское  троллейбусное управление (ныне унитарное городское предприятие «Гродненское троллейбусное управление»)</w:t>
            </w:r>
          </w:p>
        </w:tc>
      </w:tr>
      <w:tr w:rsidR="009C7C6A" w:rsidRPr="003775E4" w:rsidTr="006F4B96">
        <w:tc>
          <w:tcPr>
            <w:tcW w:w="830" w:type="dxa"/>
          </w:tcPr>
          <w:p w:rsidR="009C7C6A" w:rsidRPr="003775E4" w:rsidRDefault="009C7C6A" w:rsidP="006F4B96">
            <w:pPr>
              <w:numPr>
                <w:ilvl w:val="0"/>
                <w:numId w:val="1"/>
              </w:numPr>
              <w:tabs>
                <w:tab w:val="left" w:pos="180"/>
              </w:tabs>
              <w:spacing w:line="240" w:lineRule="auto"/>
              <w:ind w:hanging="5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9C7C6A" w:rsidRPr="003775E4" w:rsidRDefault="009C7C6A" w:rsidP="003775E4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775E4">
              <w:rPr>
                <w:rFonts w:ascii="Times New Roman" w:hAnsi="Times New Roman"/>
                <w:sz w:val="28"/>
                <w:szCs w:val="28"/>
              </w:rPr>
              <w:t>25 лет</w:t>
            </w:r>
          </w:p>
        </w:tc>
        <w:tc>
          <w:tcPr>
            <w:tcW w:w="8134" w:type="dxa"/>
          </w:tcPr>
          <w:p w:rsidR="009C7C6A" w:rsidRPr="003775E4" w:rsidRDefault="009C7C6A" w:rsidP="003775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5E4">
              <w:rPr>
                <w:rFonts w:ascii="Times New Roman" w:hAnsi="Times New Roman"/>
                <w:sz w:val="28"/>
                <w:szCs w:val="28"/>
              </w:rPr>
              <w:t>В 1994 году было основано Гродненское городское торговое унитарное предприятие «Лимож» (первоначальное название «Государственное торговое предприятие № 42»)</w:t>
            </w:r>
          </w:p>
        </w:tc>
      </w:tr>
      <w:tr w:rsidR="009C7C6A" w:rsidRPr="003775E4" w:rsidTr="006F4B96">
        <w:tc>
          <w:tcPr>
            <w:tcW w:w="9807" w:type="dxa"/>
            <w:gridSpan w:val="3"/>
          </w:tcPr>
          <w:p w:rsidR="009C7C6A" w:rsidRPr="003775E4" w:rsidRDefault="009C7C6A" w:rsidP="006F4B96">
            <w:pPr>
              <w:tabs>
                <w:tab w:val="left" w:pos="180"/>
              </w:tabs>
              <w:autoSpaceDE w:val="0"/>
              <w:autoSpaceDN w:val="0"/>
              <w:adjustRightInd w:val="0"/>
              <w:spacing w:line="240" w:lineRule="auto"/>
              <w:ind w:left="18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75E4">
              <w:rPr>
                <w:rFonts w:ascii="Times New Roman" w:hAnsi="Times New Roman"/>
                <w:b/>
                <w:sz w:val="28"/>
                <w:szCs w:val="28"/>
              </w:rPr>
              <w:t>июль</w:t>
            </w:r>
          </w:p>
        </w:tc>
      </w:tr>
      <w:tr w:rsidR="009C7C6A" w:rsidRPr="003775E4" w:rsidTr="006F4B96">
        <w:tc>
          <w:tcPr>
            <w:tcW w:w="830" w:type="dxa"/>
          </w:tcPr>
          <w:p w:rsidR="009C7C6A" w:rsidRPr="003775E4" w:rsidRDefault="009C7C6A" w:rsidP="006F4B96">
            <w:pPr>
              <w:numPr>
                <w:ilvl w:val="0"/>
                <w:numId w:val="1"/>
              </w:numPr>
              <w:tabs>
                <w:tab w:val="left" w:pos="180"/>
              </w:tabs>
              <w:spacing w:line="240" w:lineRule="auto"/>
              <w:ind w:hanging="5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9C7C6A" w:rsidRPr="003775E4" w:rsidRDefault="009C7C6A" w:rsidP="003775E4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775E4">
              <w:rPr>
                <w:rFonts w:ascii="Times New Roman" w:hAnsi="Times New Roman"/>
                <w:sz w:val="28"/>
                <w:szCs w:val="28"/>
              </w:rPr>
              <w:t>75 лет</w:t>
            </w:r>
          </w:p>
        </w:tc>
        <w:tc>
          <w:tcPr>
            <w:tcW w:w="8134" w:type="dxa"/>
          </w:tcPr>
          <w:p w:rsidR="009C7C6A" w:rsidRPr="003775E4" w:rsidRDefault="009C7C6A" w:rsidP="003775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5E4">
              <w:rPr>
                <w:rFonts w:ascii="Times New Roman" w:hAnsi="Times New Roman"/>
                <w:sz w:val="28"/>
                <w:szCs w:val="28"/>
              </w:rPr>
              <w:t xml:space="preserve">В 1944 году город </w:t>
            </w:r>
            <w:r w:rsidRPr="003775E4">
              <w:rPr>
                <w:rFonts w:ascii="Times New Roman" w:hAnsi="Times New Roman"/>
                <w:bCs/>
                <w:sz w:val="28"/>
                <w:szCs w:val="28"/>
              </w:rPr>
              <w:t>Г</w:t>
            </w:r>
            <w:r w:rsidRPr="003775E4">
              <w:rPr>
                <w:rFonts w:ascii="Times New Roman" w:hAnsi="Times New Roman"/>
                <w:sz w:val="28"/>
                <w:szCs w:val="28"/>
              </w:rPr>
              <w:t>родно был освобожден от немецко-фашистских захватчиков</w:t>
            </w:r>
          </w:p>
        </w:tc>
      </w:tr>
      <w:tr w:rsidR="009C7C6A" w:rsidRPr="003775E4" w:rsidTr="006F4B96">
        <w:tc>
          <w:tcPr>
            <w:tcW w:w="830" w:type="dxa"/>
          </w:tcPr>
          <w:p w:rsidR="009C7C6A" w:rsidRPr="003775E4" w:rsidRDefault="009C7C6A" w:rsidP="006F4B96">
            <w:pPr>
              <w:numPr>
                <w:ilvl w:val="0"/>
                <w:numId w:val="1"/>
              </w:numPr>
              <w:tabs>
                <w:tab w:val="left" w:pos="180"/>
              </w:tabs>
              <w:spacing w:line="240" w:lineRule="auto"/>
              <w:ind w:hanging="5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9C7C6A" w:rsidRPr="003775E4" w:rsidRDefault="009C7C6A" w:rsidP="003775E4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775E4">
              <w:rPr>
                <w:rFonts w:ascii="Times New Roman" w:hAnsi="Times New Roman"/>
                <w:sz w:val="28"/>
                <w:szCs w:val="28"/>
              </w:rPr>
              <w:t>55 лет</w:t>
            </w:r>
          </w:p>
        </w:tc>
        <w:tc>
          <w:tcPr>
            <w:tcW w:w="8134" w:type="dxa"/>
          </w:tcPr>
          <w:p w:rsidR="009C7C6A" w:rsidRPr="003775E4" w:rsidRDefault="009C7C6A" w:rsidP="003775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5E4">
              <w:rPr>
                <w:rFonts w:ascii="Times New Roman" w:hAnsi="Times New Roman"/>
                <w:sz w:val="28"/>
                <w:szCs w:val="28"/>
              </w:rPr>
              <w:t>В 1996 году было основано открытое акционерное общество «</w:t>
            </w:r>
            <w:proofErr w:type="spellStart"/>
            <w:r w:rsidRPr="003775E4">
              <w:rPr>
                <w:rFonts w:ascii="Times New Roman" w:hAnsi="Times New Roman"/>
                <w:sz w:val="28"/>
                <w:szCs w:val="28"/>
              </w:rPr>
              <w:t>Красносельский</w:t>
            </w:r>
            <w:proofErr w:type="spellEnd"/>
            <w:r w:rsidRPr="003775E4">
              <w:rPr>
                <w:rFonts w:ascii="Times New Roman" w:hAnsi="Times New Roman"/>
                <w:sz w:val="28"/>
                <w:szCs w:val="28"/>
              </w:rPr>
              <w:t xml:space="preserve"> торг» (первоначальное название «</w:t>
            </w:r>
            <w:proofErr w:type="spellStart"/>
            <w:r w:rsidRPr="003775E4">
              <w:rPr>
                <w:rFonts w:ascii="Times New Roman" w:hAnsi="Times New Roman"/>
                <w:sz w:val="28"/>
                <w:szCs w:val="28"/>
              </w:rPr>
              <w:t>Красносельский</w:t>
            </w:r>
            <w:proofErr w:type="spellEnd"/>
            <w:r w:rsidRPr="003775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75E4">
              <w:rPr>
                <w:rFonts w:ascii="Times New Roman" w:hAnsi="Times New Roman"/>
                <w:sz w:val="28"/>
                <w:szCs w:val="28"/>
              </w:rPr>
              <w:t>горпищепромторг</w:t>
            </w:r>
            <w:proofErr w:type="spellEnd"/>
            <w:r w:rsidRPr="003775E4">
              <w:rPr>
                <w:rFonts w:ascii="Times New Roman" w:hAnsi="Times New Roman"/>
                <w:sz w:val="28"/>
                <w:szCs w:val="28"/>
              </w:rPr>
              <w:t>»)</w:t>
            </w:r>
          </w:p>
        </w:tc>
      </w:tr>
      <w:tr w:rsidR="009C7C6A" w:rsidRPr="003775E4" w:rsidTr="006F4B96">
        <w:tc>
          <w:tcPr>
            <w:tcW w:w="830" w:type="dxa"/>
          </w:tcPr>
          <w:p w:rsidR="009C7C6A" w:rsidRPr="003775E4" w:rsidRDefault="009C7C6A" w:rsidP="006F4B96">
            <w:pPr>
              <w:numPr>
                <w:ilvl w:val="0"/>
                <w:numId w:val="1"/>
              </w:numPr>
              <w:tabs>
                <w:tab w:val="left" w:pos="180"/>
              </w:tabs>
              <w:spacing w:line="240" w:lineRule="auto"/>
              <w:ind w:hanging="5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9C7C6A" w:rsidRPr="003775E4" w:rsidRDefault="009C7C6A" w:rsidP="003775E4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775E4">
              <w:rPr>
                <w:rFonts w:ascii="Times New Roman" w:hAnsi="Times New Roman"/>
                <w:sz w:val="28"/>
                <w:szCs w:val="28"/>
              </w:rPr>
              <w:t>55 лет</w:t>
            </w:r>
          </w:p>
        </w:tc>
        <w:tc>
          <w:tcPr>
            <w:tcW w:w="8134" w:type="dxa"/>
          </w:tcPr>
          <w:p w:rsidR="009C7C6A" w:rsidRPr="003775E4" w:rsidRDefault="009C7C6A" w:rsidP="003775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5E4">
              <w:rPr>
                <w:rFonts w:ascii="Times New Roman" w:hAnsi="Times New Roman"/>
                <w:sz w:val="28"/>
                <w:szCs w:val="28"/>
              </w:rPr>
              <w:t xml:space="preserve">В 1964 году была открыта </w:t>
            </w:r>
            <w:proofErr w:type="spellStart"/>
            <w:r w:rsidRPr="003775E4">
              <w:rPr>
                <w:rFonts w:ascii="Times New Roman" w:hAnsi="Times New Roman"/>
                <w:sz w:val="28"/>
                <w:szCs w:val="28"/>
              </w:rPr>
              <w:t>Вороновская</w:t>
            </w:r>
            <w:proofErr w:type="spellEnd"/>
            <w:r w:rsidRPr="003775E4">
              <w:rPr>
                <w:rFonts w:ascii="Times New Roman" w:hAnsi="Times New Roman"/>
                <w:sz w:val="28"/>
                <w:szCs w:val="28"/>
              </w:rPr>
              <w:t xml:space="preserve"> детская музыкальная школа (ныне государственное учреждение образования «</w:t>
            </w:r>
            <w:proofErr w:type="spellStart"/>
            <w:r w:rsidRPr="003775E4">
              <w:rPr>
                <w:rFonts w:ascii="Times New Roman" w:hAnsi="Times New Roman"/>
                <w:sz w:val="28"/>
                <w:szCs w:val="28"/>
              </w:rPr>
              <w:t>Вороновская</w:t>
            </w:r>
            <w:proofErr w:type="spellEnd"/>
            <w:r w:rsidRPr="003775E4">
              <w:rPr>
                <w:rFonts w:ascii="Times New Roman" w:hAnsi="Times New Roman"/>
                <w:sz w:val="28"/>
                <w:szCs w:val="28"/>
              </w:rPr>
              <w:t xml:space="preserve"> детская школа искусств»)</w:t>
            </w:r>
          </w:p>
        </w:tc>
      </w:tr>
      <w:tr w:rsidR="009C7C6A" w:rsidRPr="003775E4" w:rsidTr="006F4B96">
        <w:tc>
          <w:tcPr>
            <w:tcW w:w="830" w:type="dxa"/>
          </w:tcPr>
          <w:p w:rsidR="009C7C6A" w:rsidRPr="003775E4" w:rsidRDefault="009C7C6A" w:rsidP="006F4B96">
            <w:pPr>
              <w:numPr>
                <w:ilvl w:val="0"/>
                <w:numId w:val="1"/>
              </w:numPr>
              <w:tabs>
                <w:tab w:val="left" w:pos="180"/>
              </w:tabs>
              <w:spacing w:line="240" w:lineRule="auto"/>
              <w:ind w:hanging="5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9C7C6A" w:rsidRPr="003775E4" w:rsidRDefault="009C7C6A" w:rsidP="003775E4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775E4">
              <w:rPr>
                <w:rFonts w:ascii="Times New Roman" w:hAnsi="Times New Roman"/>
                <w:sz w:val="28"/>
                <w:szCs w:val="28"/>
              </w:rPr>
              <w:t>25 лет</w:t>
            </w:r>
          </w:p>
        </w:tc>
        <w:tc>
          <w:tcPr>
            <w:tcW w:w="8134" w:type="dxa"/>
          </w:tcPr>
          <w:p w:rsidR="009C7C6A" w:rsidRPr="003775E4" w:rsidRDefault="009C7C6A" w:rsidP="003775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5E4">
              <w:rPr>
                <w:rFonts w:ascii="Times New Roman" w:hAnsi="Times New Roman"/>
                <w:sz w:val="28"/>
                <w:szCs w:val="28"/>
              </w:rPr>
              <w:t xml:space="preserve">В 1994 году было создано Гродненское городское коммунальное унитарное предприятие «Комбинат школьного питания Октябрьского района» </w:t>
            </w:r>
          </w:p>
        </w:tc>
      </w:tr>
      <w:tr w:rsidR="009C7C6A" w:rsidRPr="003775E4" w:rsidTr="006F4B96">
        <w:tc>
          <w:tcPr>
            <w:tcW w:w="830" w:type="dxa"/>
          </w:tcPr>
          <w:p w:rsidR="009C7C6A" w:rsidRPr="003775E4" w:rsidRDefault="009C7C6A" w:rsidP="006F4B96">
            <w:pPr>
              <w:numPr>
                <w:ilvl w:val="0"/>
                <w:numId w:val="1"/>
              </w:numPr>
              <w:tabs>
                <w:tab w:val="left" w:pos="180"/>
              </w:tabs>
              <w:spacing w:line="240" w:lineRule="auto"/>
              <w:ind w:hanging="5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9C7C6A" w:rsidRPr="003775E4" w:rsidRDefault="009C7C6A" w:rsidP="003775E4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775E4">
              <w:rPr>
                <w:rFonts w:ascii="Times New Roman" w:hAnsi="Times New Roman"/>
                <w:sz w:val="28"/>
                <w:szCs w:val="28"/>
              </w:rPr>
              <w:t>75 лет</w:t>
            </w:r>
          </w:p>
        </w:tc>
        <w:tc>
          <w:tcPr>
            <w:tcW w:w="8134" w:type="dxa"/>
          </w:tcPr>
          <w:p w:rsidR="009C7C6A" w:rsidRPr="003775E4" w:rsidRDefault="009C7C6A" w:rsidP="003775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5E4">
              <w:rPr>
                <w:rFonts w:ascii="Times New Roman" w:hAnsi="Times New Roman"/>
                <w:sz w:val="28"/>
                <w:szCs w:val="28"/>
              </w:rPr>
              <w:t xml:space="preserve">В 1944 году было создано открытое акционерное общество «Торгово-производственная фирма «Лида» (первоначальное название «Лидский </w:t>
            </w:r>
            <w:proofErr w:type="spellStart"/>
            <w:r w:rsidRPr="003775E4">
              <w:rPr>
                <w:rFonts w:ascii="Times New Roman" w:hAnsi="Times New Roman"/>
                <w:sz w:val="28"/>
                <w:szCs w:val="28"/>
              </w:rPr>
              <w:t>горпищепромторг</w:t>
            </w:r>
            <w:proofErr w:type="spellEnd"/>
            <w:r w:rsidRPr="003775E4">
              <w:rPr>
                <w:rFonts w:ascii="Times New Roman" w:hAnsi="Times New Roman"/>
                <w:sz w:val="28"/>
                <w:szCs w:val="28"/>
              </w:rPr>
              <w:t>»)</w:t>
            </w:r>
          </w:p>
        </w:tc>
      </w:tr>
      <w:tr w:rsidR="009C7C6A" w:rsidRPr="003775E4" w:rsidTr="006F4B96">
        <w:tc>
          <w:tcPr>
            <w:tcW w:w="830" w:type="dxa"/>
          </w:tcPr>
          <w:p w:rsidR="009C7C6A" w:rsidRPr="003775E4" w:rsidRDefault="009C7C6A" w:rsidP="006F4B96">
            <w:pPr>
              <w:numPr>
                <w:ilvl w:val="0"/>
                <w:numId w:val="1"/>
              </w:numPr>
              <w:tabs>
                <w:tab w:val="left" w:pos="180"/>
              </w:tabs>
              <w:spacing w:line="240" w:lineRule="auto"/>
              <w:ind w:hanging="5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9C7C6A" w:rsidRPr="003775E4" w:rsidRDefault="009C7C6A" w:rsidP="003775E4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775E4">
              <w:rPr>
                <w:rFonts w:ascii="Times New Roman" w:hAnsi="Times New Roman"/>
                <w:sz w:val="28"/>
                <w:szCs w:val="28"/>
              </w:rPr>
              <w:t>75 лет</w:t>
            </w:r>
          </w:p>
        </w:tc>
        <w:tc>
          <w:tcPr>
            <w:tcW w:w="8134" w:type="dxa"/>
          </w:tcPr>
          <w:p w:rsidR="009C7C6A" w:rsidRPr="003775E4" w:rsidRDefault="009C7C6A" w:rsidP="003775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5E4">
              <w:rPr>
                <w:rFonts w:ascii="Times New Roman" w:hAnsi="Times New Roman"/>
                <w:sz w:val="28"/>
                <w:szCs w:val="28"/>
              </w:rPr>
              <w:t>В 1944 году было образовано Гродненское областное управление связи (ныне Гродненский филиал Республиканского унитарного предприятия электрической связи «Белтелеком» и Гродненский</w:t>
            </w:r>
          </w:p>
          <w:p w:rsidR="009C7C6A" w:rsidRPr="003775E4" w:rsidRDefault="009C7C6A" w:rsidP="003775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5E4">
              <w:rPr>
                <w:rFonts w:ascii="Times New Roman" w:hAnsi="Times New Roman"/>
                <w:sz w:val="28"/>
                <w:szCs w:val="28"/>
              </w:rPr>
              <w:t>филиал РУП «</w:t>
            </w:r>
            <w:proofErr w:type="spellStart"/>
            <w:r w:rsidRPr="003775E4">
              <w:rPr>
                <w:rFonts w:ascii="Times New Roman" w:hAnsi="Times New Roman"/>
                <w:sz w:val="28"/>
                <w:szCs w:val="28"/>
              </w:rPr>
              <w:t>Белпочта</w:t>
            </w:r>
            <w:proofErr w:type="spellEnd"/>
            <w:r w:rsidRPr="003775E4">
              <w:rPr>
                <w:rFonts w:ascii="Times New Roman" w:hAnsi="Times New Roman"/>
                <w:sz w:val="28"/>
                <w:szCs w:val="28"/>
              </w:rPr>
              <w:t>»)</w:t>
            </w:r>
          </w:p>
        </w:tc>
      </w:tr>
      <w:tr w:rsidR="009C7C6A" w:rsidRPr="003775E4" w:rsidTr="006F4B96">
        <w:tc>
          <w:tcPr>
            <w:tcW w:w="830" w:type="dxa"/>
          </w:tcPr>
          <w:p w:rsidR="009C7C6A" w:rsidRPr="003775E4" w:rsidRDefault="009C7C6A" w:rsidP="006F4B96">
            <w:pPr>
              <w:numPr>
                <w:ilvl w:val="0"/>
                <w:numId w:val="1"/>
              </w:numPr>
              <w:tabs>
                <w:tab w:val="left" w:pos="180"/>
              </w:tabs>
              <w:spacing w:line="240" w:lineRule="auto"/>
              <w:ind w:hanging="5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9C7C6A" w:rsidRPr="003775E4" w:rsidRDefault="009C7C6A" w:rsidP="003775E4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775E4">
              <w:rPr>
                <w:rFonts w:ascii="Times New Roman" w:hAnsi="Times New Roman"/>
                <w:sz w:val="28"/>
                <w:szCs w:val="28"/>
              </w:rPr>
              <w:t>75 лет</w:t>
            </w:r>
          </w:p>
        </w:tc>
        <w:tc>
          <w:tcPr>
            <w:tcW w:w="8134" w:type="dxa"/>
          </w:tcPr>
          <w:p w:rsidR="009C7C6A" w:rsidRPr="003775E4" w:rsidRDefault="009C7C6A" w:rsidP="003775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5E4">
              <w:rPr>
                <w:rFonts w:ascii="Times New Roman" w:hAnsi="Times New Roman"/>
                <w:sz w:val="28"/>
                <w:szCs w:val="28"/>
              </w:rPr>
              <w:t xml:space="preserve">В 1944 году было создано Гродненское облпотребобщество (первоначальное название «Гродненский </w:t>
            </w:r>
            <w:proofErr w:type="spellStart"/>
            <w:r w:rsidRPr="003775E4">
              <w:rPr>
                <w:rFonts w:ascii="Times New Roman" w:hAnsi="Times New Roman"/>
                <w:sz w:val="28"/>
                <w:szCs w:val="28"/>
              </w:rPr>
              <w:t>облпотребсоюз</w:t>
            </w:r>
            <w:proofErr w:type="spellEnd"/>
            <w:r w:rsidRPr="003775E4">
              <w:rPr>
                <w:rFonts w:ascii="Times New Roman" w:hAnsi="Times New Roman"/>
                <w:sz w:val="28"/>
                <w:szCs w:val="28"/>
              </w:rPr>
              <w:t>»)</w:t>
            </w:r>
          </w:p>
        </w:tc>
      </w:tr>
      <w:tr w:rsidR="009C7C6A" w:rsidRPr="003775E4" w:rsidTr="006F4B96">
        <w:tc>
          <w:tcPr>
            <w:tcW w:w="9807" w:type="dxa"/>
            <w:gridSpan w:val="3"/>
          </w:tcPr>
          <w:p w:rsidR="009C7C6A" w:rsidRPr="003775E4" w:rsidRDefault="009C7C6A" w:rsidP="006F4B96">
            <w:pPr>
              <w:tabs>
                <w:tab w:val="left" w:pos="180"/>
              </w:tabs>
              <w:autoSpaceDE w:val="0"/>
              <w:autoSpaceDN w:val="0"/>
              <w:adjustRightInd w:val="0"/>
              <w:spacing w:line="240" w:lineRule="auto"/>
              <w:ind w:left="18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75E4">
              <w:rPr>
                <w:rFonts w:ascii="Times New Roman" w:hAnsi="Times New Roman"/>
                <w:b/>
                <w:sz w:val="28"/>
                <w:szCs w:val="28"/>
              </w:rPr>
              <w:t>август</w:t>
            </w:r>
          </w:p>
        </w:tc>
      </w:tr>
      <w:tr w:rsidR="009C7C6A" w:rsidRPr="003775E4" w:rsidTr="006F4B96">
        <w:tc>
          <w:tcPr>
            <w:tcW w:w="830" w:type="dxa"/>
          </w:tcPr>
          <w:p w:rsidR="009C7C6A" w:rsidRPr="003775E4" w:rsidRDefault="009C7C6A" w:rsidP="006F4B96">
            <w:pPr>
              <w:numPr>
                <w:ilvl w:val="0"/>
                <w:numId w:val="1"/>
              </w:numPr>
              <w:tabs>
                <w:tab w:val="left" w:pos="180"/>
              </w:tabs>
              <w:spacing w:line="240" w:lineRule="auto"/>
              <w:ind w:hanging="5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9C7C6A" w:rsidRPr="003775E4" w:rsidRDefault="009C7C6A" w:rsidP="003775E4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775E4">
              <w:rPr>
                <w:rFonts w:ascii="Times New Roman" w:hAnsi="Times New Roman"/>
                <w:sz w:val="28"/>
                <w:szCs w:val="28"/>
              </w:rPr>
              <w:t>75 лет</w:t>
            </w:r>
          </w:p>
        </w:tc>
        <w:tc>
          <w:tcPr>
            <w:tcW w:w="8134" w:type="dxa"/>
          </w:tcPr>
          <w:p w:rsidR="009C7C6A" w:rsidRPr="003775E4" w:rsidRDefault="009C7C6A" w:rsidP="003775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5E4">
              <w:rPr>
                <w:rFonts w:ascii="Times New Roman" w:hAnsi="Times New Roman"/>
                <w:sz w:val="28"/>
                <w:szCs w:val="28"/>
              </w:rPr>
              <w:t>В 1944 году было образовано Гродненское областное управление государственных трудовых сберкасс и государственного кредита (ныне Филиал № 400 - Гродненское областное управление открытого акционерного общества «Акционерный сберегательный банк «Беларусбанк»)</w:t>
            </w:r>
          </w:p>
        </w:tc>
      </w:tr>
      <w:tr w:rsidR="009C7C6A" w:rsidRPr="003775E4" w:rsidTr="006F4B96">
        <w:tc>
          <w:tcPr>
            <w:tcW w:w="830" w:type="dxa"/>
          </w:tcPr>
          <w:p w:rsidR="009C7C6A" w:rsidRPr="003775E4" w:rsidRDefault="009C7C6A" w:rsidP="006F4B96">
            <w:pPr>
              <w:numPr>
                <w:ilvl w:val="0"/>
                <w:numId w:val="1"/>
              </w:numPr>
              <w:tabs>
                <w:tab w:val="left" w:pos="180"/>
              </w:tabs>
              <w:spacing w:line="240" w:lineRule="auto"/>
              <w:ind w:hanging="5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9C7C6A" w:rsidRPr="003775E4" w:rsidRDefault="009C7C6A" w:rsidP="003775E4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775E4">
              <w:rPr>
                <w:rFonts w:ascii="Times New Roman" w:hAnsi="Times New Roman"/>
                <w:sz w:val="28"/>
                <w:szCs w:val="28"/>
              </w:rPr>
              <w:t>75 лет</w:t>
            </w:r>
          </w:p>
        </w:tc>
        <w:tc>
          <w:tcPr>
            <w:tcW w:w="8134" w:type="dxa"/>
          </w:tcPr>
          <w:p w:rsidR="009C7C6A" w:rsidRPr="003775E4" w:rsidRDefault="009C7C6A" w:rsidP="003775E4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5E4">
              <w:rPr>
                <w:rFonts w:ascii="Times New Roman" w:hAnsi="Times New Roman"/>
                <w:sz w:val="28"/>
                <w:szCs w:val="28"/>
              </w:rPr>
              <w:t xml:space="preserve">В августе 1944 года создана артель «Красная Звезда», в 1972 году артель переименована в предприятие «СИЛУЭТ». В 2001 году предприятие акционировано и преобразовано в Открытое акционерное общество «Силуэт» (решение Гродненского городского исполнительного комитета от 26 декабря 2001 года </w:t>
            </w:r>
            <w:r w:rsidRPr="003775E4">
              <w:rPr>
                <w:rFonts w:ascii="Times New Roman" w:hAnsi="Times New Roman"/>
                <w:sz w:val="28"/>
                <w:szCs w:val="28"/>
              </w:rPr>
              <w:br/>
              <w:t>№ 1021 о преобразовании унитарного коммунального предприятия пошива и ремонта одежды «Силуэт»).</w:t>
            </w:r>
          </w:p>
        </w:tc>
      </w:tr>
      <w:tr w:rsidR="009C7C6A" w:rsidRPr="003775E4" w:rsidTr="006F4B96">
        <w:tc>
          <w:tcPr>
            <w:tcW w:w="830" w:type="dxa"/>
          </w:tcPr>
          <w:p w:rsidR="009C7C6A" w:rsidRPr="003775E4" w:rsidRDefault="009C7C6A" w:rsidP="006F4B96">
            <w:pPr>
              <w:numPr>
                <w:ilvl w:val="0"/>
                <w:numId w:val="1"/>
              </w:numPr>
              <w:tabs>
                <w:tab w:val="left" w:pos="180"/>
              </w:tabs>
              <w:spacing w:line="240" w:lineRule="auto"/>
              <w:ind w:hanging="5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9C7C6A" w:rsidRPr="003775E4" w:rsidRDefault="009C7C6A" w:rsidP="003775E4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775E4">
              <w:rPr>
                <w:rFonts w:ascii="Times New Roman" w:hAnsi="Times New Roman"/>
                <w:sz w:val="28"/>
                <w:szCs w:val="28"/>
              </w:rPr>
              <w:t xml:space="preserve">55 </w:t>
            </w:r>
            <w:r w:rsidRPr="003775E4">
              <w:rPr>
                <w:rFonts w:ascii="Times New Roman" w:hAnsi="Times New Roman"/>
                <w:sz w:val="28"/>
                <w:szCs w:val="28"/>
              </w:rPr>
              <w:lastRenderedPageBreak/>
              <w:t>лет</w:t>
            </w:r>
          </w:p>
        </w:tc>
        <w:tc>
          <w:tcPr>
            <w:tcW w:w="8134" w:type="dxa"/>
          </w:tcPr>
          <w:p w:rsidR="009C7C6A" w:rsidRPr="003775E4" w:rsidRDefault="009C7C6A" w:rsidP="003775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5E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1964 году на базе филиала Минского политехнического </w:t>
            </w:r>
            <w:r w:rsidRPr="003775E4">
              <w:rPr>
                <w:rFonts w:ascii="Times New Roman" w:hAnsi="Times New Roman"/>
                <w:sz w:val="28"/>
                <w:szCs w:val="28"/>
              </w:rPr>
              <w:lastRenderedPageBreak/>
              <w:t>техникума открыт Лидский индустриальный техникум (ныне Лидский колледж учреждения образования «Гродненский государственный университет имени Я.Купалы»)</w:t>
            </w:r>
          </w:p>
        </w:tc>
      </w:tr>
      <w:tr w:rsidR="009C7C6A" w:rsidRPr="003775E4" w:rsidTr="006F4B96">
        <w:tc>
          <w:tcPr>
            <w:tcW w:w="830" w:type="dxa"/>
          </w:tcPr>
          <w:p w:rsidR="009C7C6A" w:rsidRPr="003775E4" w:rsidRDefault="009C7C6A" w:rsidP="006F4B96">
            <w:pPr>
              <w:numPr>
                <w:ilvl w:val="0"/>
                <w:numId w:val="1"/>
              </w:numPr>
              <w:tabs>
                <w:tab w:val="left" w:pos="180"/>
              </w:tabs>
              <w:spacing w:line="240" w:lineRule="auto"/>
              <w:ind w:hanging="5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9C7C6A" w:rsidRPr="003775E4" w:rsidRDefault="009C7C6A" w:rsidP="003775E4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775E4">
              <w:rPr>
                <w:rFonts w:ascii="Times New Roman" w:hAnsi="Times New Roman"/>
                <w:sz w:val="28"/>
                <w:szCs w:val="28"/>
              </w:rPr>
              <w:t>75 лет</w:t>
            </w:r>
          </w:p>
        </w:tc>
        <w:tc>
          <w:tcPr>
            <w:tcW w:w="8134" w:type="dxa"/>
          </w:tcPr>
          <w:p w:rsidR="009C7C6A" w:rsidRPr="003775E4" w:rsidRDefault="009C7C6A" w:rsidP="003775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5E4">
              <w:rPr>
                <w:rFonts w:ascii="Times New Roman" w:hAnsi="Times New Roman"/>
                <w:sz w:val="28"/>
                <w:szCs w:val="28"/>
              </w:rPr>
              <w:t>В 1944 году было образовано статистическое управление Гродненской области (ныне главное статистическое управление Гродненской области)</w:t>
            </w:r>
          </w:p>
        </w:tc>
      </w:tr>
      <w:tr w:rsidR="009C7C6A" w:rsidRPr="003775E4" w:rsidTr="006F4B96">
        <w:tc>
          <w:tcPr>
            <w:tcW w:w="9807" w:type="dxa"/>
            <w:gridSpan w:val="3"/>
          </w:tcPr>
          <w:p w:rsidR="009C7C6A" w:rsidRPr="003775E4" w:rsidRDefault="009C7C6A" w:rsidP="006F4B96">
            <w:pPr>
              <w:tabs>
                <w:tab w:val="left" w:pos="180"/>
              </w:tabs>
              <w:autoSpaceDE w:val="0"/>
              <w:autoSpaceDN w:val="0"/>
              <w:adjustRightInd w:val="0"/>
              <w:spacing w:line="240" w:lineRule="auto"/>
              <w:ind w:left="18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75E4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</w:tr>
      <w:tr w:rsidR="009C7C6A" w:rsidRPr="003775E4" w:rsidTr="006F4B96">
        <w:trPr>
          <w:trHeight w:val="70"/>
        </w:trPr>
        <w:tc>
          <w:tcPr>
            <w:tcW w:w="830" w:type="dxa"/>
          </w:tcPr>
          <w:p w:rsidR="009C7C6A" w:rsidRPr="003775E4" w:rsidRDefault="009C7C6A" w:rsidP="006F4B96">
            <w:pPr>
              <w:numPr>
                <w:ilvl w:val="0"/>
                <w:numId w:val="1"/>
              </w:numPr>
              <w:tabs>
                <w:tab w:val="left" w:pos="180"/>
              </w:tabs>
              <w:spacing w:line="240" w:lineRule="auto"/>
              <w:ind w:hanging="5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9C7C6A" w:rsidRPr="003775E4" w:rsidRDefault="009C7C6A" w:rsidP="003775E4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775E4">
              <w:rPr>
                <w:rFonts w:ascii="Times New Roman" w:hAnsi="Times New Roman"/>
                <w:sz w:val="28"/>
                <w:szCs w:val="28"/>
              </w:rPr>
              <w:t>75 лет</w:t>
            </w:r>
          </w:p>
        </w:tc>
        <w:tc>
          <w:tcPr>
            <w:tcW w:w="8134" w:type="dxa"/>
          </w:tcPr>
          <w:p w:rsidR="009C7C6A" w:rsidRPr="003775E4" w:rsidRDefault="009C7C6A" w:rsidP="003775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5E4">
              <w:rPr>
                <w:rFonts w:ascii="Times New Roman" w:hAnsi="Times New Roman"/>
                <w:sz w:val="28"/>
                <w:szCs w:val="28"/>
              </w:rPr>
              <w:t>В 1944 году был образован Гродненский филиал Белорусского государственного проектного института «</w:t>
            </w:r>
            <w:proofErr w:type="spellStart"/>
            <w:r w:rsidRPr="003775E4">
              <w:rPr>
                <w:rFonts w:ascii="Times New Roman" w:hAnsi="Times New Roman"/>
                <w:sz w:val="28"/>
                <w:szCs w:val="28"/>
              </w:rPr>
              <w:t>Белгоспроект</w:t>
            </w:r>
            <w:proofErr w:type="spellEnd"/>
            <w:r w:rsidRPr="003775E4">
              <w:rPr>
                <w:rFonts w:ascii="Times New Roman" w:hAnsi="Times New Roman"/>
                <w:sz w:val="28"/>
                <w:szCs w:val="28"/>
              </w:rPr>
              <w:t xml:space="preserve">» (ныне областное унитарное проектное предприятие «Институт </w:t>
            </w:r>
            <w:proofErr w:type="spellStart"/>
            <w:r w:rsidRPr="003775E4">
              <w:rPr>
                <w:rFonts w:ascii="Times New Roman" w:hAnsi="Times New Roman"/>
                <w:sz w:val="28"/>
                <w:szCs w:val="28"/>
              </w:rPr>
              <w:t>Гродногражданпроект</w:t>
            </w:r>
            <w:proofErr w:type="spellEnd"/>
            <w:r w:rsidRPr="003775E4">
              <w:rPr>
                <w:rFonts w:ascii="Times New Roman" w:hAnsi="Times New Roman"/>
                <w:sz w:val="28"/>
                <w:szCs w:val="28"/>
              </w:rPr>
              <w:t>»)</w:t>
            </w:r>
          </w:p>
        </w:tc>
      </w:tr>
      <w:tr w:rsidR="009C7C6A" w:rsidRPr="003775E4" w:rsidTr="006F4B96">
        <w:tc>
          <w:tcPr>
            <w:tcW w:w="830" w:type="dxa"/>
          </w:tcPr>
          <w:p w:rsidR="009C7C6A" w:rsidRPr="003775E4" w:rsidRDefault="009C7C6A" w:rsidP="006F4B96">
            <w:pPr>
              <w:numPr>
                <w:ilvl w:val="0"/>
                <w:numId w:val="1"/>
              </w:numPr>
              <w:tabs>
                <w:tab w:val="left" w:pos="180"/>
              </w:tabs>
              <w:spacing w:line="240" w:lineRule="auto"/>
              <w:ind w:hanging="5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9C7C6A" w:rsidRPr="003775E4" w:rsidRDefault="009C7C6A" w:rsidP="003775E4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775E4">
              <w:rPr>
                <w:rFonts w:ascii="Times New Roman" w:hAnsi="Times New Roman"/>
                <w:sz w:val="28"/>
                <w:szCs w:val="28"/>
              </w:rPr>
              <w:t>55 лет</w:t>
            </w:r>
          </w:p>
        </w:tc>
        <w:tc>
          <w:tcPr>
            <w:tcW w:w="8134" w:type="dxa"/>
          </w:tcPr>
          <w:p w:rsidR="009C7C6A" w:rsidRPr="003775E4" w:rsidRDefault="009C7C6A" w:rsidP="003775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5E4">
              <w:rPr>
                <w:rFonts w:ascii="Times New Roman" w:hAnsi="Times New Roman"/>
                <w:sz w:val="28"/>
                <w:szCs w:val="28"/>
              </w:rPr>
              <w:t>В 1964 году был открыт филиал Лидской музыкальной школы в г. Березовка Лидского района (ныне государственное учреждение образования «Березовская детская школа искусств»)</w:t>
            </w:r>
          </w:p>
        </w:tc>
      </w:tr>
      <w:tr w:rsidR="009C7C6A" w:rsidRPr="003775E4" w:rsidTr="006F4B96">
        <w:tc>
          <w:tcPr>
            <w:tcW w:w="830" w:type="dxa"/>
          </w:tcPr>
          <w:p w:rsidR="009C7C6A" w:rsidRPr="003775E4" w:rsidRDefault="009C7C6A" w:rsidP="006F4B96">
            <w:pPr>
              <w:numPr>
                <w:ilvl w:val="0"/>
                <w:numId w:val="1"/>
              </w:numPr>
              <w:tabs>
                <w:tab w:val="left" w:pos="180"/>
              </w:tabs>
              <w:spacing w:line="240" w:lineRule="auto"/>
              <w:ind w:hanging="5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9C7C6A" w:rsidRPr="003775E4" w:rsidRDefault="009C7C6A" w:rsidP="003775E4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775E4">
              <w:rPr>
                <w:rFonts w:ascii="Times New Roman" w:hAnsi="Times New Roman"/>
                <w:sz w:val="28"/>
                <w:szCs w:val="28"/>
              </w:rPr>
              <w:t>75 лет</w:t>
            </w:r>
          </w:p>
        </w:tc>
        <w:tc>
          <w:tcPr>
            <w:tcW w:w="8134" w:type="dxa"/>
          </w:tcPr>
          <w:p w:rsidR="009C7C6A" w:rsidRPr="003775E4" w:rsidRDefault="009C7C6A" w:rsidP="003775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5E4">
              <w:rPr>
                <w:rFonts w:ascii="Times New Roman" w:hAnsi="Times New Roman"/>
                <w:sz w:val="28"/>
                <w:szCs w:val="28"/>
              </w:rPr>
              <w:t>В 1944 году была образована Гродненская область</w:t>
            </w:r>
          </w:p>
          <w:p w:rsidR="009C7C6A" w:rsidRPr="003775E4" w:rsidRDefault="009C7C6A" w:rsidP="003775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7C6A" w:rsidRPr="003775E4" w:rsidTr="006F4B96">
        <w:tc>
          <w:tcPr>
            <w:tcW w:w="830" w:type="dxa"/>
          </w:tcPr>
          <w:p w:rsidR="009C7C6A" w:rsidRPr="003775E4" w:rsidRDefault="009C7C6A" w:rsidP="006F4B96">
            <w:pPr>
              <w:numPr>
                <w:ilvl w:val="0"/>
                <w:numId w:val="1"/>
              </w:numPr>
              <w:tabs>
                <w:tab w:val="left" w:pos="180"/>
              </w:tabs>
              <w:spacing w:line="240" w:lineRule="auto"/>
              <w:ind w:hanging="5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9C7C6A" w:rsidRPr="003775E4" w:rsidRDefault="009C7C6A" w:rsidP="003775E4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775E4">
              <w:rPr>
                <w:rFonts w:ascii="Times New Roman" w:hAnsi="Times New Roman"/>
                <w:sz w:val="28"/>
                <w:szCs w:val="28"/>
              </w:rPr>
              <w:t>75 лет</w:t>
            </w:r>
          </w:p>
        </w:tc>
        <w:tc>
          <w:tcPr>
            <w:tcW w:w="8134" w:type="dxa"/>
          </w:tcPr>
          <w:p w:rsidR="009C7C6A" w:rsidRPr="003775E4" w:rsidRDefault="009C7C6A" w:rsidP="003775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5E4">
              <w:rPr>
                <w:rFonts w:ascii="Times New Roman" w:hAnsi="Times New Roman"/>
                <w:sz w:val="28"/>
                <w:szCs w:val="28"/>
              </w:rPr>
              <w:t>В 1944 году был образован Гродненский областной суд, создана Гродненская областная коллегия адвокатов</w:t>
            </w:r>
          </w:p>
        </w:tc>
      </w:tr>
      <w:tr w:rsidR="009C7C6A" w:rsidRPr="003775E4" w:rsidTr="006F4B96">
        <w:tc>
          <w:tcPr>
            <w:tcW w:w="830" w:type="dxa"/>
          </w:tcPr>
          <w:p w:rsidR="009C7C6A" w:rsidRPr="003775E4" w:rsidRDefault="009C7C6A" w:rsidP="006F4B96">
            <w:pPr>
              <w:numPr>
                <w:ilvl w:val="0"/>
                <w:numId w:val="1"/>
              </w:numPr>
              <w:tabs>
                <w:tab w:val="left" w:pos="180"/>
              </w:tabs>
              <w:spacing w:line="240" w:lineRule="auto"/>
              <w:ind w:hanging="5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9C7C6A" w:rsidRPr="003775E4" w:rsidRDefault="009C7C6A" w:rsidP="003775E4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775E4">
              <w:rPr>
                <w:rFonts w:ascii="Times New Roman" w:hAnsi="Times New Roman"/>
                <w:sz w:val="28"/>
                <w:szCs w:val="28"/>
              </w:rPr>
              <w:t>75 лет</w:t>
            </w:r>
          </w:p>
        </w:tc>
        <w:tc>
          <w:tcPr>
            <w:tcW w:w="8134" w:type="dxa"/>
          </w:tcPr>
          <w:p w:rsidR="009C7C6A" w:rsidRPr="003775E4" w:rsidRDefault="009C7C6A" w:rsidP="003775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5E4">
              <w:rPr>
                <w:rFonts w:ascii="Times New Roman" w:hAnsi="Times New Roman"/>
                <w:sz w:val="28"/>
                <w:szCs w:val="28"/>
              </w:rPr>
              <w:t>В 1944 году образован дорожный отдел Гродненского облисполкома (ныне коммунальное проектно-ремонтно-строительное унитарное предприятие «</w:t>
            </w:r>
            <w:proofErr w:type="spellStart"/>
            <w:r w:rsidRPr="003775E4">
              <w:rPr>
                <w:rFonts w:ascii="Times New Roman" w:hAnsi="Times New Roman"/>
                <w:sz w:val="28"/>
                <w:szCs w:val="28"/>
              </w:rPr>
              <w:t>Гроднооблдорстрой</w:t>
            </w:r>
            <w:proofErr w:type="spellEnd"/>
            <w:r w:rsidRPr="003775E4">
              <w:rPr>
                <w:rFonts w:ascii="Times New Roman" w:hAnsi="Times New Roman"/>
                <w:sz w:val="28"/>
                <w:szCs w:val="28"/>
              </w:rPr>
              <w:t>»)</w:t>
            </w:r>
          </w:p>
        </w:tc>
      </w:tr>
      <w:tr w:rsidR="009C7C6A" w:rsidRPr="003775E4" w:rsidTr="006F4B96">
        <w:tc>
          <w:tcPr>
            <w:tcW w:w="830" w:type="dxa"/>
          </w:tcPr>
          <w:p w:rsidR="009C7C6A" w:rsidRPr="003775E4" w:rsidRDefault="009C7C6A" w:rsidP="006F4B96">
            <w:pPr>
              <w:numPr>
                <w:ilvl w:val="0"/>
                <w:numId w:val="1"/>
              </w:numPr>
              <w:tabs>
                <w:tab w:val="left" w:pos="180"/>
              </w:tabs>
              <w:spacing w:line="240" w:lineRule="auto"/>
              <w:ind w:hanging="5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9C7C6A" w:rsidRPr="003775E4" w:rsidRDefault="009C7C6A" w:rsidP="003775E4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50 лет </w:t>
            </w:r>
          </w:p>
        </w:tc>
        <w:tc>
          <w:tcPr>
            <w:tcW w:w="8134" w:type="dxa"/>
          </w:tcPr>
          <w:p w:rsidR="009C7C6A" w:rsidRPr="006076ED" w:rsidRDefault="009C7C6A" w:rsidP="003775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6ED">
              <w:rPr>
                <w:rFonts w:ascii="Times New Roman" w:hAnsi="Times New Roman"/>
                <w:sz w:val="28"/>
                <w:szCs w:val="28"/>
              </w:rPr>
              <w:t>В 1969 году открыт Курган Славы г. Гродно</w:t>
            </w:r>
          </w:p>
        </w:tc>
      </w:tr>
      <w:tr w:rsidR="009C7C6A" w:rsidRPr="003775E4" w:rsidTr="006F4B96">
        <w:tc>
          <w:tcPr>
            <w:tcW w:w="830" w:type="dxa"/>
          </w:tcPr>
          <w:p w:rsidR="009C7C6A" w:rsidRPr="003775E4" w:rsidRDefault="009C7C6A" w:rsidP="006F4B96">
            <w:pPr>
              <w:numPr>
                <w:ilvl w:val="0"/>
                <w:numId w:val="1"/>
              </w:numPr>
              <w:tabs>
                <w:tab w:val="left" w:pos="180"/>
              </w:tabs>
              <w:spacing w:line="240" w:lineRule="auto"/>
              <w:ind w:hanging="5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9C7C6A" w:rsidRDefault="009C7C6A" w:rsidP="003775E4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лет</w:t>
            </w:r>
          </w:p>
        </w:tc>
        <w:tc>
          <w:tcPr>
            <w:tcW w:w="8134" w:type="dxa"/>
          </w:tcPr>
          <w:p w:rsidR="009C7C6A" w:rsidRPr="006076ED" w:rsidRDefault="009C7C6A" w:rsidP="003775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6ED">
              <w:rPr>
                <w:rFonts w:ascii="Times New Roman" w:hAnsi="Times New Roman"/>
                <w:sz w:val="28"/>
                <w:szCs w:val="28"/>
              </w:rPr>
              <w:t>В 1944 году была образована система здравоохранения Гродненской области</w:t>
            </w:r>
          </w:p>
        </w:tc>
      </w:tr>
      <w:tr w:rsidR="009C7C6A" w:rsidRPr="003775E4" w:rsidTr="006F4B96">
        <w:tc>
          <w:tcPr>
            <w:tcW w:w="9807" w:type="dxa"/>
            <w:gridSpan w:val="3"/>
          </w:tcPr>
          <w:p w:rsidR="009C7C6A" w:rsidRPr="003775E4" w:rsidRDefault="009C7C6A" w:rsidP="006F4B96">
            <w:pPr>
              <w:tabs>
                <w:tab w:val="left" w:pos="180"/>
              </w:tabs>
              <w:autoSpaceDE w:val="0"/>
              <w:autoSpaceDN w:val="0"/>
              <w:adjustRightInd w:val="0"/>
              <w:spacing w:line="240" w:lineRule="auto"/>
              <w:ind w:left="18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75E4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</w:tr>
      <w:tr w:rsidR="009C7C6A" w:rsidRPr="003775E4" w:rsidTr="006F4B96">
        <w:tc>
          <w:tcPr>
            <w:tcW w:w="830" w:type="dxa"/>
          </w:tcPr>
          <w:p w:rsidR="009C7C6A" w:rsidRPr="003775E4" w:rsidRDefault="009C7C6A" w:rsidP="006F4B96">
            <w:pPr>
              <w:numPr>
                <w:ilvl w:val="0"/>
                <w:numId w:val="1"/>
              </w:numPr>
              <w:tabs>
                <w:tab w:val="left" w:pos="180"/>
              </w:tabs>
              <w:spacing w:line="240" w:lineRule="auto"/>
              <w:ind w:hanging="5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9C7C6A" w:rsidRPr="003775E4" w:rsidRDefault="009C7C6A" w:rsidP="003775E4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775E4">
              <w:rPr>
                <w:rFonts w:ascii="Times New Roman" w:hAnsi="Times New Roman"/>
                <w:sz w:val="28"/>
                <w:szCs w:val="28"/>
              </w:rPr>
              <w:t>75 лет</w:t>
            </w:r>
          </w:p>
        </w:tc>
        <w:tc>
          <w:tcPr>
            <w:tcW w:w="8134" w:type="dxa"/>
          </w:tcPr>
          <w:p w:rsidR="009C7C6A" w:rsidRPr="003775E4" w:rsidRDefault="009C7C6A" w:rsidP="003775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5E4">
              <w:rPr>
                <w:rFonts w:ascii="Times New Roman" w:hAnsi="Times New Roman"/>
                <w:sz w:val="28"/>
                <w:szCs w:val="28"/>
              </w:rPr>
              <w:t>В 1944 году создано Гродненское областное аптечное управление (ныне Гродненское торгово-производственное республиканское унитарное предприятие «Фармация»)</w:t>
            </w:r>
          </w:p>
        </w:tc>
      </w:tr>
      <w:tr w:rsidR="009C7C6A" w:rsidRPr="003775E4" w:rsidTr="006F4B96">
        <w:tc>
          <w:tcPr>
            <w:tcW w:w="830" w:type="dxa"/>
          </w:tcPr>
          <w:p w:rsidR="009C7C6A" w:rsidRPr="003775E4" w:rsidRDefault="009C7C6A" w:rsidP="006F4B96">
            <w:pPr>
              <w:numPr>
                <w:ilvl w:val="0"/>
                <w:numId w:val="1"/>
              </w:numPr>
              <w:tabs>
                <w:tab w:val="left" w:pos="180"/>
              </w:tabs>
              <w:spacing w:line="240" w:lineRule="auto"/>
              <w:ind w:hanging="5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9C7C6A" w:rsidRPr="003775E4" w:rsidRDefault="009C7C6A" w:rsidP="003775E4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775E4">
              <w:rPr>
                <w:rFonts w:ascii="Times New Roman" w:hAnsi="Times New Roman"/>
                <w:sz w:val="28"/>
                <w:szCs w:val="28"/>
              </w:rPr>
              <w:t xml:space="preserve">65 лет </w:t>
            </w:r>
          </w:p>
        </w:tc>
        <w:tc>
          <w:tcPr>
            <w:tcW w:w="8134" w:type="dxa"/>
          </w:tcPr>
          <w:p w:rsidR="009C7C6A" w:rsidRPr="003775E4" w:rsidRDefault="009C7C6A" w:rsidP="003775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5E4">
              <w:rPr>
                <w:rFonts w:ascii="Times New Roman" w:hAnsi="Times New Roman"/>
                <w:sz w:val="28"/>
                <w:szCs w:val="28"/>
              </w:rPr>
              <w:t xml:space="preserve">В 1954 году была создана Гродненская областная база по оптовой торговле бакалейными товарами Гродненского облисполкома «Бакалея», которая впоследствии была перерегистрирована как Гродненское торговое областное унитарное предприятие «Бакалея» (УП «Бакалея») </w:t>
            </w:r>
          </w:p>
        </w:tc>
      </w:tr>
      <w:tr w:rsidR="009C7C6A" w:rsidRPr="003775E4" w:rsidTr="006F4B96">
        <w:tc>
          <w:tcPr>
            <w:tcW w:w="830" w:type="dxa"/>
          </w:tcPr>
          <w:p w:rsidR="009C7C6A" w:rsidRPr="003775E4" w:rsidRDefault="009C7C6A" w:rsidP="006F4B96">
            <w:pPr>
              <w:numPr>
                <w:ilvl w:val="0"/>
                <w:numId w:val="1"/>
              </w:numPr>
              <w:tabs>
                <w:tab w:val="left" w:pos="180"/>
              </w:tabs>
              <w:spacing w:line="240" w:lineRule="auto"/>
              <w:ind w:hanging="5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9C7C6A" w:rsidRPr="003775E4" w:rsidRDefault="009C7C6A" w:rsidP="003775E4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775E4">
              <w:rPr>
                <w:rFonts w:ascii="Times New Roman" w:hAnsi="Times New Roman"/>
                <w:sz w:val="28"/>
                <w:szCs w:val="28"/>
              </w:rPr>
              <w:t>25 лет</w:t>
            </w:r>
          </w:p>
        </w:tc>
        <w:tc>
          <w:tcPr>
            <w:tcW w:w="8134" w:type="dxa"/>
          </w:tcPr>
          <w:p w:rsidR="009C7C6A" w:rsidRPr="003775E4" w:rsidRDefault="009C7C6A" w:rsidP="003775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5E4">
              <w:rPr>
                <w:rFonts w:ascii="Times New Roman" w:hAnsi="Times New Roman"/>
                <w:sz w:val="28"/>
                <w:szCs w:val="28"/>
              </w:rPr>
              <w:t>В 1994 году было создано Гродненское городское торговое унитарное предприятие «</w:t>
            </w:r>
            <w:proofErr w:type="spellStart"/>
            <w:r w:rsidRPr="003775E4">
              <w:rPr>
                <w:rFonts w:ascii="Times New Roman" w:hAnsi="Times New Roman"/>
                <w:sz w:val="28"/>
                <w:szCs w:val="28"/>
              </w:rPr>
              <w:t>Купалинка</w:t>
            </w:r>
            <w:proofErr w:type="spellEnd"/>
            <w:r w:rsidRPr="003775E4">
              <w:rPr>
                <w:rFonts w:ascii="Times New Roman" w:hAnsi="Times New Roman"/>
                <w:sz w:val="28"/>
                <w:szCs w:val="28"/>
              </w:rPr>
              <w:t>» (первоначальное название «Государственное торговое предприятие № 24»)</w:t>
            </w:r>
          </w:p>
        </w:tc>
      </w:tr>
      <w:tr w:rsidR="009C7C6A" w:rsidRPr="003775E4" w:rsidTr="006F4B96">
        <w:tc>
          <w:tcPr>
            <w:tcW w:w="830" w:type="dxa"/>
          </w:tcPr>
          <w:p w:rsidR="009C7C6A" w:rsidRPr="003775E4" w:rsidRDefault="009C7C6A" w:rsidP="006F4B96">
            <w:pPr>
              <w:numPr>
                <w:ilvl w:val="0"/>
                <w:numId w:val="1"/>
              </w:numPr>
              <w:tabs>
                <w:tab w:val="left" w:pos="180"/>
              </w:tabs>
              <w:spacing w:line="240" w:lineRule="auto"/>
              <w:ind w:hanging="5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9C7C6A" w:rsidRPr="003775E4" w:rsidRDefault="009C7C6A" w:rsidP="003775E4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775E4">
              <w:rPr>
                <w:rFonts w:ascii="Times New Roman" w:hAnsi="Times New Roman"/>
                <w:sz w:val="28"/>
                <w:szCs w:val="28"/>
              </w:rPr>
              <w:t>75 лет</w:t>
            </w:r>
          </w:p>
        </w:tc>
        <w:tc>
          <w:tcPr>
            <w:tcW w:w="8134" w:type="dxa"/>
          </w:tcPr>
          <w:p w:rsidR="009C7C6A" w:rsidRPr="003775E4" w:rsidRDefault="009C7C6A" w:rsidP="003775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5E4">
              <w:rPr>
                <w:rFonts w:ascii="Times New Roman" w:hAnsi="Times New Roman"/>
                <w:sz w:val="28"/>
                <w:szCs w:val="28"/>
              </w:rPr>
              <w:t>В 1944 году был открыт Гродненский областной туберкулезный диспансер (ныне учреждение здравоохранения «Гродненский областной клинический центр «Фтизиатрия»)</w:t>
            </w:r>
          </w:p>
        </w:tc>
      </w:tr>
      <w:tr w:rsidR="009C7C6A" w:rsidRPr="003775E4" w:rsidTr="006F4B96">
        <w:tc>
          <w:tcPr>
            <w:tcW w:w="830" w:type="dxa"/>
          </w:tcPr>
          <w:p w:rsidR="009C7C6A" w:rsidRPr="003775E4" w:rsidRDefault="009C7C6A" w:rsidP="006F4B96">
            <w:pPr>
              <w:numPr>
                <w:ilvl w:val="0"/>
                <w:numId w:val="1"/>
              </w:numPr>
              <w:tabs>
                <w:tab w:val="left" w:pos="180"/>
              </w:tabs>
              <w:spacing w:line="240" w:lineRule="auto"/>
              <w:ind w:hanging="5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9C7C6A" w:rsidRPr="003775E4" w:rsidRDefault="009C7C6A" w:rsidP="003775E4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775E4">
              <w:rPr>
                <w:rFonts w:ascii="Times New Roman" w:hAnsi="Times New Roman"/>
                <w:sz w:val="28"/>
                <w:szCs w:val="28"/>
              </w:rPr>
              <w:t>75 лет</w:t>
            </w:r>
          </w:p>
        </w:tc>
        <w:tc>
          <w:tcPr>
            <w:tcW w:w="8134" w:type="dxa"/>
          </w:tcPr>
          <w:p w:rsidR="009C7C6A" w:rsidRPr="003775E4" w:rsidRDefault="009C7C6A" w:rsidP="003775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5E4">
              <w:rPr>
                <w:rFonts w:ascii="Times New Roman" w:hAnsi="Times New Roman"/>
                <w:sz w:val="28"/>
                <w:szCs w:val="28"/>
              </w:rPr>
              <w:t>В 1944 году  начал свою деятельность Гродненский областной строительный трест № 10 (ныне ОАО «Гроднопромстрой»)</w:t>
            </w:r>
          </w:p>
        </w:tc>
      </w:tr>
      <w:tr w:rsidR="009C7C6A" w:rsidRPr="006076ED" w:rsidTr="006F4B96">
        <w:tc>
          <w:tcPr>
            <w:tcW w:w="830" w:type="dxa"/>
          </w:tcPr>
          <w:p w:rsidR="009C7C6A" w:rsidRPr="006076ED" w:rsidRDefault="009C7C6A" w:rsidP="006F4B96">
            <w:pPr>
              <w:numPr>
                <w:ilvl w:val="0"/>
                <w:numId w:val="1"/>
              </w:numPr>
              <w:tabs>
                <w:tab w:val="left" w:pos="180"/>
              </w:tabs>
              <w:spacing w:line="240" w:lineRule="auto"/>
              <w:ind w:hanging="5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9C7C6A" w:rsidRPr="006076ED" w:rsidRDefault="009C7C6A" w:rsidP="003775E4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076ED">
              <w:rPr>
                <w:rFonts w:ascii="Times New Roman" w:hAnsi="Times New Roman"/>
                <w:sz w:val="28"/>
                <w:szCs w:val="28"/>
              </w:rPr>
              <w:t>75 лет</w:t>
            </w:r>
          </w:p>
        </w:tc>
        <w:tc>
          <w:tcPr>
            <w:tcW w:w="8134" w:type="dxa"/>
          </w:tcPr>
          <w:p w:rsidR="009C7C6A" w:rsidRPr="006076ED" w:rsidRDefault="009C7C6A" w:rsidP="003775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6ED">
              <w:rPr>
                <w:rFonts w:ascii="Times New Roman" w:hAnsi="Times New Roman"/>
                <w:sz w:val="28"/>
                <w:szCs w:val="28"/>
              </w:rPr>
              <w:t xml:space="preserve">В 1944 году  был создан Государственный архив Гродненской области (ныне учреждение «Государственный архив </w:t>
            </w:r>
            <w:r w:rsidRPr="006076ED">
              <w:rPr>
                <w:rFonts w:ascii="Times New Roman" w:hAnsi="Times New Roman"/>
                <w:sz w:val="28"/>
                <w:szCs w:val="28"/>
              </w:rPr>
              <w:lastRenderedPageBreak/>
              <w:t>Гродненской области»)</w:t>
            </w:r>
          </w:p>
        </w:tc>
      </w:tr>
      <w:tr w:rsidR="009C7C6A" w:rsidRPr="006076ED" w:rsidTr="006F4B96">
        <w:tc>
          <w:tcPr>
            <w:tcW w:w="830" w:type="dxa"/>
          </w:tcPr>
          <w:p w:rsidR="009C7C6A" w:rsidRPr="006076ED" w:rsidRDefault="009C7C6A" w:rsidP="006F4B96">
            <w:pPr>
              <w:numPr>
                <w:ilvl w:val="0"/>
                <w:numId w:val="1"/>
              </w:numPr>
              <w:tabs>
                <w:tab w:val="left" w:pos="180"/>
              </w:tabs>
              <w:spacing w:line="240" w:lineRule="auto"/>
              <w:ind w:hanging="5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9C7C6A" w:rsidRPr="006076ED" w:rsidRDefault="009C7C6A" w:rsidP="003775E4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775E4">
              <w:rPr>
                <w:rFonts w:ascii="Times New Roman" w:hAnsi="Times New Roman"/>
                <w:sz w:val="28"/>
                <w:szCs w:val="28"/>
              </w:rPr>
              <w:t>75 лет</w:t>
            </w:r>
          </w:p>
        </w:tc>
        <w:tc>
          <w:tcPr>
            <w:tcW w:w="8134" w:type="dxa"/>
          </w:tcPr>
          <w:p w:rsidR="009C7C6A" w:rsidRPr="006076ED" w:rsidRDefault="009C7C6A" w:rsidP="003775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1944 году создано управление внутренних дел Гродненской области</w:t>
            </w:r>
          </w:p>
        </w:tc>
      </w:tr>
      <w:tr w:rsidR="009C7C6A" w:rsidRPr="006076ED" w:rsidTr="006F4B96">
        <w:tc>
          <w:tcPr>
            <w:tcW w:w="830" w:type="dxa"/>
          </w:tcPr>
          <w:p w:rsidR="009C7C6A" w:rsidRPr="006076ED" w:rsidRDefault="009C7C6A" w:rsidP="006F4B96">
            <w:pPr>
              <w:numPr>
                <w:ilvl w:val="0"/>
                <w:numId w:val="1"/>
              </w:numPr>
              <w:tabs>
                <w:tab w:val="left" w:pos="180"/>
              </w:tabs>
              <w:spacing w:line="240" w:lineRule="auto"/>
              <w:ind w:hanging="5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9C7C6A" w:rsidRPr="003775E4" w:rsidRDefault="009C7C6A" w:rsidP="003775E4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775E4">
              <w:rPr>
                <w:rFonts w:ascii="Times New Roman" w:hAnsi="Times New Roman"/>
                <w:sz w:val="28"/>
                <w:szCs w:val="28"/>
              </w:rPr>
              <w:t>75 лет</w:t>
            </w:r>
          </w:p>
        </w:tc>
        <w:tc>
          <w:tcPr>
            <w:tcW w:w="8134" w:type="dxa"/>
          </w:tcPr>
          <w:p w:rsidR="009C7C6A" w:rsidRDefault="009C7C6A" w:rsidP="003775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1944 году создано управление комитета государственной безопасности по Гродненской области</w:t>
            </w:r>
          </w:p>
        </w:tc>
      </w:tr>
      <w:tr w:rsidR="009C7C6A" w:rsidRPr="006076ED" w:rsidTr="006F4B96">
        <w:tc>
          <w:tcPr>
            <w:tcW w:w="9807" w:type="dxa"/>
            <w:gridSpan w:val="3"/>
          </w:tcPr>
          <w:p w:rsidR="009C7C6A" w:rsidRPr="006076ED" w:rsidRDefault="009C7C6A" w:rsidP="006F4B96">
            <w:pPr>
              <w:tabs>
                <w:tab w:val="left" w:pos="180"/>
              </w:tabs>
              <w:autoSpaceDE w:val="0"/>
              <w:autoSpaceDN w:val="0"/>
              <w:adjustRightInd w:val="0"/>
              <w:spacing w:line="240" w:lineRule="auto"/>
              <w:ind w:left="18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6ED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</w:tr>
      <w:tr w:rsidR="009C7C6A" w:rsidRPr="006076ED" w:rsidTr="006F4B96">
        <w:tc>
          <w:tcPr>
            <w:tcW w:w="830" w:type="dxa"/>
          </w:tcPr>
          <w:p w:rsidR="009C7C6A" w:rsidRPr="006076ED" w:rsidRDefault="009C7C6A" w:rsidP="006F4B96">
            <w:pPr>
              <w:numPr>
                <w:ilvl w:val="0"/>
                <w:numId w:val="1"/>
              </w:numPr>
              <w:tabs>
                <w:tab w:val="left" w:pos="180"/>
              </w:tabs>
              <w:spacing w:line="240" w:lineRule="auto"/>
              <w:ind w:hanging="5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9C7C6A" w:rsidRPr="006076ED" w:rsidRDefault="009C7C6A" w:rsidP="003775E4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076ED">
              <w:rPr>
                <w:rFonts w:ascii="Times New Roman" w:hAnsi="Times New Roman"/>
                <w:sz w:val="28"/>
                <w:szCs w:val="28"/>
              </w:rPr>
              <w:t>50 лет</w:t>
            </w:r>
          </w:p>
        </w:tc>
        <w:tc>
          <w:tcPr>
            <w:tcW w:w="8134" w:type="dxa"/>
          </w:tcPr>
          <w:p w:rsidR="009C7C6A" w:rsidRPr="006076ED" w:rsidRDefault="009C7C6A" w:rsidP="003775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6ED">
              <w:rPr>
                <w:rFonts w:ascii="Times New Roman" w:hAnsi="Times New Roman"/>
                <w:sz w:val="28"/>
                <w:szCs w:val="28"/>
              </w:rPr>
              <w:t>В 1969 году  был создан Гродненский филиал Республиканского проектного института по землеустройству «</w:t>
            </w:r>
            <w:proofErr w:type="spellStart"/>
            <w:r w:rsidRPr="006076ED">
              <w:rPr>
                <w:rFonts w:ascii="Times New Roman" w:hAnsi="Times New Roman"/>
                <w:sz w:val="28"/>
                <w:szCs w:val="28"/>
              </w:rPr>
              <w:t>Белгипрозем</w:t>
            </w:r>
            <w:proofErr w:type="spellEnd"/>
            <w:r w:rsidRPr="006076ED">
              <w:rPr>
                <w:rFonts w:ascii="Times New Roman" w:hAnsi="Times New Roman"/>
                <w:sz w:val="28"/>
                <w:szCs w:val="28"/>
              </w:rPr>
              <w:t xml:space="preserve">» (ныне дочернее унитарное предприятие «Проектный институт </w:t>
            </w:r>
            <w:proofErr w:type="spellStart"/>
            <w:r w:rsidRPr="006076ED">
              <w:rPr>
                <w:rFonts w:ascii="Times New Roman" w:hAnsi="Times New Roman"/>
                <w:sz w:val="28"/>
                <w:szCs w:val="28"/>
              </w:rPr>
              <w:t>Гродногипрозем</w:t>
            </w:r>
            <w:proofErr w:type="spellEnd"/>
            <w:r w:rsidRPr="006076ED">
              <w:rPr>
                <w:rFonts w:ascii="Times New Roman" w:hAnsi="Times New Roman"/>
                <w:sz w:val="28"/>
                <w:szCs w:val="28"/>
              </w:rPr>
              <w:t>»)</w:t>
            </w:r>
          </w:p>
        </w:tc>
      </w:tr>
      <w:tr w:rsidR="009C7C6A" w:rsidRPr="006076ED" w:rsidTr="006F4B96">
        <w:tc>
          <w:tcPr>
            <w:tcW w:w="830" w:type="dxa"/>
          </w:tcPr>
          <w:p w:rsidR="009C7C6A" w:rsidRPr="006076ED" w:rsidRDefault="009C7C6A" w:rsidP="006F4B96">
            <w:pPr>
              <w:numPr>
                <w:ilvl w:val="0"/>
                <w:numId w:val="1"/>
              </w:numPr>
              <w:tabs>
                <w:tab w:val="left" w:pos="180"/>
              </w:tabs>
              <w:spacing w:line="240" w:lineRule="auto"/>
              <w:ind w:hanging="5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9C7C6A" w:rsidRPr="006076ED" w:rsidRDefault="009C7C6A" w:rsidP="003775E4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076ED">
              <w:rPr>
                <w:rFonts w:ascii="Times New Roman" w:hAnsi="Times New Roman"/>
                <w:sz w:val="28"/>
                <w:szCs w:val="28"/>
              </w:rPr>
              <w:t>75 лет</w:t>
            </w:r>
          </w:p>
        </w:tc>
        <w:tc>
          <w:tcPr>
            <w:tcW w:w="8134" w:type="dxa"/>
          </w:tcPr>
          <w:p w:rsidR="009C7C6A" w:rsidRPr="006076ED" w:rsidRDefault="009C7C6A" w:rsidP="003775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6ED">
              <w:rPr>
                <w:rFonts w:ascii="Times New Roman" w:hAnsi="Times New Roman"/>
                <w:sz w:val="28"/>
                <w:szCs w:val="28"/>
              </w:rPr>
              <w:t>В 1944 году  начал свою работу Гродненский областной институт усовершенствования учителей (ныне государственное учреждение образования «Гродненский областной институт развития образования»)</w:t>
            </w:r>
          </w:p>
        </w:tc>
      </w:tr>
      <w:tr w:rsidR="009C7C6A" w:rsidRPr="006076ED" w:rsidTr="006F4B96">
        <w:tc>
          <w:tcPr>
            <w:tcW w:w="830" w:type="dxa"/>
          </w:tcPr>
          <w:p w:rsidR="009C7C6A" w:rsidRPr="006076ED" w:rsidRDefault="009C7C6A" w:rsidP="006F4B96">
            <w:pPr>
              <w:numPr>
                <w:ilvl w:val="0"/>
                <w:numId w:val="1"/>
              </w:numPr>
              <w:tabs>
                <w:tab w:val="left" w:pos="180"/>
              </w:tabs>
              <w:spacing w:line="240" w:lineRule="auto"/>
              <w:ind w:hanging="5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9C7C6A" w:rsidRPr="006076ED" w:rsidRDefault="009C7C6A" w:rsidP="003775E4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076ED">
              <w:rPr>
                <w:rFonts w:ascii="Times New Roman" w:hAnsi="Times New Roman"/>
                <w:sz w:val="28"/>
                <w:szCs w:val="28"/>
              </w:rPr>
              <w:t>65 лет</w:t>
            </w:r>
          </w:p>
        </w:tc>
        <w:tc>
          <w:tcPr>
            <w:tcW w:w="8134" w:type="dxa"/>
          </w:tcPr>
          <w:p w:rsidR="009C7C6A" w:rsidRPr="006076ED" w:rsidRDefault="009C7C6A" w:rsidP="003775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6ED">
              <w:rPr>
                <w:rFonts w:ascii="Times New Roman" w:hAnsi="Times New Roman"/>
                <w:sz w:val="28"/>
                <w:szCs w:val="28"/>
              </w:rPr>
              <w:t>В 1954 году начала свою работу школа фабрично-заводского обучения № 16 (ныне учреждение образования «Гродненский государственный строительный профессиональный лицей»)</w:t>
            </w:r>
          </w:p>
        </w:tc>
      </w:tr>
      <w:tr w:rsidR="009C7C6A" w:rsidRPr="006076ED" w:rsidTr="006F4B96">
        <w:tc>
          <w:tcPr>
            <w:tcW w:w="830" w:type="dxa"/>
          </w:tcPr>
          <w:p w:rsidR="009C7C6A" w:rsidRPr="006076ED" w:rsidRDefault="009C7C6A" w:rsidP="006F4B96">
            <w:pPr>
              <w:numPr>
                <w:ilvl w:val="0"/>
                <w:numId w:val="1"/>
              </w:numPr>
              <w:tabs>
                <w:tab w:val="left" w:pos="180"/>
              </w:tabs>
              <w:spacing w:line="240" w:lineRule="auto"/>
              <w:ind w:hanging="5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9C7C6A" w:rsidRPr="006076ED" w:rsidRDefault="009C7C6A" w:rsidP="003775E4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076ED">
              <w:rPr>
                <w:rFonts w:ascii="Times New Roman" w:hAnsi="Times New Roman"/>
                <w:sz w:val="28"/>
                <w:szCs w:val="28"/>
              </w:rPr>
              <w:t>65 лет</w:t>
            </w:r>
          </w:p>
        </w:tc>
        <w:tc>
          <w:tcPr>
            <w:tcW w:w="8134" w:type="dxa"/>
          </w:tcPr>
          <w:p w:rsidR="009C7C6A" w:rsidRPr="006076ED" w:rsidRDefault="009C7C6A" w:rsidP="003775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6ED">
              <w:rPr>
                <w:rFonts w:ascii="Times New Roman" w:hAnsi="Times New Roman"/>
                <w:sz w:val="28"/>
                <w:szCs w:val="28"/>
              </w:rPr>
              <w:t>В 1954 году началось строительство Гродненского  завода «</w:t>
            </w:r>
            <w:proofErr w:type="spellStart"/>
            <w:r w:rsidRPr="006076ED">
              <w:rPr>
                <w:rFonts w:ascii="Times New Roman" w:hAnsi="Times New Roman"/>
                <w:sz w:val="28"/>
                <w:szCs w:val="28"/>
              </w:rPr>
              <w:t>Сантехоборудование</w:t>
            </w:r>
            <w:proofErr w:type="spellEnd"/>
            <w:r w:rsidRPr="006076ED">
              <w:rPr>
                <w:rFonts w:ascii="Times New Roman" w:hAnsi="Times New Roman"/>
                <w:sz w:val="28"/>
                <w:szCs w:val="28"/>
              </w:rPr>
              <w:t>» (ныне открытое акционерное общество «Гродненский завод токарных патронов «</w:t>
            </w:r>
            <w:proofErr w:type="spellStart"/>
            <w:r w:rsidRPr="006076ED">
              <w:rPr>
                <w:rFonts w:ascii="Times New Roman" w:hAnsi="Times New Roman"/>
                <w:sz w:val="28"/>
                <w:szCs w:val="28"/>
              </w:rPr>
              <w:t>БелТАПАЗ</w:t>
            </w:r>
            <w:proofErr w:type="spellEnd"/>
            <w:r w:rsidRPr="006076ED">
              <w:rPr>
                <w:rFonts w:ascii="Times New Roman" w:hAnsi="Times New Roman"/>
                <w:sz w:val="28"/>
                <w:szCs w:val="28"/>
              </w:rPr>
              <w:t>»)</w:t>
            </w:r>
          </w:p>
        </w:tc>
      </w:tr>
      <w:tr w:rsidR="009C7C6A" w:rsidRPr="006076ED" w:rsidTr="006F4B96">
        <w:tc>
          <w:tcPr>
            <w:tcW w:w="9807" w:type="dxa"/>
            <w:gridSpan w:val="3"/>
          </w:tcPr>
          <w:p w:rsidR="009C7C6A" w:rsidRPr="006076ED" w:rsidRDefault="009C7C6A" w:rsidP="006F4B96">
            <w:pPr>
              <w:tabs>
                <w:tab w:val="left" w:pos="180"/>
              </w:tabs>
              <w:autoSpaceDE w:val="0"/>
              <w:autoSpaceDN w:val="0"/>
              <w:adjustRightInd w:val="0"/>
              <w:spacing w:line="240" w:lineRule="auto"/>
              <w:ind w:left="18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6ED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</w:tr>
      <w:tr w:rsidR="009C7C6A" w:rsidRPr="006076ED" w:rsidTr="006F4B96">
        <w:tc>
          <w:tcPr>
            <w:tcW w:w="830" w:type="dxa"/>
          </w:tcPr>
          <w:p w:rsidR="009C7C6A" w:rsidRPr="006076ED" w:rsidRDefault="009C7C6A" w:rsidP="006F4B96">
            <w:pPr>
              <w:numPr>
                <w:ilvl w:val="0"/>
                <w:numId w:val="1"/>
              </w:numPr>
              <w:tabs>
                <w:tab w:val="left" w:pos="180"/>
              </w:tabs>
              <w:spacing w:line="240" w:lineRule="auto"/>
              <w:ind w:hanging="5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9C7C6A" w:rsidRPr="006076ED" w:rsidRDefault="009C7C6A" w:rsidP="003775E4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076ED">
              <w:rPr>
                <w:rFonts w:ascii="Times New Roman" w:hAnsi="Times New Roman"/>
                <w:sz w:val="28"/>
                <w:szCs w:val="28"/>
              </w:rPr>
              <w:t>75 лет</w:t>
            </w:r>
          </w:p>
        </w:tc>
        <w:tc>
          <w:tcPr>
            <w:tcW w:w="8134" w:type="dxa"/>
          </w:tcPr>
          <w:p w:rsidR="009C7C6A" w:rsidRPr="006076ED" w:rsidRDefault="009C7C6A" w:rsidP="003775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6ED">
              <w:rPr>
                <w:rFonts w:ascii="Times New Roman" w:hAnsi="Times New Roman"/>
                <w:sz w:val="28"/>
                <w:szCs w:val="28"/>
              </w:rPr>
              <w:t xml:space="preserve">В 1944 году  в городе </w:t>
            </w:r>
            <w:proofErr w:type="spellStart"/>
            <w:r w:rsidRPr="006076ED">
              <w:rPr>
                <w:rFonts w:ascii="Times New Roman" w:hAnsi="Times New Roman"/>
                <w:sz w:val="28"/>
                <w:szCs w:val="28"/>
              </w:rPr>
              <w:t>Новогрудок</w:t>
            </w:r>
            <w:proofErr w:type="spellEnd"/>
            <w:r w:rsidRPr="006076ED">
              <w:rPr>
                <w:rFonts w:ascii="Times New Roman" w:hAnsi="Times New Roman"/>
                <w:sz w:val="28"/>
                <w:szCs w:val="28"/>
              </w:rPr>
              <w:t xml:space="preserve">  была открыта школа для глухонемых (ныне государственное учреждение образования «</w:t>
            </w:r>
            <w:proofErr w:type="spellStart"/>
            <w:r w:rsidRPr="006076ED">
              <w:rPr>
                <w:rFonts w:ascii="Times New Roman" w:hAnsi="Times New Roman"/>
                <w:sz w:val="28"/>
                <w:szCs w:val="28"/>
              </w:rPr>
              <w:t>Новогрудская</w:t>
            </w:r>
            <w:proofErr w:type="spellEnd"/>
            <w:r w:rsidRPr="006076ED">
              <w:rPr>
                <w:rFonts w:ascii="Times New Roman" w:hAnsi="Times New Roman"/>
                <w:sz w:val="28"/>
                <w:szCs w:val="28"/>
              </w:rPr>
              <w:t xml:space="preserve"> специальная общеобразовательная школа-интернат для детей с тяжелыми нарушениями речи, нарушениями психического развития (трудностями в обучении)»)</w:t>
            </w:r>
          </w:p>
        </w:tc>
      </w:tr>
      <w:tr w:rsidR="009C7C6A" w:rsidRPr="006076ED" w:rsidTr="006F4B96">
        <w:tc>
          <w:tcPr>
            <w:tcW w:w="830" w:type="dxa"/>
          </w:tcPr>
          <w:p w:rsidR="009C7C6A" w:rsidRPr="006076ED" w:rsidRDefault="009C7C6A" w:rsidP="006F4B96">
            <w:pPr>
              <w:numPr>
                <w:ilvl w:val="0"/>
                <w:numId w:val="1"/>
              </w:numPr>
              <w:tabs>
                <w:tab w:val="left" w:pos="180"/>
              </w:tabs>
              <w:spacing w:line="240" w:lineRule="auto"/>
              <w:ind w:hanging="5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9C7C6A" w:rsidRPr="006076ED" w:rsidRDefault="009C7C6A" w:rsidP="003775E4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076ED">
              <w:rPr>
                <w:rFonts w:ascii="Times New Roman" w:hAnsi="Times New Roman"/>
                <w:sz w:val="28"/>
                <w:szCs w:val="28"/>
              </w:rPr>
              <w:t>75 лет</w:t>
            </w:r>
          </w:p>
        </w:tc>
        <w:tc>
          <w:tcPr>
            <w:tcW w:w="8134" w:type="dxa"/>
          </w:tcPr>
          <w:p w:rsidR="009C7C6A" w:rsidRPr="006076ED" w:rsidRDefault="009C7C6A" w:rsidP="003775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6ED">
              <w:rPr>
                <w:rFonts w:ascii="Times New Roman" w:hAnsi="Times New Roman"/>
                <w:sz w:val="28"/>
                <w:szCs w:val="28"/>
              </w:rPr>
              <w:t>В 1944 году была образована Гродненская неполная средняя школа для слепых детей (ныне государственное учреждение образования «Гродненская специальная общеобразовательная школа-интернат для детей с нарушениями зрения»)</w:t>
            </w:r>
          </w:p>
        </w:tc>
      </w:tr>
      <w:tr w:rsidR="009C7C6A" w:rsidRPr="006076ED" w:rsidTr="006F4B96">
        <w:tc>
          <w:tcPr>
            <w:tcW w:w="830" w:type="dxa"/>
          </w:tcPr>
          <w:p w:rsidR="009C7C6A" w:rsidRPr="006076ED" w:rsidRDefault="009C7C6A" w:rsidP="006F4B96">
            <w:pPr>
              <w:numPr>
                <w:ilvl w:val="0"/>
                <w:numId w:val="1"/>
              </w:numPr>
              <w:tabs>
                <w:tab w:val="left" w:pos="180"/>
              </w:tabs>
              <w:spacing w:line="240" w:lineRule="auto"/>
              <w:ind w:hanging="5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9C7C6A" w:rsidRPr="006076ED" w:rsidRDefault="009C7C6A" w:rsidP="003775E4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076ED">
              <w:rPr>
                <w:rFonts w:ascii="Times New Roman" w:hAnsi="Times New Roman"/>
                <w:sz w:val="28"/>
                <w:szCs w:val="28"/>
              </w:rPr>
              <w:t>45 лет</w:t>
            </w:r>
          </w:p>
        </w:tc>
        <w:tc>
          <w:tcPr>
            <w:tcW w:w="8134" w:type="dxa"/>
          </w:tcPr>
          <w:p w:rsidR="009C7C6A" w:rsidRPr="006076ED" w:rsidRDefault="009C7C6A" w:rsidP="003775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6ED">
              <w:rPr>
                <w:rFonts w:ascii="Times New Roman" w:hAnsi="Times New Roman"/>
                <w:sz w:val="28"/>
                <w:szCs w:val="28"/>
              </w:rPr>
              <w:t xml:space="preserve">В 1974 году было образовано </w:t>
            </w:r>
            <w:proofErr w:type="spellStart"/>
            <w:r w:rsidRPr="006076ED">
              <w:rPr>
                <w:rFonts w:ascii="Times New Roman" w:hAnsi="Times New Roman"/>
                <w:sz w:val="28"/>
                <w:szCs w:val="28"/>
              </w:rPr>
              <w:t>Новогрудское</w:t>
            </w:r>
            <w:proofErr w:type="spellEnd"/>
            <w:r w:rsidRPr="006076ED">
              <w:rPr>
                <w:rFonts w:ascii="Times New Roman" w:hAnsi="Times New Roman"/>
                <w:sz w:val="28"/>
                <w:szCs w:val="28"/>
              </w:rPr>
              <w:t xml:space="preserve"> строительно-монтажное управление (ныне открытое акционерное общество «</w:t>
            </w:r>
            <w:proofErr w:type="spellStart"/>
            <w:r w:rsidRPr="006076ED">
              <w:rPr>
                <w:rFonts w:ascii="Times New Roman" w:hAnsi="Times New Roman"/>
                <w:sz w:val="28"/>
                <w:szCs w:val="28"/>
              </w:rPr>
              <w:t>Новогрудское</w:t>
            </w:r>
            <w:proofErr w:type="spellEnd"/>
            <w:r w:rsidRPr="006076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076ED">
              <w:rPr>
                <w:rFonts w:ascii="Times New Roman" w:hAnsi="Times New Roman"/>
                <w:sz w:val="28"/>
                <w:szCs w:val="28"/>
              </w:rPr>
              <w:t>строительномонтажное</w:t>
            </w:r>
            <w:proofErr w:type="spellEnd"/>
            <w:r w:rsidRPr="006076ED">
              <w:rPr>
                <w:rFonts w:ascii="Times New Roman" w:hAnsi="Times New Roman"/>
                <w:sz w:val="28"/>
                <w:szCs w:val="28"/>
              </w:rPr>
              <w:t xml:space="preserve"> управление»)</w:t>
            </w:r>
          </w:p>
        </w:tc>
      </w:tr>
      <w:tr w:rsidR="009C7C6A" w:rsidRPr="006076ED" w:rsidTr="006F4B96">
        <w:tc>
          <w:tcPr>
            <w:tcW w:w="830" w:type="dxa"/>
          </w:tcPr>
          <w:p w:rsidR="009C7C6A" w:rsidRPr="006076ED" w:rsidRDefault="009C7C6A" w:rsidP="006F4B96">
            <w:pPr>
              <w:numPr>
                <w:ilvl w:val="0"/>
                <w:numId w:val="1"/>
              </w:numPr>
              <w:tabs>
                <w:tab w:val="left" w:pos="180"/>
              </w:tabs>
              <w:spacing w:line="240" w:lineRule="auto"/>
              <w:ind w:hanging="5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9C7C6A" w:rsidRPr="006076ED" w:rsidRDefault="009C7C6A" w:rsidP="003775E4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076ED">
              <w:rPr>
                <w:rFonts w:ascii="Times New Roman" w:hAnsi="Times New Roman"/>
                <w:sz w:val="28"/>
                <w:szCs w:val="28"/>
              </w:rPr>
              <w:t>75 лет</w:t>
            </w:r>
          </w:p>
        </w:tc>
        <w:tc>
          <w:tcPr>
            <w:tcW w:w="8134" w:type="dxa"/>
          </w:tcPr>
          <w:p w:rsidR="009C7C6A" w:rsidRPr="006076ED" w:rsidRDefault="009C7C6A" w:rsidP="003775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6ED">
              <w:rPr>
                <w:rFonts w:ascii="Times New Roman" w:hAnsi="Times New Roman"/>
                <w:sz w:val="28"/>
                <w:szCs w:val="28"/>
              </w:rPr>
              <w:t>В 1944 году было образовано Управление государственного страхования по Гродненской области (ныне филиал Белгосстраха по Гродненской области)</w:t>
            </w:r>
          </w:p>
        </w:tc>
      </w:tr>
      <w:tr w:rsidR="009C7C6A" w:rsidRPr="006076ED" w:rsidTr="006F4B96">
        <w:tc>
          <w:tcPr>
            <w:tcW w:w="830" w:type="dxa"/>
          </w:tcPr>
          <w:p w:rsidR="009C7C6A" w:rsidRPr="006076ED" w:rsidRDefault="009C7C6A" w:rsidP="006F4B96">
            <w:pPr>
              <w:numPr>
                <w:ilvl w:val="0"/>
                <w:numId w:val="1"/>
              </w:numPr>
              <w:tabs>
                <w:tab w:val="left" w:pos="180"/>
              </w:tabs>
              <w:spacing w:line="240" w:lineRule="auto"/>
              <w:ind w:hanging="5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9C7C6A" w:rsidRPr="006076ED" w:rsidRDefault="009C7C6A" w:rsidP="003775E4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076ED">
              <w:rPr>
                <w:rFonts w:ascii="Times New Roman" w:hAnsi="Times New Roman"/>
                <w:sz w:val="28"/>
                <w:szCs w:val="28"/>
              </w:rPr>
              <w:t>75 лет</w:t>
            </w:r>
          </w:p>
        </w:tc>
        <w:tc>
          <w:tcPr>
            <w:tcW w:w="8134" w:type="dxa"/>
          </w:tcPr>
          <w:p w:rsidR="009C7C6A" w:rsidRPr="006076ED" w:rsidRDefault="009C7C6A" w:rsidP="003775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6ED">
              <w:rPr>
                <w:rFonts w:ascii="Times New Roman" w:hAnsi="Times New Roman"/>
                <w:sz w:val="28"/>
                <w:szCs w:val="28"/>
              </w:rPr>
              <w:t>В 1944 году был образован городской отдел распространения печати «Союзпечать» (ныне торговое республиканское унитарное предприятие «</w:t>
            </w:r>
            <w:proofErr w:type="spellStart"/>
            <w:r w:rsidRPr="006076ED">
              <w:rPr>
                <w:rFonts w:ascii="Times New Roman" w:hAnsi="Times New Roman"/>
                <w:sz w:val="28"/>
                <w:szCs w:val="28"/>
              </w:rPr>
              <w:t>Гроднооблсоюзпечать</w:t>
            </w:r>
            <w:proofErr w:type="spellEnd"/>
            <w:r w:rsidRPr="006076ED">
              <w:rPr>
                <w:rFonts w:ascii="Times New Roman" w:hAnsi="Times New Roman"/>
                <w:sz w:val="28"/>
                <w:szCs w:val="28"/>
              </w:rPr>
              <w:t>»)</w:t>
            </w:r>
          </w:p>
        </w:tc>
      </w:tr>
      <w:tr w:rsidR="009C7C6A" w:rsidRPr="006076ED" w:rsidTr="006F4B96">
        <w:tc>
          <w:tcPr>
            <w:tcW w:w="830" w:type="dxa"/>
          </w:tcPr>
          <w:p w:rsidR="009C7C6A" w:rsidRPr="006076ED" w:rsidRDefault="009C7C6A" w:rsidP="006F4B96">
            <w:pPr>
              <w:numPr>
                <w:ilvl w:val="0"/>
                <w:numId w:val="1"/>
              </w:numPr>
              <w:tabs>
                <w:tab w:val="left" w:pos="180"/>
              </w:tabs>
              <w:spacing w:line="240" w:lineRule="auto"/>
              <w:ind w:hanging="5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9C7C6A" w:rsidRPr="006076ED" w:rsidRDefault="009C7C6A" w:rsidP="003775E4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076ED">
              <w:rPr>
                <w:rFonts w:ascii="Times New Roman" w:hAnsi="Times New Roman"/>
                <w:sz w:val="28"/>
                <w:szCs w:val="28"/>
              </w:rPr>
              <w:t>75 лет</w:t>
            </w:r>
          </w:p>
        </w:tc>
        <w:tc>
          <w:tcPr>
            <w:tcW w:w="8134" w:type="dxa"/>
          </w:tcPr>
          <w:p w:rsidR="009C7C6A" w:rsidRPr="006076ED" w:rsidRDefault="009C7C6A" w:rsidP="003775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6ED">
              <w:rPr>
                <w:rFonts w:ascii="Times New Roman" w:hAnsi="Times New Roman"/>
                <w:sz w:val="28"/>
                <w:szCs w:val="28"/>
              </w:rPr>
              <w:t xml:space="preserve">В 1944 году был образован Гродненский областной комитет радиофикации и радиовещания (ныне республиканское унитарное предприятие </w:t>
            </w:r>
            <w:proofErr w:type="spellStart"/>
            <w:r w:rsidRPr="006076ED">
              <w:rPr>
                <w:rFonts w:ascii="Times New Roman" w:hAnsi="Times New Roman"/>
                <w:sz w:val="28"/>
                <w:szCs w:val="28"/>
              </w:rPr>
              <w:t>радиотелецентр</w:t>
            </w:r>
            <w:proofErr w:type="spellEnd"/>
            <w:r w:rsidRPr="006076ED">
              <w:rPr>
                <w:rFonts w:ascii="Times New Roman" w:hAnsi="Times New Roman"/>
                <w:sz w:val="28"/>
                <w:szCs w:val="28"/>
              </w:rPr>
              <w:t xml:space="preserve"> «Телерадиокомпания «Гродно»)</w:t>
            </w:r>
          </w:p>
        </w:tc>
      </w:tr>
      <w:tr w:rsidR="009C7C6A" w:rsidRPr="006076ED" w:rsidTr="006F4B96">
        <w:tc>
          <w:tcPr>
            <w:tcW w:w="830" w:type="dxa"/>
          </w:tcPr>
          <w:p w:rsidR="009C7C6A" w:rsidRPr="006076ED" w:rsidRDefault="009C7C6A" w:rsidP="006F4B96">
            <w:pPr>
              <w:numPr>
                <w:ilvl w:val="0"/>
                <w:numId w:val="1"/>
              </w:numPr>
              <w:tabs>
                <w:tab w:val="left" w:pos="180"/>
              </w:tabs>
              <w:spacing w:line="240" w:lineRule="auto"/>
              <w:ind w:hanging="5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9C7C6A" w:rsidRPr="006076ED" w:rsidRDefault="009C7C6A" w:rsidP="003775E4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076ED">
              <w:rPr>
                <w:rFonts w:ascii="Times New Roman" w:hAnsi="Times New Roman"/>
                <w:sz w:val="28"/>
                <w:szCs w:val="28"/>
              </w:rPr>
              <w:t xml:space="preserve">55 </w:t>
            </w:r>
            <w:r w:rsidRPr="006076ED">
              <w:rPr>
                <w:rFonts w:ascii="Times New Roman" w:hAnsi="Times New Roman"/>
                <w:sz w:val="28"/>
                <w:szCs w:val="28"/>
              </w:rPr>
              <w:lastRenderedPageBreak/>
              <w:t>лет</w:t>
            </w:r>
          </w:p>
        </w:tc>
        <w:tc>
          <w:tcPr>
            <w:tcW w:w="8134" w:type="dxa"/>
          </w:tcPr>
          <w:p w:rsidR="009C7C6A" w:rsidRPr="006076ED" w:rsidRDefault="009C7C6A" w:rsidP="003775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6E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1964 году было создано открытое акционерное общество «Дом </w:t>
            </w:r>
            <w:r w:rsidRPr="006076E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торговли» г. Слоним (первоначальное название «Универмаг Слонимского  </w:t>
            </w:r>
            <w:proofErr w:type="spellStart"/>
            <w:r w:rsidRPr="006076ED">
              <w:rPr>
                <w:rFonts w:ascii="Times New Roman" w:hAnsi="Times New Roman"/>
                <w:sz w:val="28"/>
                <w:szCs w:val="28"/>
              </w:rPr>
              <w:t>потребобщества</w:t>
            </w:r>
            <w:proofErr w:type="spellEnd"/>
            <w:r w:rsidRPr="006076ED">
              <w:rPr>
                <w:rFonts w:ascii="Times New Roman" w:hAnsi="Times New Roman"/>
                <w:sz w:val="28"/>
                <w:szCs w:val="28"/>
              </w:rPr>
              <w:t>»)</w:t>
            </w:r>
          </w:p>
        </w:tc>
      </w:tr>
      <w:tr w:rsidR="009C7C6A" w:rsidRPr="006076ED" w:rsidTr="006F4B96">
        <w:tc>
          <w:tcPr>
            <w:tcW w:w="830" w:type="dxa"/>
          </w:tcPr>
          <w:p w:rsidR="009C7C6A" w:rsidRPr="006076ED" w:rsidRDefault="009C7C6A" w:rsidP="006F4B96">
            <w:pPr>
              <w:numPr>
                <w:ilvl w:val="0"/>
                <w:numId w:val="1"/>
              </w:numPr>
              <w:tabs>
                <w:tab w:val="left" w:pos="180"/>
              </w:tabs>
              <w:spacing w:line="240" w:lineRule="auto"/>
              <w:ind w:hanging="5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9C7C6A" w:rsidRPr="006076ED" w:rsidRDefault="009C7C6A" w:rsidP="003775E4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076ED">
              <w:rPr>
                <w:rFonts w:ascii="Times New Roman" w:hAnsi="Times New Roman"/>
                <w:sz w:val="28"/>
                <w:szCs w:val="28"/>
              </w:rPr>
              <w:t>25 лет</w:t>
            </w:r>
          </w:p>
        </w:tc>
        <w:tc>
          <w:tcPr>
            <w:tcW w:w="8134" w:type="dxa"/>
          </w:tcPr>
          <w:p w:rsidR="009C7C6A" w:rsidRPr="006076ED" w:rsidRDefault="009C7C6A" w:rsidP="003775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6ED">
              <w:rPr>
                <w:rFonts w:ascii="Times New Roman" w:hAnsi="Times New Roman"/>
                <w:sz w:val="28"/>
                <w:szCs w:val="28"/>
              </w:rPr>
              <w:t xml:space="preserve">В 1994 году было создано унитарное коммунальное предприятие «Торговый центр «Потсдам» г. Лида </w:t>
            </w:r>
          </w:p>
        </w:tc>
      </w:tr>
    </w:tbl>
    <w:p w:rsidR="009C7C6A" w:rsidRPr="006076ED" w:rsidRDefault="009C7C6A" w:rsidP="008A2067">
      <w:pPr>
        <w:ind w:firstLine="0"/>
      </w:pPr>
    </w:p>
    <w:sectPr w:rsidR="009C7C6A" w:rsidRPr="006076ED" w:rsidSect="00A10E29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BEC" w:rsidRDefault="00E65BEC">
      <w:r>
        <w:separator/>
      </w:r>
    </w:p>
  </w:endnote>
  <w:endnote w:type="continuationSeparator" w:id="0">
    <w:p w:rsidR="00E65BEC" w:rsidRDefault="00E65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BEC" w:rsidRDefault="00E65BEC">
      <w:r>
        <w:separator/>
      </w:r>
    </w:p>
  </w:footnote>
  <w:footnote w:type="continuationSeparator" w:id="0">
    <w:p w:rsidR="00E65BEC" w:rsidRDefault="00E65B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C6A" w:rsidRDefault="009C7C6A" w:rsidP="001F47A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C7C6A" w:rsidRDefault="009C7C6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C6A" w:rsidRDefault="009C7C6A" w:rsidP="001F47A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55ED7">
      <w:rPr>
        <w:rStyle w:val="a6"/>
        <w:noProof/>
      </w:rPr>
      <w:t>2</w:t>
    </w:r>
    <w:r>
      <w:rPr>
        <w:rStyle w:val="a6"/>
      </w:rPr>
      <w:fldChar w:fldCharType="end"/>
    </w:r>
  </w:p>
  <w:p w:rsidR="009C7C6A" w:rsidRDefault="009C7C6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03DB1"/>
    <w:multiLevelType w:val="hybridMultilevel"/>
    <w:tmpl w:val="CC987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826"/>
    <w:rsid w:val="0001688C"/>
    <w:rsid w:val="000303B4"/>
    <w:rsid w:val="000403B0"/>
    <w:rsid w:val="000466A2"/>
    <w:rsid w:val="000535DD"/>
    <w:rsid w:val="00182A1B"/>
    <w:rsid w:val="001C3E66"/>
    <w:rsid w:val="001E4A23"/>
    <w:rsid w:val="001F47A3"/>
    <w:rsid w:val="00322A6F"/>
    <w:rsid w:val="0035412C"/>
    <w:rsid w:val="003748DC"/>
    <w:rsid w:val="003775E4"/>
    <w:rsid w:val="003E4F5A"/>
    <w:rsid w:val="00423DD6"/>
    <w:rsid w:val="004455CC"/>
    <w:rsid w:val="0047276D"/>
    <w:rsid w:val="004732F5"/>
    <w:rsid w:val="0048123C"/>
    <w:rsid w:val="00562E4E"/>
    <w:rsid w:val="0056451F"/>
    <w:rsid w:val="005C4D28"/>
    <w:rsid w:val="005F0690"/>
    <w:rsid w:val="006076ED"/>
    <w:rsid w:val="00632C4C"/>
    <w:rsid w:val="00651BDD"/>
    <w:rsid w:val="006E5103"/>
    <w:rsid w:val="006E5604"/>
    <w:rsid w:val="006F4B96"/>
    <w:rsid w:val="00755ED7"/>
    <w:rsid w:val="007A2127"/>
    <w:rsid w:val="00812259"/>
    <w:rsid w:val="008A2067"/>
    <w:rsid w:val="00901FED"/>
    <w:rsid w:val="009316F6"/>
    <w:rsid w:val="00946B6E"/>
    <w:rsid w:val="009B3F8B"/>
    <w:rsid w:val="009C7C6A"/>
    <w:rsid w:val="00A0522E"/>
    <w:rsid w:val="00A10E29"/>
    <w:rsid w:val="00A164BD"/>
    <w:rsid w:val="00A2719E"/>
    <w:rsid w:val="00A36209"/>
    <w:rsid w:val="00A50EAE"/>
    <w:rsid w:val="00AF1826"/>
    <w:rsid w:val="00B058BC"/>
    <w:rsid w:val="00B44D71"/>
    <w:rsid w:val="00B57CAF"/>
    <w:rsid w:val="00B711BE"/>
    <w:rsid w:val="00C33700"/>
    <w:rsid w:val="00C53FE5"/>
    <w:rsid w:val="00CD39CA"/>
    <w:rsid w:val="00D46808"/>
    <w:rsid w:val="00D91F62"/>
    <w:rsid w:val="00DC051F"/>
    <w:rsid w:val="00DC4E86"/>
    <w:rsid w:val="00DD54E1"/>
    <w:rsid w:val="00E65BEC"/>
    <w:rsid w:val="00E939D3"/>
    <w:rsid w:val="00F00230"/>
    <w:rsid w:val="00F07860"/>
    <w:rsid w:val="00F276F9"/>
    <w:rsid w:val="00F8559C"/>
    <w:rsid w:val="00FA16A0"/>
    <w:rsid w:val="00FA3CC8"/>
    <w:rsid w:val="00FA63E4"/>
    <w:rsid w:val="00FB793D"/>
    <w:rsid w:val="00FC15B5"/>
    <w:rsid w:val="00FC5969"/>
    <w:rsid w:val="00FF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2F5"/>
    <w:pPr>
      <w:spacing w:line="276" w:lineRule="auto"/>
      <w:ind w:firstLine="709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F182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10E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423DD6"/>
    <w:rPr>
      <w:rFonts w:cs="Times New Roman"/>
      <w:lang w:eastAsia="en-US"/>
    </w:rPr>
  </w:style>
  <w:style w:type="character" w:styleId="a6">
    <w:name w:val="page number"/>
    <w:basedOn w:val="a0"/>
    <w:uiPriority w:val="99"/>
    <w:rsid w:val="00A10E29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6076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2719E"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2F5"/>
    <w:pPr>
      <w:spacing w:line="276" w:lineRule="auto"/>
      <w:ind w:firstLine="709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F182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10E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423DD6"/>
    <w:rPr>
      <w:rFonts w:cs="Times New Roman"/>
      <w:lang w:eastAsia="en-US"/>
    </w:rPr>
  </w:style>
  <w:style w:type="character" w:styleId="a6">
    <w:name w:val="page number"/>
    <w:basedOn w:val="a0"/>
    <w:uiPriority w:val="99"/>
    <w:rsid w:val="00A10E29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6076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2719E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Юбилейные датыорганизаций</vt:lpstr>
    </vt:vector>
  </TitlesOfParts>
  <Company>SPecialiST RePack</Company>
  <LinksUpToDate>false</LinksUpToDate>
  <CharactersWithSpaces>8546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Юбилейные датыорганизаций</dc:title>
  <dc:creator>-</dc:creator>
  <cp:lastModifiedBy>1</cp:lastModifiedBy>
  <cp:revision>2</cp:revision>
  <cp:lastPrinted>2018-11-05T10:20:00Z</cp:lastPrinted>
  <dcterms:created xsi:type="dcterms:W3CDTF">2018-11-29T05:56:00Z</dcterms:created>
  <dcterms:modified xsi:type="dcterms:W3CDTF">2018-11-29T05:56:00Z</dcterms:modified>
</cp:coreProperties>
</file>